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94C0"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058D781E" w14:textId="77777777" w:rsidR="005672DB" w:rsidRPr="00051297" w:rsidRDefault="005672DB" w:rsidP="00CF6ED6">
      <w:pPr>
        <w:spacing w:after="120"/>
        <w:jc w:val="right"/>
        <w:rPr>
          <w:color w:val="000000"/>
          <w:sz w:val="22"/>
        </w:rPr>
      </w:pPr>
    </w:p>
    <w:p w14:paraId="50F65321" w14:textId="77777777" w:rsidR="002D6E7D" w:rsidRPr="00051297" w:rsidRDefault="002D6E7D" w:rsidP="00CF6ED6">
      <w:pPr>
        <w:spacing w:after="120"/>
        <w:jc w:val="right"/>
        <w:rPr>
          <w:color w:val="000000"/>
          <w:sz w:val="22"/>
        </w:rPr>
        <w:sectPr w:rsidR="002D6E7D" w:rsidRPr="00051297" w:rsidSect="006B4538">
          <w:headerReference w:type="default" r:id="rId8"/>
          <w:pgSz w:w="11906" w:h="16838"/>
          <w:pgMar w:top="1418" w:right="1417" w:bottom="709" w:left="1417" w:header="708" w:footer="708" w:gutter="0"/>
          <w:cols w:space="708"/>
          <w:docGrid w:linePitch="360"/>
        </w:sectPr>
      </w:pPr>
    </w:p>
    <w:p w14:paraId="14DFE86A" w14:textId="77777777" w:rsidR="005672DB" w:rsidRPr="00051297" w:rsidRDefault="005672DB" w:rsidP="00CF6ED6">
      <w:pPr>
        <w:spacing w:after="120"/>
        <w:jc w:val="right"/>
        <w:rPr>
          <w:color w:val="000000"/>
          <w:sz w:val="22"/>
        </w:rPr>
      </w:pPr>
    </w:p>
    <w:p w14:paraId="6CE3F2A9" w14:textId="77777777" w:rsidR="00CF6ED6" w:rsidRPr="00051297" w:rsidRDefault="00CF6ED6" w:rsidP="00CF6ED6">
      <w:pPr>
        <w:spacing w:after="120"/>
        <w:jc w:val="center"/>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5FC44D61" w:rsidR="00CF6ED6" w:rsidRPr="00051297" w:rsidRDefault="00CF6ED6" w:rsidP="0099130B">
      <w:pPr>
        <w:ind w:firstLine="708"/>
        <w:rPr>
          <w:sz w:val="20"/>
          <w:szCs w:val="20"/>
        </w:rPr>
      </w:pPr>
      <w:r w:rsidRPr="00051297">
        <w:rPr>
          <w:sz w:val="20"/>
          <w:szCs w:val="20"/>
        </w:rPr>
        <w:t>a)  Adı/</w:t>
      </w:r>
      <w:r w:rsidR="00FA0D43" w:rsidRPr="00051297">
        <w:rPr>
          <w:sz w:val="20"/>
          <w:szCs w:val="20"/>
        </w:rPr>
        <w:t>U</w:t>
      </w:r>
      <w:r w:rsidRPr="00051297">
        <w:rPr>
          <w:sz w:val="20"/>
          <w:szCs w:val="20"/>
        </w:rPr>
        <w:t>nvanı :</w:t>
      </w:r>
      <w:r w:rsidR="00C228C7" w:rsidRPr="00C228C7">
        <w:t xml:space="preserve"> </w:t>
      </w:r>
      <w:r w:rsidR="0099130B">
        <w:rPr>
          <w:sz w:val="20"/>
          <w:szCs w:val="20"/>
        </w:rPr>
        <w:t>SINIRLI SORUMLU SİNANOĞLU TARIMSAL KALKINMA KOOPERATİFİ</w:t>
      </w:r>
    </w:p>
    <w:p w14:paraId="7BC2433C" w14:textId="49E69A6D" w:rsidR="00CF6ED6" w:rsidRPr="00051297" w:rsidRDefault="00CF6ED6" w:rsidP="00D46496">
      <w:pPr>
        <w:ind w:firstLine="708"/>
        <w:rPr>
          <w:sz w:val="20"/>
          <w:szCs w:val="20"/>
        </w:rPr>
      </w:pPr>
      <w:r w:rsidRPr="00051297">
        <w:rPr>
          <w:sz w:val="20"/>
          <w:szCs w:val="20"/>
        </w:rPr>
        <w:t>b)  Adresi:</w:t>
      </w:r>
      <w:r w:rsidR="0099130B">
        <w:rPr>
          <w:sz w:val="20"/>
          <w:szCs w:val="20"/>
        </w:rPr>
        <w:t xml:space="preserve"> </w:t>
      </w:r>
      <w:r w:rsidR="00D46496" w:rsidRPr="00D46496">
        <w:rPr>
          <w:sz w:val="20"/>
          <w:szCs w:val="20"/>
        </w:rPr>
        <w:t>Sinano</w:t>
      </w:r>
      <w:r w:rsidR="00D46496">
        <w:rPr>
          <w:sz w:val="20"/>
          <w:szCs w:val="20"/>
        </w:rPr>
        <w:t>ğ</w:t>
      </w:r>
      <w:r w:rsidR="00D46496" w:rsidRPr="00D46496">
        <w:rPr>
          <w:sz w:val="20"/>
          <w:szCs w:val="20"/>
        </w:rPr>
        <w:t>lu Mahallesi Fabrika Caddesi No</w:t>
      </w:r>
      <w:r w:rsidR="00D46496">
        <w:rPr>
          <w:sz w:val="20"/>
          <w:szCs w:val="20"/>
        </w:rPr>
        <w:t xml:space="preserve">: </w:t>
      </w:r>
      <w:r w:rsidR="00D46496" w:rsidRPr="00D46496">
        <w:rPr>
          <w:sz w:val="20"/>
          <w:szCs w:val="20"/>
        </w:rPr>
        <w:t>2 Ferizli</w:t>
      </w:r>
      <w:r w:rsidR="00D46496">
        <w:rPr>
          <w:sz w:val="20"/>
          <w:szCs w:val="20"/>
        </w:rPr>
        <w:t xml:space="preserve"> </w:t>
      </w:r>
      <w:r w:rsidR="00D46496" w:rsidRPr="00D46496">
        <w:rPr>
          <w:sz w:val="20"/>
          <w:szCs w:val="20"/>
        </w:rPr>
        <w:t>/ SAKARYA</w:t>
      </w:r>
    </w:p>
    <w:p w14:paraId="669A5AB1" w14:textId="00130803" w:rsidR="00CF6ED6" w:rsidRPr="00051297" w:rsidRDefault="00CF6ED6" w:rsidP="0012493A">
      <w:pPr>
        <w:rPr>
          <w:sz w:val="20"/>
          <w:szCs w:val="20"/>
        </w:rPr>
      </w:pPr>
      <w:r w:rsidRPr="00051297">
        <w:rPr>
          <w:sz w:val="20"/>
          <w:szCs w:val="20"/>
        </w:rPr>
        <w:t>c)  Telefon numarası:</w:t>
      </w:r>
      <w:r w:rsidR="00D46496">
        <w:rPr>
          <w:sz w:val="20"/>
          <w:szCs w:val="20"/>
        </w:rPr>
        <w:t xml:space="preserve"> 0533</w:t>
      </w:r>
      <w:r w:rsidR="00216E93">
        <w:rPr>
          <w:sz w:val="20"/>
          <w:szCs w:val="20"/>
        </w:rPr>
        <w:t xml:space="preserve"> 264 00 15</w:t>
      </w:r>
    </w:p>
    <w:p w14:paraId="4A9628EB" w14:textId="1F100F91" w:rsidR="00CF6ED6" w:rsidRPr="00051297" w:rsidRDefault="00CF6ED6" w:rsidP="0012493A">
      <w:pPr>
        <w:rPr>
          <w:sz w:val="20"/>
          <w:szCs w:val="20"/>
        </w:rPr>
      </w:pPr>
      <w:r w:rsidRPr="00051297">
        <w:rPr>
          <w:sz w:val="20"/>
          <w:szCs w:val="20"/>
        </w:rPr>
        <w:t>d)  Faks numarası:</w:t>
      </w:r>
      <w:r w:rsidR="00216E93">
        <w:rPr>
          <w:sz w:val="20"/>
          <w:szCs w:val="20"/>
        </w:rPr>
        <w:t xml:space="preserve"> </w:t>
      </w:r>
    </w:p>
    <w:p w14:paraId="7DAC996E" w14:textId="5A7A40AD" w:rsidR="00CF6ED6" w:rsidRPr="00051297" w:rsidRDefault="00CF6ED6" w:rsidP="00CF6ED6">
      <w:pPr>
        <w:rPr>
          <w:sz w:val="20"/>
          <w:szCs w:val="20"/>
        </w:rPr>
      </w:pPr>
      <w:r w:rsidRPr="00051297">
        <w:rPr>
          <w:sz w:val="20"/>
          <w:szCs w:val="20"/>
        </w:rPr>
        <w:t>e)  Elektronik posta adresi</w:t>
      </w:r>
      <w:r w:rsidR="00216E93">
        <w:rPr>
          <w:sz w:val="20"/>
          <w:szCs w:val="20"/>
        </w:rPr>
        <w:t>: sinanoglu_tarimsal@hotmail.com</w:t>
      </w:r>
    </w:p>
    <w:p w14:paraId="1792F406" w14:textId="235AD22B" w:rsidR="00CF6ED6" w:rsidRPr="00076AE3" w:rsidRDefault="00CF6ED6" w:rsidP="00076AE3">
      <w:pPr>
        <w:rPr>
          <w:sz w:val="20"/>
          <w:szCs w:val="20"/>
        </w:rPr>
      </w:pPr>
      <w:r w:rsidRPr="00051297">
        <w:rPr>
          <w:sz w:val="20"/>
          <w:szCs w:val="20"/>
        </w:rPr>
        <w:t>f)  İlgili personelinin adı-soyadı/unvanı:</w:t>
      </w:r>
      <w:r w:rsidR="00216E93">
        <w:rPr>
          <w:sz w:val="20"/>
          <w:szCs w:val="20"/>
        </w:rPr>
        <w:t xml:space="preserve"> Enver YETİM /</w:t>
      </w:r>
      <w:r w:rsidRPr="00051297">
        <w:rPr>
          <w:sz w:val="20"/>
          <w:szCs w:val="20"/>
        </w:rPr>
        <w:t xml:space="preserve"> </w:t>
      </w:r>
      <w:r w:rsidR="00216E93">
        <w:rPr>
          <w:sz w:val="20"/>
          <w:szCs w:val="20"/>
        </w:rPr>
        <w:t>Yönetim Kurulu Başkanı</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426D2A31"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DB6EF3" w:rsidRPr="00DB6EF3">
        <w:rPr>
          <w:sz w:val="20"/>
          <w:szCs w:val="20"/>
        </w:rPr>
        <w:t>Sinano</w:t>
      </w:r>
      <w:r w:rsidR="00DB6EF3">
        <w:rPr>
          <w:sz w:val="20"/>
          <w:szCs w:val="20"/>
        </w:rPr>
        <w:t>ğ</w:t>
      </w:r>
      <w:r w:rsidR="00DB6EF3" w:rsidRPr="00DB6EF3">
        <w:rPr>
          <w:sz w:val="20"/>
          <w:szCs w:val="20"/>
        </w:rPr>
        <w:t>lu Süt Toplama Merkezi Modernizasyonu Projesi</w:t>
      </w:r>
    </w:p>
    <w:p w14:paraId="453EFC46" w14:textId="7A1988CE"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DB6EF3" w:rsidRPr="00DB6EF3">
        <w:rPr>
          <w:sz w:val="20"/>
          <w:szCs w:val="20"/>
        </w:rPr>
        <w:t>TR42/25/KIRSAL/0024</w:t>
      </w:r>
    </w:p>
    <w:p w14:paraId="1C60DB07" w14:textId="3BEC1C85" w:rsidR="00CF6ED6" w:rsidRPr="00051297" w:rsidRDefault="00CF6ED6" w:rsidP="00D8473E">
      <w:pPr>
        <w:numPr>
          <w:ilvl w:val="0"/>
          <w:numId w:val="12"/>
        </w:numPr>
        <w:tabs>
          <w:tab w:val="clear" w:pos="1068"/>
        </w:tabs>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DB6EF3">
        <w:rPr>
          <w:sz w:val="20"/>
          <w:szCs w:val="20"/>
        </w:rPr>
        <w:t>2 adet</w:t>
      </w:r>
      <w:r w:rsidR="00112860">
        <w:rPr>
          <w:sz w:val="20"/>
          <w:szCs w:val="20"/>
        </w:rPr>
        <w:t xml:space="preserve"> Süt Soğutma Tankı</w:t>
      </w:r>
    </w:p>
    <w:p w14:paraId="4ABF6DF7" w14:textId="4AFBE9F4"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05725A" w:rsidRPr="00D46496">
        <w:rPr>
          <w:sz w:val="20"/>
          <w:szCs w:val="20"/>
        </w:rPr>
        <w:t>Sinano</w:t>
      </w:r>
      <w:r w:rsidR="0005725A">
        <w:rPr>
          <w:sz w:val="20"/>
          <w:szCs w:val="20"/>
        </w:rPr>
        <w:t>ğ</w:t>
      </w:r>
      <w:r w:rsidR="0005725A" w:rsidRPr="00D46496">
        <w:rPr>
          <w:sz w:val="20"/>
          <w:szCs w:val="20"/>
        </w:rPr>
        <w:t>lu Mahallesi Fabrika Caddesi No</w:t>
      </w:r>
      <w:r w:rsidR="0005725A">
        <w:rPr>
          <w:sz w:val="20"/>
          <w:szCs w:val="20"/>
        </w:rPr>
        <w:t xml:space="preserve">: </w:t>
      </w:r>
      <w:r w:rsidR="0005725A" w:rsidRPr="00D46496">
        <w:rPr>
          <w:sz w:val="20"/>
          <w:szCs w:val="20"/>
        </w:rPr>
        <w:t>2 Ferizli</w:t>
      </w:r>
      <w:r w:rsidR="0005725A">
        <w:rPr>
          <w:sz w:val="20"/>
          <w:szCs w:val="20"/>
        </w:rPr>
        <w:t xml:space="preserve"> </w:t>
      </w:r>
      <w:r w:rsidR="0005725A" w:rsidRPr="00D46496">
        <w:rPr>
          <w:sz w:val="20"/>
          <w:szCs w:val="20"/>
        </w:rPr>
        <w:t>/ SAKARYA</w:t>
      </w:r>
    </w:p>
    <w:p w14:paraId="2CEA6F14" w14:textId="3D4AFF98"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Alıma ait (varsa) diğer bilgiler: </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73C24E8B" w:rsidR="00CF6ED6" w:rsidRPr="00051297" w:rsidRDefault="00CF6ED6" w:rsidP="00E4672B">
      <w:pPr>
        <w:numPr>
          <w:ilvl w:val="0"/>
          <w:numId w:val="13"/>
        </w:numPr>
        <w:rPr>
          <w:sz w:val="20"/>
          <w:szCs w:val="20"/>
        </w:rPr>
      </w:pPr>
      <w:r w:rsidRPr="00051297">
        <w:rPr>
          <w:sz w:val="20"/>
          <w:szCs w:val="20"/>
        </w:rPr>
        <w:t xml:space="preserve">İhale usulü: </w:t>
      </w:r>
      <w:r w:rsidR="007945F6">
        <w:rPr>
          <w:sz w:val="20"/>
          <w:szCs w:val="20"/>
        </w:rPr>
        <w:t>Açık İhale</w:t>
      </w:r>
    </w:p>
    <w:p w14:paraId="55DFB8FE" w14:textId="08AB67DE" w:rsidR="00CF6ED6" w:rsidRPr="00051297" w:rsidRDefault="00CF6ED6" w:rsidP="00CF6ED6">
      <w:pPr>
        <w:ind w:firstLine="708"/>
        <w:rPr>
          <w:sz w:val="20"/>
          <w:szCs w:val="20"/>
        </w:rPr>
      </w:pPr>
      <w:r w:rsidRPr="00051297">
        <w:rPr>
          <w:sz w:val="20"/>
          <w:szCs w:val="20"/>
        </w:rPr>
        <w:t xml:space="preserve">b)   İhalenin yapılacağı adres: </w:t>
      </w:r>
      <w:r w:rsidR="007945F6" w:rsidRPr="00D46496">
        <w:rPr>
          <w:sz w:val="20"/>
          <w:szCs w:val="20"/>
        </w:rPr>
        <w:t>Sinano</w:t>
      </w:r>
      <w:r w:rsidR="007945F6">
        <w:rPr>
          <w:sz w:val="20"/>
          <w:szCs w:val="20"/>
        </w:rPr>
        <w:t>ğ</w:t>
      </w:r>
      <w:r w:rsidR="007945F6" w:rsidRPr="00D46496">
        <w:rPr>
          <w:sz w:val="20"/>
          <w:szCs w:val="20"/>
        </w:rPr>
        <w:t>lu Mahallesi Fabrika Caddesi No</w:t>
      </w:r>
      <w:r w:rsidR="007945F6">
        <w:rPr>
          <w:sz w:val="20"/>
          <w:szCs w:val="20"/>
        </w:rPr>
        <w:t xml:space="preserve">: </w:t>
      </w:r>
      <w:r w:rsidR="007945F6" w:rsidRPr="00D46496">
        <w:rPr>
          <w:sz w:val="20"/>
          <w:szCs w:val="20"/>
        </w:rPr>
        <w:t>2 Ferizli</w:t>
      </w:r>
      <w:r w:rsidR="007945F6">
        <w:rPr>
          <w:sz w:val="20"/>
          <w:szCs w:val="20"/>
        </w:rPr>
        <w:t xml:space="preserve"> </w:t>
      </w:r>
      <w:r w:rsidR="007945F6" w:rsidRPr="00D46496">
        <w:rPr>
          <w:sz w:val="20"/>
          <w:szCs w:val="20"/>
        </w:rPr>
        <w:t>/ SAKARYA</w:t>
      </w:r>
    </w:p>
    <w:p w14:paraId="02C8CF87" w14:textId="53A237BA" w:rsidR="00CF6ED6" w:rsidRPr="00051297" w:rsidRDefault="00CF6ED6" w:rsidP="00CF6ED6">
      <w:pPr>
        <w:ind w:firstLine="708"/>
        <w:rPr>
          <w:sz w:val="20"/>
          <w:szCs w:val="20"/>
        </w:rPr>
      </w:pPr>
      <w:r w:rsidRPr="00051297">
        <w:rPr>
          <w:sz w:val="20"/>
          <w:szCs w:val="20"/>
        </w:rPr>
        <w:t xml:space="preserve">c)   İhale tarihi: </w:t>
      </w:r>
      <w:r w:rsidR="008D64AB">
        <w:rPr>
          <w:sz w:val="20"/>
          <w:szCs w:val="20"/>
        </w:rPr>
        <w:t>12</w:t>
      </w:r>
      <w:r w:rsidR="00645D19">
        <w:rPr>
          <w:sz w:val="20"/>
          <w:szCs w:val="20"/>
        </w:rPr>
        <w:t>.06.2026</w:t>
      </w:r>
    </w:p>
    <w:p w14:paraId="3CA36913" w14:textId="55029223" w:rsidR="00CF6ED6" w:rsidRPr="00051297" w:rsidRDefault="00CF6ED6" w:rsidP="00076AE3">
      <w:pPr>
        <w:ind w:firstLine="708"/>
        <w:rPr>
          <w:sz w:val="20"/>
          <w:szCs w:val="20"/>
        </w:rPr>
      </w:pPr>
      <w:r w:rsidRPr="00051297">
        <w:rPr>
          <w:sz w:val="20"/>
          <w:szCs w:val="20"/>
        </w:rPr>
        <w:t xml:space="preserve">d)   İhale saati: </w:t>
      </w:r>
      <w:r w:rsidR="00645D19">
        <w:rPr>
          <w:sz w:val="20"/>
          <w:szCs w:val="20"/>
        </w:rPr>
        <w:t>11:00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9"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473613A5"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lastRenderedPageBreak/>
        <w:t xml:space="preserve">a)  Tekliflerin sunulacağı yer: </w:t>
      </w:r>
      <w:r w:rsidR="007945F6" w:rsidRPr="007945F6">
        <w:rPr>
          <w:rFonts w:ascii="Times New Roman" w:hAnsi="Times New Roman"/>
          <w:sz w:val="20"/>
          <w:lang w:val="tr-TR"/>
        </w:rPr>
        <w:t>Sinanoğlu Mahallesi Fabrika Caddesi No: 2 Ferizli / SAKARYA</w:t>
      </w:r>
    </w:p>
    <w:p w14:paraId="4537B825" w14:textId="505E8003" w:rsidR="00CF6ED6" w:rsidRPr="00051297" w:rsidRDefault="00CF6ED6" w:rsidP="00CF6ED6">
      <w:pPr>
        <w:ind w:left="360" w:firstLine="348"/>
        <w:rPr>
          <w:sz w:val="20"/>
          <w:szCs w:val="20"/>
        </w:rPr>
      </w:pPr>
      <w:r w:rsidRPr="00051297">
        <w:rPr>
          <w:sz w:val="20"/>
          <w:szCs w:val="20"/>
        </w:rPr>
        <w:t xml:space="preserve">b)  Son teklif verme tarihi (İhale tarihi) : </w:t>
      </w:r>
      <w:r w:rsidR="008D64AB">
        <w:rPr>
          <w:sz w:val="20"/>
          <w:szCs w:val="20"/>
        </w:rPr>
        <w:t>12</w:t>
      </w:r>
      <w:r w:rsidR="00645D19">
        <w:rPr>
          <w:sz w:val="20"/>
          <w:szCs w:val="20"/>
        </w:rPr>
        <w:t>.06.2026</w:t>
      </w:r>
    </w:p>
    <w:p w14:paraId="05A04E11" w14:textId="7559B5FF" w:rsidR="00CF6ED6" w:rsidRPr="00051297" w:rsidRDefault="00CF6ED6" w:rsidP="00564259">
      <w:pPr>
        <w:ind w:left="360" w:firstLine="348"/>
        <w:rPr>
          <w:sz w:val="20"/>
          <w:szCs w:val="20"/>
        </w:rPr>
      </w:pPr>
      <w:r w:rsidRPr="00051297">
        <w:rPr>
          <w:sz w:val="20"/>
          <w:szCs w:val="20"/>
        </w:rPr>
        <w:t xml:space="preserve">c)  Son teklif verme saati (İhale saati) :  </w:t>
      </w:r>
      <w:r w:rsidR="00645D19">
        <w:rPr>
          <w:sz w:val="20"/>
          <w:szCs w:val="20"/>
        </w:rPr>
        <w:t>10:59</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051297" w:rsidRDefault="00F62A43" w:rsidP="00CF6ED6">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08779BF4" w14:textId="651CB272" w:rsidR="0012493A" w:rsidRDefault="00F62A43" w:rsidP="00CF6ED6">
      <w:pPr>
        <w:spacing w:after="60"/>
        <w:rPr>
          <w:sz w:val="20"/>
          <w:szCs w:val="20"/>
        </w:rPr>
      </w:pPr>
      <w:r>
        <w:rPr>
          <w:sz w:val="20"/>
          <w:szCs w:val="20"/>
        </w:rPr>
        <w:t>d</w:t>
      </w:r>
      <w:r w:rsidR="00CF6ED6" w:rsidRPr="00FA1EF9">
        <w:rPr>
          <w:sz w:val="20"/>
          <w:szCs w:val="20"/>
        </w:rPr>
        <w:t xml:space="preserve">) </w:t>
      </w:r>
      <w:r w:rsidR="002A1BFE">
        <w:rPr>
          <w:sz w:val="20"/>
          <w:szCs w:val="20"/>
        </w:rPr>
        <w:t>E</w:t>
      </w:r>
      <w:r w:rsidR="00CF6ED6" w:rsidRPr="00FA1EF9">
        <w:rPr>
          <w:sz w:val="20"/>
          <w:szCs w:val="20"/>
        </w:rPr>
        <w:t xml:space="preserve">konomik ve mali yeterliğe ilişkin (vergi dairesi veya </w:t>
      </w:r>
      <w:r w:rsidR="00EC4CA5" w:rsidRPr="00FA1EF9">
        <w:rPr>
          <w:sz w:val="20"/>
          <w:szCs w:val="20"/>
        </w:rPr>
        <w:t xml:space="preserve">Serbest Muhasebeci - </w:t>
      </w:r>
      <w:r w:rsidR="00CF6ED6" w:rsidRPr="00FA1EF9">
        <w:rPr>
          <w:sz w:val="20"/>
          <w:szCs w:val="20"/>
        </w:rPr>
        <w:t>Mali Müşavir (</w:t>
      </w:r>
      <w:r w:rsidR="00EC4CA5" w:rsidRPr="00FA1EF9">
        <w:rPr>
          <w:sz w:val="20"/>
          <w:szCs w:val="20"/>
        </w:rPr>
        <w:t>SM-</w:t>
      </w:r>
      <w:r w:rsidR="00CF6ED6" w:rsidRPr="00FA1EF9">
        <w:rPr>
          <w:sz w:val="20"/>
          <w:szCs w:val="20"/>
        </w:rPr>
        <w:t>MM) onaylı son döneme</w:t>
      </w:r>
      <w:r w:rsidR="007945F6">
        <w:rPr>
          <w:sz w:val="20"/>
          <w:szCs w:val="20"/>
        </w:rPr>
        <w:t xml:space="preserve"> (2025)</w:t>
      </w:r>
      <w:r w:rsidR="00CF6ED6" w:rsidRPr="00FA1EF9">
        <w:rPr>
          <w:sz w:val="20"/>
          <w:szCs w:val="20"/>
        </w:rPr>
        <w:t xml:space="preserve"> ait bilanço</w:t>
      </w:r>
      <w:r w:rsidR="00F10ACD">
        <w:rPr>
          <w:sz w:val="20"/>
          <w:szCs w:val="20"/>
        </w:rPr>
        <w:t>.</w:t>
      </w:r>
    </w:p>
    <w:p w14:paraId="6FA688D9" w14:textId="18F6A4B8" w:rsidR="00CF6ED6" w:rsidRPr="00051297" w:rsidRDefault="0012493A" w:rsidP="00CF6ED6">
      <w:pPr>
        <w:spacing w:after="60"/>
        <w:rPr>
          <w:sz w:val="20"/>
          <w:szCs w:val="20"/>
        </w:rPr>
      </w:pPr>
      <w:r>
        <w:rPr>
          <w:sz w:val="20"/>
          <w:szCs w:val="20"/>
        </w:rPr>
        <w:t>e</w:t>
      </w:r>
      <w:r w:rsidR="00CF6ED6" w:rsidRPr="00051297">
        <w:rPr>
          <w:sz w:val="20"/>
          <w:szCs w:val="20"/>
        </w:rPr>
        <w:t xml:space="preserve">) </w:t>
      </w:r>
      <w:r w:rsidR="007945F6">
        <w:rPr>
          <w:sz w:val="20"/>
          <w:szCs w:val="20"/>
        </w:rPr>
        <w:t xml:space="preserve">İş Bitirme Belgesi olarak </w:t>
      </w:r>
      <w:r w:rsidR="00C55EF0">
        <w:rPr>
          <w:sz w:val="20"/>
          <w:szCs w:val="20"/>
        </w:rPr>
        <w:t xml:space="preserve">son </w:t>
      </w:r>
      <w:r w:rsidR="00F10ACD">
        <w:rPr>
          <w:sz w:val="20"/>
          <w:szCs w:val="20"/>
        </w:rPr>
        <w:t>1 yıl</w:t>
      </w:r>
      <w:r w:rsidR="00C55EF0">
        <w:rPr>
          <w:sz w:val="20"/>
          <w:szCs w:val="20"/>
        </w:rPr>
        <w:t xml:space="preserve"> içerisinde ilgili ekipmana ait kesilmiş en az 5 fatura örneği eklenmelidir. </w:t>
      </w:r>
    </w:p>
    <w:p w14:paraId="62DCE94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17C3B1C1"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C55EF0">
        <w:rPr>
          <w:rFonts w:ascii="Times New Roman" w:hAnsi="Times New Roman"/>
          <w:sz w:val="20"/>
          <w:lang w:val="tr-TR"/>
        </w:rPr>
        <w:t xml:space="preserve">Sözleşme </w:t>
      </w:r>
      <w:r w:rsidR="00164FA7" w:rsidRPr="00C55EF0">
        <w:rPr>
          <w:rFonts w:ascii="Times New Roman" w:hAnsi="Times New Roman"/>
          <w:sz w:val="20"/>
          <w:lang w:val="tr-TR"/>
        </w:rPr>
        <w:t>m</w:t>
      </w:r>
      <w:r w:rsidRPr="00C55EF0">
        <w:rPr>
          <w:rFonts w:ascii="Times New Roman" w:hAnsi="Times New Roman"/>
          <w:sz w:val="20"/>
          <w:lang w:val="tr-TR"/>
        </w:rPr>
        <w:t>akamı tarafından gerçekleştirilecek ihal</w:t>
      </w:r>
      <w:r w:rsidR="00D3500C" w:rsidRPr="00C55EF0">
        <w:rPr>
          <w:rFonts w:ascii="Times New Roman" w:hAnsi="Times New Roman"/>
          <w:sz w:val="20"/>
          <w:lang w:val="tr-TR"/>
        </w:rPr>
        <w:t>e</w:t>
      </w:r>
      <w:r w:rsidRPr="00C55EF0">
        <w:rPr>
          <w:rFonts w:ascii="Times New Roman" w:hAnsi="Times New Roman"/>
          <w:sz w:val="20"/>
          <w:lang w:val="tr-TR"/>
        </w:rPr>
        <w:t>ler sadece yerli</w:t>
      </w:r>
      <w:r w:rsidR="00D3500C" w:rsidRPr="00C55EF0">
        <w:rPr>
          <w:rFonts w:ascii="Times New Roman" w:hAnsi="Times New Roman"/>
          <w:sz w:val="20"/>
          <w:lang w:val="tr-TR"/>
        </w:rPr>
        <w:t xml:space="preserve"> </w:t>
      </w:r>
      <w:r w:rsidRPr="00C55EF0">
        <w:rPr>
          <w:rFonts w:ascii="Times New Roman" w:hAnsi="Times New Roman"/>
          <w:sz w:val="20"/>
          <w:lang w:val="tr-TR"/>
        </w:rPr>
        <w:t>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lastRenderedPageBreak/>
        <w:t>(c) ve (d) bentlerinde belirtilen şahısların eşleri ve üçüncü dereceye kadar kan ve ikinci dereceye kadar kayın hısımları ile evlatlıkları ve evlat edinenleri.</w:t>
      </w:r>
    </w:p>
    <w:p w14:paraId="62CE79EB" w14:textId="3B79ABC3" w:rsidR="00CF6ED6" w:rsidRPr="00051297" w:rsidRDefault="00CF6ED6" w:rsidP="00D8473E">
      <w:pPr>
        <w:numPr>
          <w:ilvl w:val="0"/>
          <w:numId w:val="10"/>
        </w:numPr>
        <w:rPr>
          <w:sz w:val="20"/>
          <w:szCs w:val="20"/>
        </w:rPr>
      </w:pPr>
      <w:r w:rsidRPr="00051297">
        <w:rPr>
          <w:sz w:val="20"/>
          <w:szCs w:val="20"/>
        </w:rPr>
        <w:t xml:space="preserve">(c), (d) ve (e) bentlerinde belirtilenlerin ortakları ile şirketleri (bu kişilerin yönetim kurullarında görevli bulunmadıkları veya sermayesinin %10'undan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13E7F252" w14:textId="77777777" w:rsidR="008A366E" w:rsidRDefault="008A366E" w:rsidP="00CF6ED6">
      <w:pPr>
        <w:pStyle w:val="GvdeMetniGirintisi3"/>
        <w:ind w:left="0"/>
        <w:rPr>
          <w:sz w:val="20"/>
          <w:szCs w:val="20"/>
        </w:rPr>
      </w:pPr>
    </w:p>
    <w:p w14:paraId="19570126" w14:textId="77777777" w:rsidR="008A366E" w:rsidRPr="00051297" w:rsidRDefault="008A366E" w:rsidP="00CF6ED6">
      <w:pPr>
        <w:pStyle w:val="GvdeMetniGirintisi3"/>
        <w:ind w:left="0"/>
        <w:rPr>
          <w:sz w:val="20"/>
          <w:szCs w:val="20"/>
        </w:rPr>
      </w:pP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lastRenderedPageBreak/>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Zeyilname düzenlenmesi halinde, teklifini bu düzenlemeden önce vermiş olan isteklilere tekliflerini geri çekerek, yeniden teklif verme imkanı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lastRenderedPageBreak/>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r w:rsidRPr="00051297">
        <w:rPr>
          <w:sz w:val="20"/>
          <w:szCs w:val="20"/>
        </w:rPr>
        <w:t>zorunludur.</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lastRenderedPageBreak/>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kontrgarantisi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3E4A1FF0"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ile </w:t>
      </w:r>
      <w:r w:rsidR="008A366E" w:rsidRPr="00D46496">
        <w:rPr>
          <w:sz w:val="20"/>
          <w:szCs w:val="20"/>
        </w:rPr>
        <w:t>Sinano</w:t>
      </w:r>
      <w:r w:rsidR="008A366E">
        <w:rPr>
          <w:sz w:val="20"/>
          <w:szCs w:val="20"/>
        </w:rPr>
        <w:t>ğ</w:t>
      </w:r>
      <w:r w:rsidR="008A366E" w:rsidRPr="00D46496">
        <w:rPr>
          <w:sz w:val="20"/>
          <w:szCs w:val="20"/>
        </w:rPr>
        <w:t>lu Mahallesi Fabrika Caddesi No</w:t>
      </w:r>
      <w:r w:rsidR="008A366E">
        <w:rPr>
          <w:sz w:val="20"/>
          <w:szCs w:val="20"/>
        </w:rPr>
        <w:t xml:space="preserve">: </w:t>
      </w:r>
      <w:r w:rsidR="008A366E" w:rsidRPr="00D46496">
        <w:rPr>
          <w:sz w:val="20"/>
          <w:szCs w:val="20"/>
        </w:rPr>
        <w:t>2 Ferizli</w:t>
      </w:r>
      <w:r w:rsidR="008A366E">
        <w:rPr>
          <w:sz w:val="20"/>
          <w:szCs w:val="20"/>
        </w:rPr>
        <w:t xml:space="preserve"> </w:t>
      </w:r>
      <w:r w:rsidR="008A366E" w:rsidRPr="00D46496">
        <w:rPr>
          <w:sz w:val="20"/>
          <w:szCs w:val="20"/>
        </w:rPr>
        <w:t>/ SAKARYA</w:t>
      </w:r>
    </w:p>
    <w:p w14:paraId="67154224" w14:textId="3046F851"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EE7636" w:rsidRPr="00D46496">
        <w:rPr>
          <w:sz w:val="20"/>
          <w:szCs w:val="20"/>
        </w:rPr>
        <w:t>Sinano</w:t>
      </w:r>
      <w:r w:rsidR="00EE7636">
        <w:rPr>
          <w:sz w:val="20"/>
          <w:szCs w:val="20"/>
        </w:rPr>
        <w:t>ğ</w:t>
      </w:r>
      <w:r w:rsidR="00EE7636" w:rsidRPr="00D46496">
        <w:rPr>
          <w:sz w:val="20"/>
          <w:szCs w:val="20"/>
        </w:rPr>
        <w:t>lu Mahallesi Fabrika Caddesi No</w:t>
      </w:r>
      <w:r w:rsidR="00EE7636">
        <w:rPr>
          <w:sz w:val="20"/>
          <w:szCs w:val="20"/>
        </w:rPr>
        <w:t xml:space="preserve">: </w:t>
      </w:r>
      <w:r w:rsidR="00EE7636" w:rsidRPr="00D46496">
        <w:rPr>
          <w:sz w:val="20"/>
          <w:szCs w:val="20"/>
        </w:rPr>
        <w:t>2 Ferizli</w:t>
      </w:r>
      <w:r w:rsidR="00EE7636">
        <w:rPr>
          <w:sz w:val="20"/>
          <w:szCs w:val="20"/>
        </w:rPr>
        <w:t xml:space="preserve"> </w:t>
      </w:r>
      <w:r w:rsidR="00EE7636" w:rsidRPr="00D46496">
        <w:rPr>
          <w:sz w:val="20"/>
          <w:szCs w:val="20"/>
        </w:rPr>
        <w:t>/ SAKARYA</w:t>
      </w:r>
      <w:r w:rsidR="00EE7636" w:rsidRPr="00051297">
        <w:rPr>
          <w:bCs/>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 xml:space="preserve">Bu kuralların herhangi bir şekilde yerine getirilmemesi, (örn.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lastRenderedPageBreak/>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c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r w:rsidRPr="00051297">
        <w:rPr>
          <w:sz w:val="20"/>
          <w:szCs w:val="20"/>
        </w:rPr>
        <w:t>7 nci</w:t>
      </w:r>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r w:rsidRPr="00051297">
        <w:rPr>
          <w:sz w:val="20"/>
          <w:szCs w:val="20"/>
        </w:rPr>
        <w:t xml:space="preserve">verilen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tarafından re’sen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w:t>
      </w:r>
      <w:r w:rsidRPr="00051297">
        <w:rPr>
          <w:rFonts w:ascii="Times New Roman" w:hAnsi="Times New Roman"/>
          <w:sz w:val="20"/>
          <w:lang w:val="tr-TR"/>
        </w:rPr>
        <w:lastRenderedPageBreak/>
        <w:t>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r w:rsidRPr="00051297">
        <w:rPr>
          <w:color w:val="000000"/>
          <w:sz w:val="20"/>
        </w:rPr>
        <w:t xml:space="preserve">örn.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lastRenderedPageBreak/>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Default="000539D7" w:rsidP="000539D7">
      <w:pPr>
        <w:overflowPunct w:val="0"/>
        <w:autoSpaceDE w:val="0"/>
        <w:autoSpaceDN w:val="0"/>
        <w:adjustRightInd w:val="0"/>
        <w:spacing w:after="120"/>
        <w:jc w:val="center"/>
        <w:textAlignment w:val="baseline"/>
        <w:rPr>
          <w:b/>
          <w:color w:val="000000"/>
          <w:sz w:val="36"/>
          <w:szCs w:val="36"/>
        </w:rPr>
      </w:pPr>
    </w:p>
    <w:p w14:paraId="7B1B3E7E" w14:textId="77777777" w:rsidR="00EE7636" w:rsidRDefault="00EE7636" w:rsidP="000539D7">
      <w:pPr>
        <w:overflowPunct w:val="0"/>
        <w:autoSpaceDE w:val="0"/>
        <w:autoSpaceDN w:val="0"/>
        <w:adjustRightInd w:val="0"/>
        <w:spacing w:after="120"/>
        <w:jc w:val="center"/>
        <w:textAlignment w:val="baseline"/>
        <w:rPr>
          <w:b/>
          <w:color w:val="000000"/>
          <w:sz w:val="36"/>
          <w:szCs w:val="36"/>
        </w:rPr>
      </w:pPr>
    </w:p>
    <w:p w14:paraId="394DE872" w14:textId="77777777" w:rsidR="00EE7636" w:rsidRDefault="00EE7636" w:rsidP="000539D7">
      <w:pPr>
        <w:overflowPunct w:val="0"/>
        <w:autoSpaceDE w:val="0"/>
        <w:autoSpaceDN w:val="0"/>
        <w:adjustRightInd w:val="0"/>
        <w:spacing w:after="120"/>
        <w:jc w:val="center"/>
        <w:textAlignment w:val="baseline"/>
        <w:rPr>
          <w:b/>
          <w:color w:val="000000"/>
          <w:sz w:val="36"/>
          <w:szCs w:val="36"/>
        </w:rPr>
      </w:pPr>
    </w:p>
    <w:p w14:paraId="007EEED1" w14:textId="77777777" w:rsidR="00EE7636" w:rsidRPr="00051297" w:rsidRDefault="00EE7636"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537F393D" w14:textId="77777777" w:rsidR="00490490" w:rsidRDefault="00490490" w:rsidP="00076AE3">
      <w:pPr>
        <w:pStyle w:val="Balk6"/>
        <w:numPr>
          <w:ilvl w:val="0"/>
          <w:numId w:val="0"/>
        </w:numPr>
        <w:jc w:val="center"/>
      </w:pPr>
      <w:bookmarkStart w:id="8" w:name="_Bölüm_B:_Taslak_Sözleşme_(Özel_Koşu"/>
      <w:bookmarkStart w:id="9" w:name="_Toc233021553"/>
      <w:bookmarkEnd w:id="8"/>
    </w:p>
    <w:p w14:paraId="52C3C189" w14:textId="77777777" w:rsidR="00490490" w:rsidRDefault="00490490" w:rsidP="00076AE3">
      <w:pPr>
        <w:pStyle w:val="Balk6"/>
        <w:numPr>
          <w:ilvl w:val="0"/>
          <w:numId w:val="0"/>
        </w:numPr>
        <w:jc w:val="center"/>
      </w:pPr>
    </w:p>
    <w:p w14:paraId="3AE47F95" w14:textId="77777777" w:rsidR="00490490" w:rsidRDefault="00490490" w:rsidP="00076AE3">
      <w:pPr>
        <w:pStyle w:val="Balk6"/>
        <w:numPr>
          <w:ilvl w:val="0"/>
          <w:numId w:val="0"/>
        </w:numPr>
        <w:jc w:val="center"/>
      </w:pPr>
    </w:p>
    <w:p w14:paraId="1470C1E4" w14:textId="77777777" w:rsidR="000539D7" w:rsidRPr="00051297" w:rsidRDefault="000539D7" w:rsidP="00076AE3">
      <w:pPr>
        <w:pStyle w:val="Balk6"/>
        <w:numPr>
          <w:ilvl w:val="0"/>
          <w:numId w:val="0"/>
        </w:numPr>
        <w:jc w:val="center"/>
      </w:pPr>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6970953D" w:rsidR="000539D7" w:rsidRPr="00051297" w:rsidRDefault="000539D7" w:rsidP="00535420">
      <w:pPr>
        <w:spacing w:after="120"/>
        <w:ind w:firstLine="0"/>
        <w:jc w:val="center"/>
        <w:rPr>
          <w:b/>
        </w:rPr>
      </w:pPr>
      <w:bookmarkStart w:id="11" w:name="_Toc179364466"/>
      <w:bookmarkStart w:id="12" w:name="_Toc232234023"/>
      <w:r w:rsidRPr="00EE7636">
        <w:rPr>
          <w:b/>
        </w:rPr>
        <w:t>MAL ALIMI</w:t>
      </w:r>
      <w:r w:rsidRPr="00051297">
        <w:rPr>
          <w:b/>
        </w:rPr>
        <w:t xml:space="preserve"> 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734BFEA7" w14:textId="725C7A30" w:rsidR="00EE7636" w:rsidRDefault="00EE7636" w:rsidP="00EE7636">
      <w:pPr>
        <w:ind w:left="720" w:firstLine="0"/>
        <w:rPr>
          <w:color w:val="000000"/>
          <w:sz w:val="20"/>
        </w:rPr>
      </w:pPr>
      <w:r>
        <w:rPr>
          <w:sz w:val="20"/>
          <w:szCs w:val="20"/>
        </w:rPr>
        <w:t>SINIRLI SORUMLU SİNANOĞLU TARIMSAL KALKINMA KOOPERATİFİ</w:t>
      </w:r>
      <w:r w:rsidRPr="00051297">
        <w:rPr>
          <w:color w:val="000000"/>
          <w:sz w:val="20"/>
        </w:rPr>
        <w:t xml:space="preserve"> </w:t>
      </w:r>
      <w:r>
        <w:rPr>
          <w:color w:val="000000"/>
          <w:sz w:val="20"/>
        </w:rPr>
        <w:t xml:space="preserve">/ </w:t>
      </w:r>
      <w:r w:rsidRPr="00D46496">
        <w:rPr>
          <w:sz w:val="20"/>
          <w:szCs w:val="20"/>
        </w:rPr>
        <w:t>Sinano</w:t>
      </w:r>
      <w:r>
        <w:rPr>
          <w:sz w:val="20"/>
          <w:szCs w:val="20"/>
        </w:rPr>
        <w:t>ğ</w:t>
      </w:r>
      <w:r w:rsidRPr="00D46496">
        <w:rPr>
          <w:sz w:val="20"/>
          <w:szCs w:val="20"/>
        </w:rPr>
        <w:t>lu Mahallesi Fabrika Caddesi No</w:t>
      </w:r>
      <w:r>
        <w:rPr>
          <w:sz w:val="20"/>
          <w:szCs w:val="20"/>
        </w:rPr>
        <w:t xml:space="preserve">: </w:t>
      </w:r>
      <w:r w:rsidRPr="00D46496">
        <w:rPr>
          <w:sz w:val="20"/>
          <w:szCs w:val="20"/>
        </w:rPr>
        <w:t>2 Ferizli</w:t>
      </w:r>
      <w:r>
        <w:rPr>
          <w:sz w:val="20"/>
          <w:szCs w:val="20"/>
        </w:rPr>
        <w:t xml:space="preserve"> </w:t>
      </w:r>
      <w:r w:rsidRPr="00D46496">
        <w:rPr>
          <w:sz w:val="20"/>
          <w:szCs w:val="20"/>
        </w:rPr>
        <w:t>/ SAKARYA</w:t>
      </w:r>
    </w:p>
    <w:p w14:paraId="14B60F4E" w14:textId="3AB2AAB7"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sidR="00442FEB">
        <w:rPr>
          <w:color w:val="000000"/>
          <w:sz w:val="20"/>
          <w:highlight w:val="lightGray"/>
        </w:rPr>
        <w:t>s</w:t>
      </w:r>
      <w:r w:rsidRPr="00051297">
        <w:rPr>
          <w:color w:val="000000"/>
          <w:sz w:val="20"/>
          <w:highlight w:val="lightGray"/>
        </w:rPr>
        <w:t xml:space="preserve">unucusunun/Yapım </w:t>
      </w:r>
      <w:r w:rsidR="00442FEB">
        <w:rPr>
          <w:color w:val="000000"/>
          <w:sz w:val="20"/>
          <w:highlight w:val="lightGray"/>
        </w:rPr>
        <w:t>m</w:t>
      </w:r>
      <w:r w:rsidRPr="00051297">
        <w:rPr>
          <w:color w:val="000000"/>
          <w:sz w:val="20"/>
          <w:highlight w:val="lightGray"/>
        </w:rPr>
        <w:t xml:space="preserve">üteahhidinin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r w:rsidRPr="00051297">
        <w:rPr>
          <w:color w:val="000000"/>
          <w:sz w:val="20"/>
        </w:rPr>
        <w:t>&lt; Resmi tescil numarası &gt;</w:t>
      </w:r>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4A5DEFE5" w:rsidR="000539D7" w:rsidRPr="00051297" w:rsidRDefault="000539D7" w:rsidP="000539D7">
      <w:pPr>
        <w:rPr>
          <w:color w:val="000000"/>
          <w:sz w:val="20"/>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EE7636">
        <w:rPr>
          <w:color w:val="000000"/>
          <w:sz w:val="20"/>
        </w:rPr>
        <w:t>Sakarya Ferizli</w:t>
      </w:r>
      <w:r w:rsidRPr="00051297">
        <w:rPr>
          <w:color w:val="000000"/>
          <w:sz w:val="20"/>
        </w:rPr>
        <w:t>‘d</w:t>
      </w:r>
      <w:r w:rsidR="00EE7636">
        <w:rPr>
          <w:color w:val="000000"/>
          <w:sz w:val="20"/>
        </w:rPr>
        <w:t>e</w:t>
      </w:r>
      <w:r w:rsidRPr="00051297">
        <w:rPr>
          <w:color w:val="000000"/>
          <w:sz w:val="20"/>
        </w:rPr>
        <w:t xml:space="preserve"> uygulanacak </w:t>
      </w:r>
      <w:r w:rsidR="00EE7636">
        <w:rPr>
          <w:color w:val="000000"/>
          <w:sz w:val="20"/>
        </w:rPr>
        <w:t>2 adet Süt Soğutma Tankı satın alımı</w:t>
      </w:r>
      <w:r w:rsidRPr="00051297">
        <w:rPr>
          <w:color w:val="000000"/>
          <w:sz w:val="20"/>
        </w:rPr>
        <w:t xml:space="preserve">dır.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10C9024F" w:rsidR="000539D7" w:rsidRPr="00051297" w:rsidRDefault="000539D7" w:rsidP="000539D7">
      <w:pPr>
        <w:spacing w:after="120"/>
        <w:rPr>
          <w:color w:val="000000"/>
          <w:sz w:val="20"/>
        </w:rPr>
      </w:pPr>
      <w:r w:rsidRPr="00051297">
        <w:rPr>
          <w:color w:val="000000"/>
          <w:sz w:val="20"/>
        </w:rPr>
        <w:t xml:space="preserve">Ek-3: Teknik Teklif </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77777777"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r w:rsidRPr="00051297">
        <w:rPr>
          <w:color w:val="000000"/>
          <w:sz w:val="20"/>
          <w:lang w:val="tr-TR"/>
        </w:rPr>
        <w:tab/>
        <w:t>:.......………… TL’dir.</w:t>
      </w:r>
    </w:p>
    <w:p w14:paraId="23482982" w14:textId="52CC5872" w:rsidR="000539D7" w:rsidRPr="00051297" w:rsidRDefault="000539D7" w:rsidP="002F2BB0">
      <w:pPr>
        <w:pStyle w:val="Text1"/>
        <w:shd w:val="clear" w:color="auto" w:fill="FFFFFF" w:themeFill="background1"/>
        <w:tabs>
          <w:tab w:val="decimal" w:pos="7938"/>
        </w:tabs>
        <w:spacing w:after="0"/>
        <w:ind w:left="0"/>
        <w:rPr>
          <w:color w:val="000000"/>
          <w:sz w:val="20"/>
          <w:lang w:val="tr-TR"/>
        </w:rPr>
      </w:pPr>
      <w:r w:rsidRPr="00051297">
        <w:rPr>
          <w:color w:val="000000"/>
          <w:sz w:val="20"/>
          <w:lang w:val="tr-TR"/>
        </w:rPr>
        <w:t xml:space="preserve">Sözleşme kapsamında ön ödeme </w:t>
      </w:r>
      <w:r w:rsidRPr="00EE7636">
        <w:rPr>
          <w:color w:val="000000"/>
          <w:sz w:val="20"/>
          <w:lang w:val="tr-TR"/>
        </w:rPr>
        <w:t>yapılacaktır</w:t>
      </w:r>
      <w:r w:rsidRPr="00051297">
        <w:rPr>
          <w:color w:val="000000"/>
          <w:sz w:val="20"/>
          <w:lang w:val="tr-TR"/>
        </w:rPr>
        <w:t xml:space="preserve">. </w:t>
      </w:r>
      <w:r w:rsidRPr="002F2BB0">
        <w:rPr>
          <w:color w:val="000000"/>
          <w:sz w:val="20"/>
          <w:lang w:val="tr-TR"/>
        </w:rPr>
        <w:t>Ön ödeme miktarı sözleşme bedelinin %</w:t>
      </w:r>
      <w:r w:rsidR="002F2BB0" w:rsidRPr="002F2BB0">
        <w:rPr>
          <w:color w:val="000000"/>
          <w:sz w:val="20"/>
          <w:lang w:val="tr-TR"/>
        </w:rPr>
        <w:t>25</w:t>
      </w:r>
      <w:r w:rsidR="0075568D" w:rsidRPr="002F2BB0">
        <w:rPr>
          <w:color w:val="000000"/>
          <w:sz w:val="20"/>
          <w:lang w:val="tr-TR"/>
        </w:rPr>
        <w:t>’</w:t>
      </w:r>
      <w:r w:rsidR="002F2BB0" w:rsidRPr="002F2BB0">
        <w:rPr>
          <w:color w:val="000000"/>
          <w:sz w:val="20"/>
          <w:lang w:val="tr-TR"/>
        </w:rPr>
        <w:t>i</w:t>
      </w:r>
      <w:r w:rsidR="0075568D" w:rsidRPr="002F2BB0">
        <w:rPr>
          <w:color w:val="000000"/>
          <w:sz w:val="20"/>
          <w:lang w:val="tr-TR"/>
        </w:rPr>
        <w:t xml:space="preserve"> </w:t>
      </w:r>
      <w:r w:rsidRPr="002F2BB0">
        <w:rPr>
          <w:color w:val="000000"/>
          <w:sz w:val="20"/>
          <w:lang w:val="tr-TR"/>
        </w:rPr>
        <w:t>olan ……………….. TL’dir. Ön ödeme, sözleşme imza tarihinden sonra 15 gün içerisinde avans teminat mektubunun sunulmasını takiben yapılacaktır</w:t>
      </w:r>
      <w:r w:rsidRPr="00051297">
        <w:rPr>
          <w:color w:val="000000"/>
          <w:sz w:val="20"/>
          <w:lang w:val="tr-TR"/>
        </w:rPr>
        <w:t>.</w:t>
      </w:r>
      <w:r w:rsidR="00F10ACD">
        <w:rPr>
          <w:color w:val="000000"/>
          <w:sz w:val="20"/>
          <w:lang w:val="tr-TR"/>
        </w:rPr>
        <w:t xml:space="preserve"> Kalan ödeme malın faturasına ve teslimine istinaden </w:t>
      </w:r>
      <w:r w:rsidR="006D5360">
        <w:rPr>
          <w:color w:val="000000"/>
          <w:sz w:val="20"/>
          <w:lang w:val="tr-TR"/>
        </w:rPr>
        <w:t xml:space="preserve">yapılacaktır. </w:t>
      </w:r>
    </w:p>
    <w:p w14:paraId="226D36EC" w14:textId="77777777" w:rsidR="00B22A01" w:rsidRPr="00051297" w:rsidRDefault="00B22A01" w:rsidP="000539D7">
      <w:pPr>
        <w:pStyle w:val="Text1"/>
        <w:tabs>
          <w:tab w:val="decimal" w:pos="7938"/>
        </w:tabs>
        <w:spacing w:after="0"/>
        <w:ind w:left="0"/>
        <w:rPr>
          <w:color w:val="000000"/>
          <w:sz w:val="20"/>
          <w:lang w:val="tr-TR"/>
        </w:rPr>
      </w:pPr>
    </w:p>
    <w:p w14:paraId="119751D1" w14:textId="77777777" w:rsidR="00B22A01" w:rsidRPr="00051297" w:rsidRDefault="00B22A01" w:rsidP="00B22A01">
      <w:pPr>
        <w:rPr>
          <w:bCs/>
        </w:rPr>
      </w:pPr>
      <w:r w:rsidRPr="00051297">
        <w:rPr>
          <w:bCs/>
          <w:highlight w:val="lightGray"/>
        </w:rPr>
        <w:t>&lt;</w:t>
      </w:r>
      <w:r w:rsidRPr="00051297">
        <w:rPr>
          <w:bCs/>
          <w:iCs/>
          <w:sz w:val="20"/>
          <w:highlight w:val="lightGray"/>
        </w:rPr>
        <w:t>Mal alımı sözleşmelerinde</w:t>
      </w:r>
      <w:r w:rsidR="00E530DC">
        <w:rPr>
          <w:bCs/>
          <w:iCs/>
          <w:sz w:val="20"/>
          <w:highlight w:val="lightGray"/>
        </w:rPr>
        <w:t>;</w:t>
      </w:r>
      <w:r w:rsidRPr="00051297">
        <w:rPr>
          <w:bCs/>
          <w:iCs/>
          <w:sz w:val="20"/>
          <w:highlight w:val="lightGray"/>
        </w:rPr>
        <w:t xml:space="preserve"> ödemeler, sözleşme konusu malın teslimini takiben yapılacaktır. Ön ödeme öngörülmesi durumunda, </w:t>
      </w:r>
      <w:r w:rsidR="004C28FE">
        <w:rPr>
          <w:bCs/>
          <w:iCs/>
          <w:sz w:val="20"/>
          <w:highlight w:val="lightGray"/>
        </w:rPr>
        <w:t xml:space="preserve">malın </w:t>
      </w:r>
      <w:r w:rsidRPr="00051297">
        <w:rPr>
          <w:bCs/>
          <w:iCs/>
          <w:sz w:val="20"/>
          <w:highlight w:val="lightGray"/>
        </w:rPr>
        <w:t xml:space="preserve">sipariş </w:t>
      </w:r>
      <w:r w:rsidR="004C28FE">
        <w:rPr>
          <w:bCs/>
          <w:iCs/>
          <w:sz w:val="20"/>
          <w:highlight w:val="lightGray"/>
        </w:rPr>
        <w:t>edildiğini gösteren belgenin ibrazını</w:t>
      </w:r>
      <w:r w:rsidRPr="00051297">
        <w:rPr>
          <w:bCs/>
          <w:iCs/>
          <w:sz w:val="20"/>
          <w:highlight w:val="lightGray"/>
        </w:rPr>
        <w:t xml:space="preserve"> takiben ön ödeme yapılır ve bakiye mal tesliminde faturaya istinaden ödenir</w:t>
      </w:r>
      <w:r w:rsidRPr="00051297">
        <w:rPr>
          <w:bCs/>
          <w:highlight w:val="lightGray"/>
        </w:rPr>
        <w:t>.&gt;</w:t>
      </w: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7A1A3813" w14:textId="77777777" w:rsidR="000539D7" w:rsidRPr="00051297" w:rsidRDefault="000539D7" w:rsidP="000539D7">
      <w:pPr>
        <w:rPr>
          <w:color w:val="000000"/>
          <w:sz w:val="20"/>
        </w:rPr>
      </w:pPr>
      <w:r w:rsidRPr="00051297">
        <w:rPr>
          <w:color w:val="000000"/>
          <w:sz w:val="20"/>
        </w:rPr>
        <w:t>Uygulamaya başlama tarihi &lt;</w:t>
      </w:r>
      <w:r w:rsidRPr="00051297">
        <w:rPr>
          <w:color w:val="000000"/>
          <w:sz w:val="20"/>
          <w:highlight w:val="lightGray"/>
        </w:rPr>
        <w:t>tarih / sözleşmenin her iki tarafça imzalandığı tarih</w:t>
      </w:r>
      <w:r w:rsidRPr="00051297">
        <w:rPr>
          <w:color w:val="000000"/>
          <w:sz w:val="20"/>
        </w:rPr>
        <w:t>&gt; şeklindedir.</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03FEF7E8" w:rsidR="000539D7" w:rsidRPr="00051297" w:rsidRDefault="000539D7" w:rsidP="000539D7">
      <w:pPr>
        <w:rPr>
          <w:color w:val="000000"/>
          <w:sz w:val="20"/>
        </w:rPr>
      </w:pPr>
      <w:r w:rsidRPr="00051297">
        <w:rPr>
          <w:color w:val="000000"/>
          <w:sz w:val="20"/>
        </w:rPr>
        <w:t>Sözleşmenin II ve III no.lu ekleri dahilinde ifade edilen görevlerin uygulama süresi, sözleşmenin başlama tarihinden itibaren &lt;</w:t>
      </w:r>
      <w:r w:rsidR="00106C37">
        <w:rPr>
          <w:color w:val="000000"/>
          <w:sz w:val="20"/>
        </w:rPr>
        <w:t>2</w:t>
      </w:r>
      <w:r w:rsidRPr="00051297">
        <w:rPr>
          <w:color w:val="000000"/>
          <w:sz w:val="20"/>
        </w:rPr>
        <w:t>&gt;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27EA24D1"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w:t>
      </w:r>
      <w:commentRangeStart w:id="16"/>
      <w:commentRangeStart w:id="17"/>
      <w:r w:rsidRPr="00051297">
        <w:rPr>
          <w:color w:val="000000"/>
          <w:sz w:val="20"/>
        </w:rPr>
        <w:t>anlaşmazlık</w:t>
      </w:r>
      <w:commentRangeEnd w:id="16"/>
      <w:r w:rsidR="009F6800" w:rsidRPr="00051297">
        <w:rPr>
          <w:rStyle w:val="AklamaBavurusu"/>
          <w:color w:val="000000"/>
          <w:sz w:val="20"/>
          <w:szCs w:val="22"/>
        </w:rPr>
        <w:commentReference w:id="16"/>
      </w:r>
      <w:commentRangeEnd w:id="17"/>
      <w:r w:rsidR="006D5360" w:rsidRPr="00051297">
        <w:rPr>
          <w:rStyle w:val="AklamaBavurusu"/>
          <w:color w:val="000000"/>
          <w:sz w:val="20"/>
          <w:szCs w:val="22"/>
        </w:rPr>
        <w:commentReference w:id="17"/>
      </w:r>
      <w:r w:rsidRPr="00051297">
        <w:rPr>
          <w:color w:val="000000"/>
          <w:sz w:val="20"/>
        </w:rPr>
        <w:t xml:space="preserve"> </w:t>
      </w:r>
      <w:r w:rsidR="00F10ACD">
        <w:rPr>
          <w:color w:val="000000"/>
          <w:sz w:val="20"/>
        </w:rPr>
        <w:t>Sakarya</w:t>
      </w:r>
      <w:r w:rsidR="004B3D5F" w:rsidRPr="00051297">
        <w:rPr>
          <w:color w:val="000000"/>
          <w:sz w:val="20"/>
        </w:rPr>
        <w:t xml:space="preserve"> 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rsidTr="00106C37">
        <w:trPr>
          <w:cantSplit/>
          <w:trHeight w:val="401"/>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12EA4786" w:rsidR="000539D7" w:rsidRPr="00051297" w:rsidRDefault="000539D7" w:rsidP="00106C37">
            <w:pPr>
              <w:pStyle w:val="GvdeMetni"/>
              <w:ind w:firstLine="0"/>
              <w:rPr>
                <w:color w:val="000000"/>
                <w:sz w:val="20"/>
                <w:lang w:val="tr-TR"/>
              </w:rPr>
            </w:pPr>
            <w:r w:rsidRPr="00051297">
              <w:rPr>
                <w:color w:val="000000"/>
                <w:sz w:val="20"/>
                <w:lang w:val="tr-TR"/>
              </w:rPr>
              <w:t>Adı:</w:t>
            </w:r>
            <w:r w:rsidR="00106C37">
              <w:rPr>
                <w:color w:val="000000"/>
                <w:sz w:val="20"/>
                <w:lang w:val="tr-TR"/>
              </w:rPr>
              <w:t xml:space="preserve"> S.S. Sinanoğlu Tarımsal Kalkınma Kooperatifi</w:t>
            </w:r>
          </w:p>
        </w:tc>
        <w:tc>
          <w:tcPr>
            <w:tcW w:w="2322" w:type="dxa"/>
          </w:tcPr>
          <w:p w14:paraId="3CEB6E36" w14:textId="77777777" w:rsidR="000539D7" w:rsidRPr="00051297" w:rsidRDefault="000539D7" w:rsidP="00106C37">
            <w:pPr>
              <w:pStyle w:val="GvdeMetni"/>
              <w:ind w:firstLine="0"/>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393807AC" w:rsidR="000539D7" w:rsidRPr="00051297" w:rsidRDefault="000539D7" w:rsidP="00106C37">
            <w:pPr>
              <w:pStyle w:val="GvdeMetni"/>
              <w:ind w:firstLine="0"/>
              <w:rPr>
                <w:color w:val="000000"/>
                <w:sz w:val="20"/>
                <w:lang w:val="tr-TR"/>
              </w:rPr>
            </w:pPr>
            <w:r w:rsidRPr="00051297">
              <w:rPr>
                <w:color w:val="000000"/>
                <w:sz w:val="20"/>
                <w:lang w:val="tr-TR"/>
              </w:rPr>
              <w:t>Unvanı:</w:t>
            </w:r>
            <w:r w:rsidR="00ED760B">
              <w:rPr>
                <w:color w:val="000000"/>
                <w:sz w:val="20"/>
                <w:lang w:val="tr-TR"/>
              </w:rPr>
              <w:t xml:space="preserve"> Yönetim Kurulu Başkanı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106C37">
            <w:pPr>
              <w:pStyle w:val="GvdeMetni"/>
              <w:ind w:firstLine="0"/>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rsidTr="00106C37">
        <w:trPr>
          <w:cantSplit/>
          <w:trHeight w:val="80"/>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106C37">
            <w:pPr>
              <w:pStyle w:val="GvdeMetni"/>
              <w:ind w:firstLine="0"/>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8" w:name="_Söz.Ek-1:_Genel_Koşullar"/>
      <w:bookmarkStart w:id="19" w:name="_Toc233021554"/>
      <w:bookmarkEnd w:id="18"/>
      <w:r w:rsidRPr="00051297">
        <w:t>Söz.</w:t>
      </w:r>
      <w:r w:rsidR="004043E4" w:rsidRPr="00051297">
        <w:t xml:space="preserve"> </w:t>
      </w:r>
      <w:r w:rsidRPr="00051297">
        <w:t>Ek-1: Genel Koşullar</w:t>
      </w:r>
      <w:bookmarkEnd w:id="19"/>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hasımlı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lastRenderedPageBreak/>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(1) Sözleşme, sözleşmenin her iki tarafça imzalanmasından itibaren bir yıl içinde herhangi bir faaliyet ve karşılığında ödeme yapılmamışsa, kendiliğinden fesholunmuş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lastRenderedPageBreak/>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w:t>
      </w:r>
      <w:r w:rsidRPr="00051297">
        <w:rPr>
          <w:sz w:val="20"/>
          <w:szCs w:val="20"/>
        </w:rPr>
        <w:lastRenderedPageBreak/>
        <w:t xml:space="preserve">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20" w:name="_(1)_Süre_uzatımı_verilebilecek_hall"/>
      <w:bookmarkEnd w:id="20"/>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zorunludur.</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 xml:space="preserve">ükleniciye mücbir sebepten ötürü tanınacak ifa süresi uzatımları saklı kalmak kaydıyla, tarafların herhangi biri 30 gün önceden diğer tarafa fesih bildiriminde bulunma hakkına sahip olacaktır. Şayet 30 günlük sürenin sonunda mücbir </w:t>
      </w:r>
      <w:r w:rsidRPr="00051297">
        <w:rPr>
          <w:sz w:val="20"/>
          <w:szCs w:val="20"/>
        </w:rPr>
        <w:lastRenderedPageBreak/>
        <w:t>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21" w:name="_Söz.Ek-2:_Teknik_Şartname_(İş_Tanım"/>
      <w:bookmarkStart w:id="22" w:name="_Toc233021555"/>
      <w:bookmarkEnd w:id="21"/>
      <w:r w:rsidRPr="00051297">
        <w:lastRenderedPageBreak/>
        <w:t>Söz.</w:t>
      </w:r>
      <w:r w:rsidR="004043E4" w:rsidRPr="00051297">
        <w:t xml:space="preserve"> </w:t>
      </w:r>
      <w:r w:rsidRPr="00051297">
        <w:t>Ek-</w:t>
      </w:r>
      <w:r w:rsidR="00CE1072" w:rsidRPr="00051297">
        <w:t>2</w:t>
      </w:r>
      <w:r w:rsidRPr="00051297">
        <w:t>: Teknik Şartname (İş Tanımı)</w:t>
      </w:r>
      <w:bookmarkEnd w:id="22"/>
      <w:r w:rsidRPr="00051297">
        <w:t xml:space="preserve"> </w:t>
      </w:r>
    </w:p>
    <w:p w14:paraId="1F795CF7" w14:textId="77777777" w:rsidR="00C97280" w:rsidRPr="00051297" w:rsidRDefault="00C97280" w:rsidP="00C97280">
      <w:pPr>
        <w:spacing w:after="120"/>
        <w:rPr>
          <w:sz w:val="20"/>
          <w:szCs w:val="20"/>
          <w:highlight w:val="lightGray"/>
        </w:rPr>
      </w:pPr>
      <w:r w:rsidRPr="00051297">
        <w:rPr>
          <w:color w:val="000000"/>
          <w:sz w:val="20"/>
          <w:szCs w:val="20"/>
          <w:highlight w:val="lightGray"/>
        </w:rPr>
        <w:t>[</w:t>
      </w:r>
      <w:r w:rsidRPr="00051297">
        <w:rPr>
          <w:sz w:val="20"/>
          <w:szCs w:val="20"/>
          <w:highlight w:val="lightGray"/>
        </w:rPr>
        <w:t xml:space="preserve">Teknik şartnamenin (iş tanımının) amacı, yürütülecek proje kapsamında gerçekleştirilecek faaliyetleri ve yapılacak işleri net bir şekilde tanımlamak, teklif verme aşamasında yüklenicilere verecekleri teklifin mahiyeti hakkında bilgi vermek, teklifçileri yönlendirmek ve proje uygulaması esnasında yüklenicinin başvuracağı referansı olarak hizmet etmektir. Teknik </w:t>
      </w:r>
      <w:r w:rsidR="00FF31A3">
        <w:rPr>
          <w:sz w:val="20"/>
          <w:szCs w:val="20"/>
          <w:highlight w:val="lightGray"/>
        </w:rPr>
        <w:t>ş</w:t>
      </w:r>
      <w:r w:rsidRPr="00051297">
        <w:rPr>
          <w:sz w:val="20"/>
          <w:szCs w:val="20"/>
          <w:highlight w:val="lightGray"/>
        </w:rPr>
        <w:t xml:space="preserve">artname, ihale dosyasına </w:t>
      </w:r>
      <w:r w:rsidR="00C36C6F" w:rsidRPr="00051297">
        <w:rPr>
          <w:sz w:val="20"/>
          <w:szCs w:val="20"/>
          <w:highlight w:val="lightGray"/>
        </w:rPr>
        <w:t>dâhil</w:t>
      </w:r>
      <w:r w:rsidRPr="00051297">
        <w:rPr>
          <w:sz w:val="20"/>
          <w:szCs w:val="20"/>
          <w:highlight w:val="lightGray"/>
        </w:rPr>
        <w:t xml:space="preserve"> edilir ve ihale sonucunda imzalanan sözleşmenin ayrılmaz bir parçası olur.</w:t>
      </w:r>
    </w:p>
    <w:p w14:paraId="0DF024B5" w14:textId="77777777" w:rsidR="001F0A99" w:rsidRPr="00051297" w:rsidRDefault="00C97280" w:rsidP="00C97280">
      <w:pPr>
        <w:overflowPunct w:val="0"/>
        <w:autoSpaceDE w:val="0"/>
        <w:autoSpaceDN w:val="0"/>
        <w:adjustRightInd w:val="0"/>
        <w:spacing w:after="120"/>
        <w:textAlignment w:val="baseline"/>
        <w:rPr>
          <w:b/>
          <w:color w:val="000000"/>
        </w:rPr>
      </w:pPr>
      <w:r w:rsidRPr="00051297">
        <w:rPr>
          <w:sz w:val="20"/>
          <w:szCs w:val="20"/>
          <w:highlight w:val="lightGray"/>
        </w:rPr>
        <w:t xml:space="preserve">Teknik </w:t>
      </w:r>
      <w:r w:rsidR="00FF31A3">
        <w:rPr>
          <w:sz w:val="20"/>
          <w:szCs w:val="20"/>
          <w:highlight w:val="lightGray"/>
        </w:rPr>
        <w:t>ş</w:t>
      </w:r>
      <w:r w:rsidRPr="00051297">
        <w:rPr>
          <w:sz w:val="20"/>
          <w:szCs w:val="20"/>
          <w:highlight w:val="lightGray"/>
        </w:rPr>
        <w:t xml:space="preserve">artnamenin tam olarak hazırlanması, projenin nihai başarısı için çok önemlidir. Düzgün bir şekilde hazırlanmış </w:t>
      </w:r>
      <w:r w:rsidR="00FF31A3">
        <w:rPr>
          <w:sz w:val="20"/>
          <w:szCs w:val="20"/>
          <w:highlight w:val="lightGray"/>
        </w:rPr>
        <w:t>t</w:t>
      </w:r>
      <w:r w:rsidRPr="00051297">
        <w:rPr>
          <w:sz w:val="20"/>
          <w:szCs w:val="20"/>
          <w:highlight w:val="lightGray"/>
        </w:rPr>
        <w:t xml:space="preserve">eknik </w:t>
      </w:r>
      <w:r w:rsidR="00FF31A3">
        <w:rPr>
          <w:sz w:val="20"/>
          <w:szCs w:val="20"/>
          <w:highlight w:val="lightGray"/>
        </w:rPr>
        <w:t>ş</w:t>
      </w:r>
      <w:r w:rsidRPr="00051297">
        <w:rPr>
          <w:sz w:val="20"/>
          <w:szCs w:val="20"/>
          <w:highlight w:val="lightGray"/>
        </w:rPr>
        <w:t>artname projenin doğru bir biçimde tasarlanmasını, çalışmanın öngörülen takvim dahilinde yapılmasını ve kaynakların israf edilmemesini sağlar.]</w:t>
      </w:r>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5ACA4096" w14:textId="3402F183" w:rsidR="00C97280" w:rsidRPr="00051297" w:rsidRDefault="002D6E7D" w:rsidP="001E2FF1">
      <w:pPr>
        <w:ind w:firstLine="0"/>
        <w:rPr>
          <w:position w:val="-2"/>
          <w:sz w:val="20"/>
          <w:szCs w:val="20"/>
        </w:rPr>
      </w:pPr>
      <w:r w:rsidRPr="00051297">
        <w:rPr>
          <w:b/>
          <w:color w:val="000000"/>
          <w:sz w:val="36"/>
          <w:szCs w:val="36"/>
        </w:rPr>
        <w:br w:type="page"/>
      </w:r>
    </w:p>
    <w:p w14:paraId="5207A52A" w14:textId="496B2EE1" w:rsidR="00C97280" w:rsidRPr="00C36C6F" w:rsidRDefault="00C97280" w:rsidP="00C700B0">
      <w:pPr>
        <w:pageBreakBefore/>
        <w:ind w:firstLine="0"/>
        <w:jc w:val="center"/>
        <w:rPr>
          <w:b/>
          <w:sz w:val="20"/>
          <w:szCs w:val="20"/>
        </w:rPr>
      </w:pPr>
      <w:r w:rsidRPr="00C36C6F">
        <w:rPr>
          <w:b/>
          <w:sz w:val="20"/>
          <w:szCs w:val="20"/>
        </w:rPr>
        <w:lastRenderedPageBreak/>
        <w:t>TEKNİK ŞARTNAME STANDART FORMU   (Söz</w:t>
      </w:r>
      <w:r w:rsidR="004043E4" w:rsidRPr="00C36C6F">
        <w:rPr>
          <w:b/>
          <w:sz w:val="20"/>
          <w:szCs w:val="20"/>
        </w:rPr>
        <w:t>.</w:t>
      </w:r>
      <w:r w:rsidR="00404506" w:rsidRPr="00C36C6F">
        <w:rPr>
          <w:b/>
          <w:sz w:val="20"/>
          <w:szCs w:val="20"/>
        </w:rPr>
        <w:t xml:space="preserve"> </w:t>
      </w:r>
      <w:r w:rsidRPr="00C36C6F">
        <w:rPr>
          <w:b/>
          <w:sz w:val="20"/>
          <w:szCs w:val="20"/>
        </w:rPr>
        <w:t>EK:2b)</w:t>
      </w:r>
    </w:p>
    <w:p w14:paraId="6FBF157A" w14:textId="752A614C"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3A63A5">
        <w:rPr>
          <w:sz w:val="20"/>
          <w:szCs w:val="20"/>
        </w:rPr>
        <w:t>2 adet Süt Soğutma Tankı Mal Alımı</w:t>
      </w:r>
    </w:p>
    <w:p w14:paraId="10A7D931" w14:textId="6492D004" w:rsidR="008663D4" w:rsidRPr="00C36C6F" w:rsidRDefault="008663D4" w:rsidP="00911431">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C76F03" w:rsidRPr="00C76F03">
        <w:rPr>
          <w:sz w:val="20"/>
          <w:szCs w:val="20"/>
        </w:rPr>
        <w:t>TR42/25/KIRSAL/0024</w:t>
      </w:r>
    </w:p>
    <w:p w14:paraId="1243E79F" w14:textId="77777777" w:rsidR="00B74144" w:rsidRPr="00C36C6F" w:rsidRDefault="00B74144" w:rsidP="00911431">
      <w:pPr>
        <w:spacing w:after="120"/>
        <w:ind w:firstLine="0"/>
        <w:rPr>
          <w:sz w:val="20"/>
          <w:szCs w:val="20"/>
        </w:rPr>
      </w:pPr>
      <w:r w:rsidRPr="00C36C6F">
        <w:rPr>
          <w:sz w:val="20"/>
          <w:szCs w:val="20"/>
        </w:rPr>
        <w:t>1. Genel Tanım</w:t>
      </w:r>
    </w:p>
    <w:p w14:paraId="521988CA" w14:textId="01229FCC" w:rsidR="00B74144" w:rsidRPr="00C36C6F" w:rsidRDefault="00C700B0" w:rsidP="00C700B0">
      <w:pPr>
        <w:spacing w:after="120"/>
        <w:ind w:firstLine="0"/>
        <w:rPr>
          <w:sz w:val="20"/>
          <w:szCs w:val="20"/>
        </w:rPr>
      </w:pPr>
      <w:r w:rsidRPr="00C700B0">
        <w:rPr>
          <w:sz w:val="20"/>
          <w:szCs w:val="20"/>
        </w:rPr>
        <w:t>Proje ile süt üretim zincirinde so</w:t>
      </w:r>
      <w:r>
        <w:rPr>
          <w:sz w:val="20"/>
          <w:szCs w:val="20"/>
        </w:rPr>
        <w:t>ğ</w:t>
      </w:r>
      <w:r w:rsidRPr="00C700B0">
        <w:rPr>
          <w:sz w:val="20"/>
          <w:szCs w:val="20"/>
        </w:rPr>
        <w:t>uk zincirin</w:t>
      </w:r>
      <w:r>
        <w:rPr>
          <w:sz w:val="20"/>
          <w:szCs w:val="20"/>
        </w:rPr>
        <w:t xml:space="preserve"> </w:t>
      </w:r>
      <w:r w:rsidRPr="00C700B0">
        <w:rPr>
          <w:sz w:val="20"/>
          <w:szCs w:val="20"/>
        </w:rPr>
        <w:t>korunması, sütte bozulma oranlarının azaltılması ve kalite</w:t>
      </w:r>
      <w:r>
        <w:rPr>
          <w:sz w:val="20"/>
          <w:szCs w:val="20"/>
        </w:rPr>
        <w:t xml:space="preserve"> </w:t>
      </w:r>
      <w:r w:rsidRPr="00C700B0">
        <w:rPr>
          <w:sz w:val="20"/>
          <w:szCs w:val="20"/>
        </w:rPr>
        <w:t>standartlarının yükseltilmesi hedeflenmektedir. Modern</w:t>
      </w:r>
      <w:r>
        <w:rPr>
          <w:sz w:val="20"/>
          <w:szCs w:val="20"/>
        </w:rPr>
        <w:t xml:space="preserve"> </w:t>
      </w:r>
      <w:r w:rsidRPr="00C700B0">
        <w:rPr>
          <w:sz w:val="20"/>
          <w:szCs w:val="20"/>
        </w:rPr>
        <w:t>ekipmanlarla donatılacak süt toplama merkezi sayesinde</w:t>
      </w:r>
      <w:r>
        <w:rPr>
          <w:sz w:val="20"/>
          <w:szCs w:val="20"/>
        </w:rPr>
        <w:t xml:space="preserve"> </w:t>
      </w:r>
      <w:r w:rsidRPr="00C700B0">
        <w:rPr>
          <w:sz w:val="20"/>
          <w:szCs w:val="20"/>
        </w:rPr>
        <w:t>üreticiler, daha yüksek kalitede süt satı</w:t>
      </w:r>
      <w:r>
        <w:rPr>
          <w:sz w:val="20"/>
          <w:szCs w:val="20"/>
        </w:rPr>
        <w:t>ş</w:t>
      </w:r>
      <w:r w:rsidRPr="00C700B0">
        <w:rPr>
          <w:sz w:val="20"/>
          <w:szCs w:val="20"/>
        </w:rPr>
        <w:t>ı yapabilecek, bu da</w:t>
      </w:r>
      <w:r>
        <w:rPr>
          <w:sz w:val="20"/>
          <w:szCs w:val="20"/>
        </w:rPr>
        <w:t xml:space="preserve"> </w:t>
      </w:r>
      <w:r w:rsidRPr="00C700B0">
        <w:rPr>
          <w:sz w:val="20"/>
          <w:szCs w:val="20"/>
        </w:rPr>
        <w:t>do</w:t>
      </w:r>
      <w:r>
        <w:rPr>
          <w:sz w:val="20"/>
          <w:szCs w:val="20"/>
        </w:rPr>
        <w:t>ğ</w:t>
      </w:r>
      <w:r w:rsidRPr="00C700B0">
        <w:rPr>
          <w:sz w:val="20"/>
          <w:szCs w:val="20"/>
        </w:rPr>
        <w:t>rudan gelir artı</w:t>
      </w:r>
      <w:r>
        <w:rPr>
          <w:sz w:val="20"/>
          <w:szCs w:val="20"/>
        </w:rPr>
        <w:t>ş</w:t>
      </w:r>
      <w:r w:rsidRPr="00C700B0">
        <w:rPr>
          <w:sz w:val="20"/>
          <w:szCs w:val="20"/>
        </w:rPr>
        <w:t>ına yansıyacaktır. Böylece bölgedeki süt</w:t>
      </w:r>
      <w:r>
        <w:rPr>
          <w:sz w:val="20"/>
          <w:szCs w:val="20"/>
        </w:rPr>
        <w:t xml:space="preserve"> </w:t>
      </w:r>
      <w:r w:rsidRPr="00C700B0">
        <w:rPr>
          <w:sz w:val="20"/>
          <w:szCs w:val="20"/>
        </w:rPr>
        <w:t>üretimi daha karlı, istikrarlı ve sürdürülebilir bir yapıya</w:t>
      </w:r>
      <w:r>
        <w:rPr>
          <w:sz w:val="20"/>
          <w:szCs w:val="20"/>
        </w:rPr>
        <w:t xml:space="preserve"> </w:t>
      </w:r>
      <w:r w:rsidRPr="00C700B0">
        <w:rPr>
          <w:sz w:val="20"/>
          <w:szCs w:val="20"/>
        </w:rPr>
        <w:t>kavu</w:t>
      </w:r>
      <w:r>
        <w:rPr>
          <w:sz w:val="20"/>
          <w:szCs w:val="20"/>
        </w:rPr>
        <w:t>ş</w:t>
      </w:r>
      <w:r w:rsidRPr="00C700B0">
        <w:rPr>
          <w:sz w:val="20"/>
          <w:szCs w:val="20"/>
        </w:rPr>
        <w:t>acaktır.</w:t>
      </w:r>
      <w:r>
        <w:rPr>
          <w:sz w:val="20"/>
          <w:szCs w:val="20"/>
        </w:rPr>
        <w:t xml:space="preserve"> Bu amaçla ihale konusu olan 2 adet Süt Soğutma Tankı temini gerçekleştirilecektir. </w:t>
      </w:r>
    </w:p>
    <w:p w14:paraId="38A198E8" w14:textId="77777777" w:rsidR="008663D4" w:rsidRPr="00C36C6F" w:rsidRDefault="00B74144" w:rsidP="00911431">
      <w:pPr>
        <w:spacing w:after="120"/>
        <w:ind w:firstLine="0"/>
        <w:rPr>
          <w:sz w:val="20"/>
          <w:szCs w:val="20"/>
        </w:rPr>
      </w:pPr>
      <w:r w:rsidRPr="00C36C6F">
        <w:rPr>
          <w:sz w:val="20"/>
          <w:szCs w:val="20"/>
        </w:rPr>
        <w:t xml:space="preserve">2. </w:t>
      </w:r>
      <w:r w:rsidR="00DA262E" w:rsidRPr="00C36C6F">
        <w:rPr>
          <w:sz w:val="20"/>
          <w:szCs w:val="20"/>
        </w:rPr>
        <w:t>Tedarik Edilecek Mallar, Teknik Özellikleri ve Miktarı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7230"/>
        <w:gridCol w:w="845"/>
      </w:tblGrid>
      <w:tr w:rsidR="008663D4" w:rsidRPr="00C36C6F" w14:paraId="51822E51" w14:textId="77777777" w:rsidTr="00DE26AB">
        <w:trPr>
          <w:cantSplit/>
          <w:trHeight w:val="274"/>
          <w:tblHeader/>
        </w:trPr>
        <w:tc>
          <w:tcPr>
            <w:tcW w:w="545" w:type="pct"/>
            <w:shd w:val="pct5" w:color="auto" w:fill="FFFFFF"/>
          </w:tcPr>
          <w:p w14:paraId="2A73C8DC" w14:textId="77777777" w:rsidR="008663D4" w:rsidRPr="00C36C6F" w:rsidRDefault="008663D4" w:rsidP="00911431">
            <w:pPr>
              <w:spacing w:before="0"/>
              <w:ind w:firstLine="0"/>
              <w:jc w:val="center"/>
              <w:rPr>
                <w:b/>
                <w:sz w:val="20"/>
                <w:szCs w:val="20"/>
              </w:rPr>
            </w:pPr>
            <w:r w:rsidRPr="00C36C6F">
              <w:rPr>
                <w:b/>
                <w:sz w:val="20"/>
                <w:szCs w:val="20"/>
              </w:rPr>
              <w:t>A</w:t>
            </w:r>
          </w:p>
        </w:tc>
        <w:tc>
          <w:tcPr>
            <w:tcW w:w="3989" w:type="pct"/>
            <w:shd w:val="pct5" w:color="auto" w:fill="FFFFFF"/>
          </w:tcPr>
          <w:p w14:paraId="36ED6BD3" w14:textId="77777777" w:rsidR="008663D4" w:rsidRPr="00C36C6F" w:rsidRDefault="008663D4" w:rsidP="00911431">
            <w:pPr>
              <w:spacing w:before="0"/>
              <w:ind w:firstLine="0"/>
              <w:jc w:val="center"/>
              <w:rPr>
                <w:b/>
                <w:sz w:val="20"/>
                <w:szCs w:val="20"/>
              </w:rPr>
            </w:pPr>
            <w:r w:rsidRPr="00C36C6F">
              <w:rPr>
                <w:b/>
                <w:sz w:val="20"/>
                <w:szCs w:val="20"/>
              </w:rPr>
              <w:t>B</w:t>
            </w:r>
          </w:p>
        </w:tc>
        <w:tc>
          <w:tcPr>
            <w:tcW w:w="466" w:type="pct"/>
            <w:shd w:val="pct5" w:color="auto" w:fill="FFFFFF"/>
          </w:tcPr>
          <w:p w14:paraId="4D4E5791" w14:textId="77777777" w:rsidR="008663D4" w:rsidRPr="00C36C6F" w:rsidRDefault="008663D4" w:rsidP="00911431">
            <w:pPr>
              <w:spacing w:before="0"/>
              <w:ind w:firstLine="0"/>
              <w:jc w:val="center"/>
              <w:rPr>
                <w:b/>
                <w:sz w:val="20"/>
                <w:szCs w:val="20"/>
              </w:rPr>
            </w:pPr>
            <w:r w:rsidRPr="00C36C6F">
              <w:rPr>
                <w:b/>
                <w:sz w:val="20"/>
                <w:szCs w:val="20"/>
              </w:rPr>
              <w:t>C</w:t>
            </w:r>
          </w:p>
        </w:tc>
      </w:tr>
      <w:tr w:rsidR="008663D4" w:rsidRPr="00C36C6F" w14:paraId="352DBF8F" w14:textId="77777777" w:rsidTr="00DE26AB">
        <w:trPr>
          <w:cantSplit/>
          <w:trHeight w:val="274"/>
          <w:tblHeader/>
        </w:trPr>
        <w:tc>
          <w:tcPr>
            <w:tcW w:w="545" w:type="pct"/>
            <w:shd w:val="pct5" w:color="auto" w:fill="FFFFFF"/>
          </w:tcPr>
          <w:p w14:paraId="0A37AEB3" w14:textId="77777777" w:rsidR="008663D4" w:rsidRPr="00C36C6F" w:rsidRDefault="008663D4" w:rsidP="00911431">
            <w:pPr>
              <w:spacing w:before="0"/>
              <w:ind w:firstLine="0"/>
              <w:jc w:val="center"/>
              <w:rPr>
                <w:b/>
                <w:sz w:val="20"/>
                <w:szCs w:val="20"/>
              </w:rPr>
            </w:pPr>
            <w:r w:rsidRPr="00C36C6F">
              <w:rPr>
                <w:b/>
                <w:sz w:val="20"/>
                <w:szCs w:val="20"/>
              </w:rPr>
              <w:t>Sıra No</w:t>
            </w:r>
          </w:p>
        </w:tc>
        <w:tc>
          <w:tcPr>
            <w:tcW w:w="3989" w:type="pct"/>
            <w:shd w:val="pct5" w:color="auto" w:fill="FFFFFF"/>
          </w:tcPr>
          <w:p w14:paraId="1535B144" w14:textId="77777777" w:rsidR="008663D4" w:rsidRPr="00C36C6F" w:rsidRDefault="008663D4" w:rsidP="00911431">
            <w:pPr>
              <w:spacing w:before="0"/>
              <w:ind w:firstLine="0"/>
              <w:jc w:val="center"/>
              <w:rPr>
                <w:b/>
                <w:sz w:val="20"/>
                <w:szCs w:val="20"/>
              </w:rPr>
            </w:pPr>
            <w:r w:rsidRPr="00C36C6F">
              <w:rPr>
                <w:b/>
                <w:sz w:val="20"/>
                <w:szCs w:val="20"/>
              </w:rPr>
              <w:t>Teknik Özellikler</w:t>
            </w:r>
          </w:p>
        </w:tc>
        <w:tc>
          <w:tcPr>
            <w:tcW w:w="466" w:type="pct"/>
            <w:shd w:val="pct5" w:color="auto" w:fill="FFFFFF"/>
          </w:tcPr>
          <w:p w14:paraId="47DE45EF" w14:textId="77777777" w:rsidR="008663D4" w:rsidRPr="00C36C6F" w:rsidRDefault="008663D4" w:rsidP="00911431">
            <w:pPr>
              <w:spacing w:before="0"/>
              <w:ind w:firstLine="0"/>
              <w:jc w:val="center"/>
              <w:rPr>
                <w:b/>
                <w:sz w:val="20"/>
                <w:szCs w:val="20"/>
              </w:rPr>
            </w:pPr>
            <w:r w:rsidRPr="00C36C6F">
              <w:rPr>
                <w:b/>
                <w:sz w:val="20"/>
                <w:szCs w:val="20"/>
              </w:rPr>
              <w:t>Miktar</w:t>
            </w:r>
          </w:p>
        </w:tc>
      </w:tr>
      <w:tr w:rsidR="008663D4" w:rsidRPr="00C36C6F" w14:paraId="0417A9AE" w14:textId="77777777" w:rsidTr="00DE26AB">
        <w:trPr>
          <w:cantSplit/>
        </w:trPr>
        <w:tc>
          <w:tcPr>
            <w:tcW w:w="545" w:type="pct"/>
          </w:tcPr>
          <w:p w14:paraId="371AB3B5" w14:textId="77777777" w:rsidR="008663D4" w:rsidRPr="00C36C6F" w:rsidRDefault="008663D4" w:rsidP="00911431">
            <w:pPr>
              <w:spacing w:before="0"/>
              <w:ind w:firstLine="0"/>
              <w:jc w:val="center"/>
              <w:rPr>
                <w:b/>
                <w:sz w:val="20"/>
                <w:szCs w:val="20"/>
              </w:rPr>
            </w:pPr>
            <w:r w:rsidRPr="00C36C6F">
              <w:rPr>
                <w:b/>
                <w:sz w:val="20"/>
                <w:szCs w:val="20"/>
              </w:rPr>
              <w:t>1</w:t>
            </w:r>
          </w:p>
        </w:tc>
        <w:tc>
          <w:tcPr>
            <w:tcW w:w="3989" w:type="pct"/>
          </w:tcPr>
          <w:p w14:paraId="567AFF8F" w14:textId="799CD599" w:rsidR="00815921" w:rsidRDefault="00815921" w:rsidP="00815921">
            <w:pPr>
              <w:spacing w:before="0"/>
              <w:ind w:firstLine="0"/>
              <w:jc w:val="center"/>
              <w:rPr>
                <w:sz w:val="20"/>
                <w:szCs w:val="20"/>
              </w:rPr>
            </w:pPr>
            <w:r>
              <w:rPr>
                <w:sz w:val="20"/>
                <w:szCs w:val="20"/>
              </w:rPr>
              <w:t>SÜT SOĞUTMA TANKI</w:t>
            </w:r>
          </w:p>
          <w:p w14:paraId="04120CA5" w14:textId="10C03113" w:rsidR="00815921" w:rsidRPr="00DB5CB3" w:rsidRDefault="00815921" w:rsidP="00DB5CB3">
            <w:pPr>
              <w:pStyle w:val="ListeParagraf"/>
              <w:numPr>
                <w:ilvl w:val="0"/>
                <w:numId w:val="68"/>
              </w:numPr>
              <w:spacing w:before="0"/>
              <w:rPr>
                <w:sz w:val="20"/>
                <w:szCs w:val="20"/>
              </w:rPr>
            </w:pPr>
            <w:r w:rsidRPr="00DB5CB3">
              <w:rPr>
                <w:sz w:val="20"/>
                <w:szCs w:val="20"/>
              </w:rPr>
              <w:t xml:space="preserve">Yatay Silindirik tip </w:t>
            </w:r>
            <w:r w:rsidR="00DE26AB" w:rsidRPr="00DB5CB3">
              <w:rPr>
                <w:sz w:val="20"/>
                <w:szCs w:val="20"/>
              </w:rPr>
              <w:t xml:space="preserve">ve elektrikli </w:t>
            </w:r>
            <w:r w:rsidRPr="00DB5CB3">
              <w:rPr>
                <w:sz w:val="20"/>
                <w:szCs w:val="20"/>
              </w:rPr>
              <w:t>olmalıdır.</w:t>
            </w:r>
          </w:p>
          <w:p w14:paraId="4391AF0B" w14:textId="667C3C3D" w:rsidR="00815921" w:rsidRPr="00DB5CB3" w:rsidRDefault="00815921" w:rsidP="00DB5CB3">
            <w:pPr>
              <w:pStyle w:val="ListeParagraf"/>
              <w:numPr>
                <w:ilvl w:val="0"/>
                <w:numId w:val="68"/>
              </w:numPr>
              <w:spacing w:before="0"/>
              <w:rPr>
                <w:sz w:val="20"/>
                <w:szCs w:val="20"/>
              </w:rPr>
            </w:pPr>
            <w:r w:rsidRPr="00DB5CB3">
              <w:rPr>
                <w:sz w:val="20"/>
                <w:szCs w:val="20"/>
              </w:rPr>
              <w:t xml:space="preserve">6.000 Litre </w:t>
            </w:r>
            <w:r w:rsidR="00DE26AB" w:rsidRPr="00DB5CB3">
              <w:rPr>
                <w:sz w:val="20"/>
                <w:szCs w:val="20"/>
              </w:rPr>
              <w:t>kapasiteli olmalıdır.</w:t>
            </w:r>
          </w:p>
          <w:p w14:paraId="2B9E0D33" w14:textId="5099A192" w:rsidR="00DE26AB" w:rsidRPr="00DB5CB3" w:rsidRDefault="00DE26AB" w:rsidP="00DB5CB3">
            <w:pPr>
              <w:pStyle w:val="ListeParagraf"/>
              <w:numPr>
                <w:ilvl w:val="0"/>
                <w:numId w:val="68"/>
              </w:numPr>
              <w:spacing w:before="0"/>
              <w:rPr>
                <w:sz w:val="20"/>
                <w:szCs w:val="20"/>
              </w:rPr>
            </w:pPr>
            <w:r w:rsidRPr="00DB5CB3">
              <w:rPr>
                <w:sz w:val="20"/>
                <w:szCs w:val="20"/>
              </w:rPr>
              <w:t>380 Volttan fazla enerji tüketmemelidir.</w:t>
            </w:r>
          </w:p>
          <w:p w14:paraId="5803BFC2" w14:textId="59496DD8" w:rsidR="00DE26AB" w:rsidRPr="00DB5CB3" w:rsidRDefault="00DE26AB" w:rsidP="00DB5CB3">
            <w:pPr>
              <w:pStyle w:val="ListeParagraf"/>
              <w:numPr>
                <w:ilvl w:val="0"/>
                <w:numId w:val="68"/>
              </w:numPr>
              <w:spacing w:before="0"/>
              <w:rPr>
                <w:sz w:val="20"/>
                <w:szCs w:val="20"/>
              </w:rPr>
            </w:pPr>
            <w:r w:rsidRPr="00DB5CB3">
              <w:rPr>
                <w:sz w:val="20"/>
                <w:szCs w:val="20"/>
              </w:rPr>
              <w:t>Redüktör gücü en az 0,50 kW olmalıdır.</w:t>
            </w:r>
          </w:p>
          <w:p w14:paraId="7D0DB502" w14:textId="35917447" w:rsidR="00815921" w:rsidRPr="00DB5CB3" w:rsidRDefault="00815921" w:rsidP="00DB5CB3">
            <w:pPr>
              <w:pStyle w:val="ListeParagraf"/>
              <w:numPr>
                <w:ilvl w:val="0"/>
                <w:numId w:val="68"/>
              </w:numPr>
              <w:spacing w:before="0"/>
              <w:rPr>
                <w:sz w:val="20"/>
                <w:szCs w:val="20"/>
              </w:rPr>
            </w:pPr>
            <w:r w:rsidRPr="00DB5CB3">
              <w:rPr>
                <w:sz w:val="20"/>
                <w:szCs w:val="20"/>
              </w:rPr>
              <w:t>Komple AISI 304 kalite paslanmaz çelikten imal edilmiş olmalıdır.</w:t>
            </w:r>
          </w:p>
          <w:p w14:paraId="6C449ED5" w14:textId="77DC41CB" w:rsidR="00815921" w:rsidRPr="00DB5CB3" w:rsidRDefault="00815921" w:rsidP="00DB5CB3">
            <w:pPr>
              <w:pStyle w:val="ListeParagraf"/>
              <w:numPr>
                <w:ilvl w:val="0"/>
                <w:numId w:val="68"/>
              </w:numPr>
              <w:spacing w:before="0"/>
              <w:rPr>
                <w:sz w:val="20"/>
                <w:szCs w:val="20"/>
              </w:rPr>
            </w:pPr>
            <w:r w:rsidRPr="00DB5CB3">
              <w:rPr>
                <w:sz w:val="20"/>
                <w:szCs w:val="20"/>
              </w:rPr>
              <w:t>İzole cidar en az 2mm kalınlıkta ve AISI 304 paslanmaz çelik olmalıdır.</w:t>
            </w:r>
          </w:p>
          <w:p w14:paraId="219751AE" w14:textId="67F81D2B" w:rsidR="00815921" w:rsidRPr="00DB5CB3" w:rsidRDefault="00815921" w:rsidP="00DB5CB3">
            <w:pPr>
              <w:pStyle w:val="ListeParagraf"/>
              <w:numPr>
                <w:ilvl w:val="0"/>
                <w:numId w:val="68"/>
              </w:numPr>
              <w:spacing w:before="0"/>
              <w:rPr>
                <w:sz w:val="20"/>
                <w:szCs w:val="20"/>
              </w:rPr>
            </w:pPr>
            <w:r w:rsidRPr="00DB5CB3">
              <w:rPr>
                <w:sz w:val="20"/>
                <w:szCs w:val="20"/>
              </w:rPr>
              <w:t>En az 2 adet redüktörü olmalıdır. Redüktöre bağlı paslanmaz çelik karıştırıcı aparatları olmalıdır.</w:t>
            </w:r>
          </w:p>
          <w:p w14:paraId="1EECCD3B" w14:textId="77777777" w:rsidR="00815921" w:rsidRPr="00DB5CB3" w:rsidRDefault="009009EA" w:rsidP="00DB5CB3">
            <w:pPr>
              <w:pStyle w:val="ListeParagraf"/>
              <w:numPr>
                <w:ilvl w:val="0"/>
                <w:numId w:val="68"/>
              </w:numPr>
              <w:spacing w:before="0"/>
              <w:rPr>
                <w:sz w:val="20"/>
                <w:szCs w:val="20"/>
              </w:rPr>
            </w:pPr>
            <w:r w:rsidRPr="00DB5CB3">
              <w:rPr>
                <w:sz w:val="20"/>
                <w:szCs w:val="20"/>
              </w:rPr>
              <w:t>İzolasyon malzemesi CFC içermeyen yüksek dansiteli poliüretan köpük olmalıdır.</w:t>
            </w:r>
          </w:p>
          <w:p w14:paraId="1E983D1A" w14:textId="77777777" w:rsidR="009009EA" w:rsidRPr="00DB5CB3" w:rsidRDefault="009009EA" w:rsidP="00DB5CB3">
            <w:pPr>
              <w:pStyle w:val="ListeParagraf"/>
              <w:numPr>
                <w:ilvl w:val="0"/>
                <w:numId w:val="68"/>
              </w:numPr>
              <w:spacing w:before="0"/>
              <w:rPr>
                <w:sz w:val="20"/>
                <w:szCs w:val="20"/>
              </w:rPr>
            </w:pPr>
            <w:r w:rsidRPr="00DB5CB3">
              <w:rPr>
                <w:sz w:val="20"/>
                <w:szCs w:val="20"/>
              </w:rPr>
              <w:t>Tank üzerine erişim için 1 adet paslanmaz çelik merdiven olmalıdır.</w:t>
            </w:r>
          </w:p>
          <w:p w14:paraId="78902B57" w14:textId="77777777" w:rsidR="009009EA" w:rsidRPr="00DB5CB3" w:rsidRDefault="009009EA" w:rsidP="00DB5CB3">
            <w:pPr>
              <w:pStyle w:val="ListeParagraf"/>
              <w:numPr>
                <w:ilvl w:val="0"/>
                <w:numId w:val="68"/>
              </w:numPr>
              <w:spacing w:before="0"/>
              <w:rPr>
                <w:sz w:val="20"/>
                <w:szCs w:val="20"/>
              </w:rPr>
            </w:pPr>
            <w:r w:rsidRPr="00DB5CB3">
              <w:rPr>
                <w:sz w:val="20"/>
                <w:szCs w:val="20"/>
              </w:rPr>
              <w:t>Havalandırma menfezi bulunmalıdır ve ölçüsünün belirtilmesi gerekmektedir.</w:t>
            </w:r>
          </w:p>
          <w:p w14:paraId="259A1E81" w14:textId="77777777" w:rsidR="009009EA" w:rsidRPr="00DB5CB3" w:rsidRDefault="009009EA" w:rsidP="00DB5CB3">
            <w:pPr>
              <w:pStyle w:val="ListeParagraf"/>
              <w:numPr>
                <w:ilvl w:val="0"/>
                <w:numId w:val="68"/>
              </w:numPr>
              <w:spacing w:before="0"/>
              <w:rPr>
                <w:sz w:val="20"/>
                <w:szCs w:val="20"/>
              </w:rPr>
            </w:pPr>
            <w:r w:rsidRPr="00DB5CB3">
              <w:rPr>
                <w:sz w:val="20"/>
                <w:szCs w:val="20"/>
              </w:rPr>
              <w:t>Manuel ölçüm cetveli bulunmalıdır.</w:t>
            </w:r>
          </w:p>
          <w:p w14:paraId="7BDEDDDA" w14:textId="77777777" w:rsidR="009009EA" w:rsidRPr="00DB5CB3" w:rsidRDefault="009009EA" w:rsidP="00DB5CB3">
            <w:pPr>
              <w:pStyle w:val="ListeParagraf"/>
              <w:numPr>
                <w:ilvl w:val="0"/>
                <w:numId w:val="68"/>
              </w:numPr>
              <w:spacing w:before="0"/>
              <w:rPr>
                <w:sz w:val="20"/>
                <w:szCs w:val="20"/>
              </w:rPr>
            </w:pPr>
            <w:r w:rsidRPr="00DB5CB3">
              <w:rPr>
                <w:sz w:val="20"/>
                <w:szCs w:val="20"/>
              </w:rPr>
              <w:t>Tank ayaklarının yüksekliği ayarlanabilir olmalıdır.</w:t>
            </w:r>
          </w:p>
          <w:p w14:paraId="7A377562" w14:textId="77777777" w:rsidR="009009EA" w:rsidRPr="00DB5CB3" w:rsidRDefault="009009EA" w:rsidP="00DB5CB3">
            <w:pPr>
              <w:pStyle w:val="ListeParagraf"/>
              <w:numPr>
                <w:ilvl w:val="0"/>
                <w:numId w:val="68"/>
              </w:numPr>
              <w:spacing w:before="0"/>
              <w:rPr>
                <w:sz w:val="20"/>
                <w:szCs w:val="20"/>
              </w:rPr>
            </w:pPr>
            <w:r w:rsidRPr="00DB5CB3">
              <w:rPr>
                <w:sz w:val="20"/>
                <w:szCs w:val="20"/>
              </w:rPr>
              <w:t>Tank boşaltımı içerisinde sıvı kalmayacak şekilde dizayn edilmiş olmalıdır.</w:t>
            </w:r>
          </w:p>
          <w:p w14:paraId="54F6D634" w14:textId="74657120" w:rsidR="009009EA" w:rsidRPr="00DB5CB3" w:rsidRDefault="009009EA" w:rsidP="00DB5CB3">
            <w:pPr>
              <w:pStyle w:val="ListeParagraf"/>
              <w:numPr>
                <w:ilvl w:val="0"/>
                <w:numId w:val="68"/>
              </w:numPr>
              <w:spacing w:before="0"/>
              <w:rPr>
                <w:sz w:val="20"/>
                <w:szCs w:val="20"/>
              </w:rPr>
            </w:pPr>
            <w:r w:rsidRPr="00DB5CB3">
              <w:rPr>
                <w:sz w:val="20"/>
                <w:szCs w:val="20"/>
              </w:rPr>
              <w:t xml:space="preserve">Tankın tüm kaynakları 1. Sınıf Argon TIG kaynağı olmalıdır. </w:t>
            </w:r>
          </w:p>
          <w:p w14:paraId="2A23226C" w14:textId="6553DA92" w:rsidR="009009EA" w:rsidRPr="00DB5CB3" w:rsidRDefault="00DE26AB" w:rsidP="00DB5CB3">
            <w:pPr>
              <w:pStyle w:val="ListeParagraf"/>
              <w:numPr>
                <w:ilvl w:val="0"/>
                <w:numId w:val="68"/>
              </w:numPr>
              <w:spacing w:before="0"/>
              <w:rPr>
                <w:sz w:val="20"/>
                <w:szCs w:val="20"/>
              </w:rPr>
            </w:pPr>
            <w:r w:rsidRPr="00DB5CB3">
              <w:rPr>
                <w:sz w:val="20"/>
                <w:szCs w:val="20"/>
              </w:rPr>
              <w:t>Soğutucu evaparatör 40 bar basınca kadar dayanıklılık göstermelidir.</w:t>
            </w:r>
          </w:p>
          <w:p w14:paraId="3F15B889" w14:textId="145CA5F6" w:rsidR="00DE26AB" w:rsidRPr="00DB5CB3" w:rsidRDefault="00DE26AB" w:rsidP="00DB5CB3">
            <w:pPr>
              <w:pStyle w:val="ListeParagraf"/>
              <w:numPr>
                <w:ilvl w:val="0"/>
                <w:numId w:val="68"/>
              </w:numPr>
              <w:spacing w:before="0"/>
              <w:rPr>
                <w:sz w:val="20"/>
                <w:szCs w:val="20"/>
              </w:rPr>
            </w:pPr>
            <w:r w:rsidRPr="00DB5CB3">
              <w:rPr>
                <w:sz w:val="20"/>
                <w:szCs w:val="20"/>
              </w:rPr>
              <w:t>A 404 gaz soğutmalı olmalıdır.</w:t>
            </w:r>
          </w:p>
          <w:p w14:paraId="56679E44" w14:textId="74AAF56F" w:rsidR="00DE26AB" w:rsidRPr="00DB5CB3" w:rsidRDefault="00DE26AB" w:rsidP="00DB5CB3">
            <w:pPr>
              <w:pStyle w:val="ListeParagraf"/>
              <w:numPr>
                <w:ilvl w:val="0"/>
                <w:numId w:val="68"/>
              </w:numPr>
              <w:spacing w:before="0"/>
              <w:rPr>
                <w:sz w:val="20"/>
                <w:szCs w:val="20"/>
              </w:rPr>
            </w:pPr>
            <w:r w:rsidRPr="00DB5CB3">
              <w:rPr>
                <w:sz w:val="20"/>
                <w:szCs w:val="20"/>
              </w:rPr>
              <w:t xml:space="preserve">Tank içerisinde düşük miktarda süt olduğunda sütün buzlanmadan soğuk tutulabilmesi gerekmektedir. </w:t>
            </w:r>
          </w:p>
          <w:p w14:paraId="69AC8FBC" w14:textId="399739BC" w:rsidR="009009EA" w:rsidRPr="00DB5CB3" w:rsidRDefault="00DE26AB" w:rsidP="00DB5CB3">
            <w:pPr>
              <w:pStyle w:val="ListeParagraf"/>
              <w:numPr>
                <w:ilvl w:val="0"/>
                <w:numId w:val="68"/>
              </w:numPr>
              <w:spacing w:before="0"/>
              <w:rPr>
                <w:sz w:val="20"/>
                <w:szCs w:val="20"/>
              </w:rPr>
            </w:pPr>
            <w:r w:rsidRPr="00DB5CB3">
              <w:rPr>
                <w:sz w:val="20"/>
                <w:szCs w:val="20"/>
              </w:rPr>
              <w:t xml:space="preserve">35-45°C sıcaklıktaki sütün 3-4 °C sıcaklığa en fazla 3 saatte indirilebilmesi gerekmektedir. </w:t>
            </w:r>
          </w:p>
          <w:p w14:paraId="721C3B75" w14:textId="40ABC476" w:rsidR="00DE26AB" w:rsidRPr="00DB5CB3" w:rsidRDefault="00DE26AB" w:rsidP="00DB5CB3">
            <w:pPr>
              <w:pStyle w:val="ListeParagraf"/>
              <w:numPr>
                <w:ilvl w:val="0"/>
                <w:numId w:val="68"/>
              </w:numPr>
              <w:spacing w:before="0"/>
              <w:rPr>
                <w:sz w:val="20"/>
                <w:szCs w:val="20"/>
              </w:rPr>
            </w:pPr>
            <w:r w:rsidRPr="00DB5CB3">
              <w:rPr>
                <w:sz w:val="20"/>
                <w:szCs w:val="20"/>
              </w:rPr>
              <w:t>Elektronik kontrol sistemi paslanmaz çelik pano içerisine akuple edilmeli ve bütün işlemler elektronik kontrol kartı üzerinden yapılmalıdır</w:t>
            </w:r>
          </w:p>
          <w:p w14:paraId="4021F083" w14:textId="4CCD0248" w:rsidR="00DE26AB" w:rsidRPr="00DB5CB3" w:rsidRDefault="00DE26AB" w:rsidP="00DB5CB3">
            <w:pPr>
              <w:pStyle w:val="ListeParagraf"/>
              <w:numPr>
                <w:ilvl w:val="0"/>
                <w:numId w:val="68"/>
              </w:numPr>
              <w:spacing w:before="0"/>
              <w:rPr>
                <w:sz w:val="20"/>
                <w:szCs w:val="20"/>
              </w:rPr>
            </w:pPr>
            <w:r w:rsidRPr="00DB5CB3">
              <w:rPr>
                <w:sz w:val="20"/>
                <w:szCs w:val="20"/>
              </w:rPr>
              <w:t>Kontrol kumanda panelinde tankın çalıştırılması, süt sıcaklığı, elektronik süt ölçümü, yıkama sistemi ve menüler buradan kontrol edilmelidir</w:t>
            </w:r>
          </w:p>
          <w:p w14:paraId="7114B8EA" w14:textId="1DE40959" w:rsidR="00DE26AB" w:rsidRPr="00DB5CB3" w:rsidRDefault="00DE26AB" w:rsidP="00DB5CB3">
            <w:pPr>
              <w:pStyle w:val="ListeParagraf"/>
              <w:numPr>
                <w:ilvl w:val="0"/>
                <w:numId w:val="68"/>
              </w:numPr>
              <w:spacing w:before="0"/>
              <w:rPr>
                <w:sz w:val="20"/>
                <w:szCs w:val="20"/>
              </w:rPr>
            </w:pPr>
            <w:r w:rsidRPr="00DB5CB3">
              <w:rPr>
                <w:sz w:val="20"/>
                <w:szCs w:val="20"/>
              </w:rPr>
              <w:t>Elektronik sistem arızası durumunda soğutma işlemi manuel pozisyona alınarak devam edebilmelidir.</w:t>
            </w:r>
          </w:p>
          <w:p w14:paraId="4306D55B" w14:textId="5F3BF81B" w:rsidR="00DE26AB" w:rsidRPr="00DB5CB3" w:rsidRDefault="00DE26AB" w:rsidP="00DB5CB3">
            <w:pPr>
              <w:pStyle w:val="ListeParagraf"/>
              <w:numPr>
                <w:ilvl w:val="0"/>
                <w:numId w:val="68"/>
              </w:numPr>
              <w:spacing w:before="0"/>
              <w:rPr>
                <w:sz w:val="20"/>
                <w:szCs w:val="20"/>
              </w:rPr>
            </w:pPr>
            <w:r w:rsidRPr="00DB5CB3">
              <w:rPr>
                <w:sz w:val="20"/>
                <w:szCs w:val="20"/>
              </w:rPr>
              <w:t>Sütün donmasını önlemek için 1,5 - 2°C ye ayarlı elektromekanik bir ek güvenlik sistemi bulunmalıdır</w:t>
            </w:r>
          </w:p>
          <w:p w14:paraId="7833D0B5" w14:textId="07605060" w:rsidR="00DE26AB" w:rsidRPr="00DB5CB3" w:rsidRDefault="00DE26AB" w:rsidP="00DB5CB3">
            <w:pPr>
              <w:pStyle w:val="ListeParagraf"/>
              <w:numPr>
                <w:ilvl w:val="0"/>
                <w:numId w:val="68"/>
              </w:numPr>
              <w:spacing w:before="0"/>
              <w:rPr>
                <w:sz w:val="20"/>
                <w:szCs w:val="20"/>
              </w:rPr>
            </w:pPr>
            <w:r w:rsidRPr="00DB5CB3">
              <w:rPr>
                <w:sz w:val="20"/>
                <w:szCs w:val="20"/>
              </w:rPr>
              <w:t>Herhangi bir arıza durumunda oluşan arızaya dair hata mesajı vermelidir</w:t>
            </w:r>
          </w:p>
          <w:p w14:paraId="1CACDD39" w14:textId="0FEC9079" w:rsidR="00DE26AB" w:rsidRPr="00DB5CB3" w:rsidRDefault="00DE26AB" w:rsidP="00DB5CB3">
            <w:pPr>
              <w:pStyle w:val="ListeParagraf"/>
              <w:numPr>
                <w:ilvl w:val="0"/>
                <w:numId w:val="68"/>
              </w:numPr>
              <w:spacing w:before="0"/>
              <w:rPr>
                <w:sz w:val="20"/>
                <w:szCs w:val="20"/>
              </w:rPr>
            </w:pPr>
            <w:r w:rsidRPr="00DB5CB3">
              <w:rPr>
                <w:sz w:val="20"/>
                <w:szCs w:val="20"/>
              </w:rPr>
              <w:t>Son 20 gün içerisinde oluşan arızaları, yıkama sıcaklığını, süt sıcaklığını, elektrik arızalarını görebilme imkânı sağlamalıdır</w:t>
            </w:r>
          </w:p>
          <w:p w14:paraId="2EAFA42E" w14:textId="55FA4BFF" w:rsidR="00DE26AB" w:rsidRPr="00DB5CB3" w:rsidRDefault="00DE26AB" w:rsidP="00DB5CB3">
            <w:pPr>
              <w:pStyle w:val="ListeParagraf"/>
              <w:numPr>
                <w:ilvl w:val="0"/>
                <w:numId w:val="68"/>
              </w:numPr>
              <w:spacing w:before="0"/>
              <w:rPr>
                <w:sz w:val="20"/>
                <w:szCs w:val="20"/>
              </w:rPr>
            </w:pPr>
            <w:r w:rsidRPr="00DB5CB3">
              <w:rPr>
                <w:sz w:val="20"/>
                <w:szCs w:val="20"/>
              </w:rPr>
              <w:t>Çoklu sistem kompresörlerde ani akım çekimini engellemek için kompresörler kademeli olarak devreye girmelidir</w:t>
            </w:r>
          </w:p>
          <w:p w14:paraId="233A55B3" w14:textId="5034F566" w:rsidR="00DE26AB" w:rsidRPr="00DB5CB3" w:rsidRDefault="00DE26AB" w:rsidP="00DB5CB3">
            <w:pPr>
              <w:pStyle w:val="ListeParagraf"/>
              <w:numPr>
                <w:ilvl w:val="0"/>
                <w:numId w:val="68"/>
              </w:numPr>
              <w:spacing w:before="0"/>
              <w:rPr>
                <w:sz w:val="20"/>
                <w:szCs w:val="20"/>
              </w:rPr>
            </w:pPr>
            <w:r w:rsidRPr="00DB5CB3">
              <w:rPr>
                <w:sz w:val="20"/>
                <w:szCs w:val="20"/>
              </w:rPr>
              <w:t>Faz koruma rölesi olmalıdır</w:t>
            </w:r>
          </w:p>
          <w:p w14:paraId="0FF67777" w14:textId="7EC09BAC" w:rsidR="00DE26AB" w:rsidRPr="00DB5CB3" w:rsidRDefault="00DE26AB" w:rsidP="00DB5CB3">
            <w:pPr>
              <w:pStyle w:val="ListeParagraf"/>
              <w:numPr>
                <w:ilvl w:val="0"/>
                <w:numId w:val="68"/>
              </w:numPr>
              <w:spacing w:before="0"/>
              <w:rPr>
                <w:sz w:val="20"/>
                <w:szCs w:val="20"/>
              </w:rPr>
            </w:pPr>
            <w:r w:rsidRPr="00DB5CB3">
              <w:rPr>
                <w:sz w:val="20"/>
                <w:szCs w:val="20"/>
              </w:rPr>
              <w:t>Elektronik kumanda panosu internete bağlanabilecek şekilde çıkışları olmalıdır</w:t>
            </w:r>
          </w:p>
          <w:p w14:paraId="3C23F615" w14:textId="0C4C94FD" w:rsidR="00DE26AB" w:rsidRPr="00DB5CB3" w:rsidRDefault="00DE26AB" w:rsidP="00DB5CB3">
            <w:pPr>
              <w:pStyle w:val="ListeParagraf"/>
              <w:numPr>
                <w:ilvl w:val="0"/>
                <w:numId w:val="68"/>
              </w:numPr>
              <w:spacing w:before="0"/>
              <w:rPr>
                <w:sz w:val="20"/>
                <w:szCs w:val="20"/>
              </w:rPr>
            </w:pPr>
            <w:r w:rsidRPr="00DB5CB3">
              <w:rPr>
                <w:sz w:val="20"/>
                <w:szCs w:val="20"/>
              </w:rPr>
              <w:t>Otomatik karıştırma programı sayesinde sütün soğukluğu istenilen set değerine geldikten sonra karıştırıcı çalışma aralıkları ayarlanabilir olmalıdır (3 dak. çalışıp 10 dak. durma gibi)</w:t>
            </w:r>
          </w:p>
          <w:p w14:paraId="5D6D8299" w14:textId="72E93BDE" w:rsidR="00DE26AB" w:rsidRPr="00DB5CB3" w:rsidRDefault="00DE26AB" w:rsidP="00DB5CB3">
            <w:pPr>
              <w:pStyle w:val="ListeParagraf"/>
              <w:numPr>
                <w:ilvl w:val="0"/>
                <w:numId w:val="68"/>
              </w:numPr>
              <w:spacing w:before="0"/>
              <w:rPr>
                <w:sz w:val="20"/>
                <w:szCs w:val="20"/>
              </w:rPr>
            </w:pPr>
            <w:r w:rsidRPr="00DB5CB3">
              <w:rPr>
                <w:sz w:val="20"/>
                <w:szCs w:val="20"/>
              </w:rPr>
              <w:t>Özel tasarım CIP topu sayesinde tüm yüzeye su nüfuziyeti sağlamalıdır</w:t>
            </w:r>
          </w:p>
          <w:p w14:paraId="4D3810A2" w14:textId="1BE093C5" w:rsidR="00DE26AB" w:rsidRPr="00DB5CB3" w:rsidRDefault="00DE26AB" w:rsidP="00DB5CB3">
            <w:pPr>
              <w:pStyle w:val="ListeParagraf"/>
              <w:numPr>
                <w:ilvl w:val="0"/>
                <w:numId w:val="68"/>
              </w:numPr>
              <w:spacing w:before="0"/>
              <w:rPr>
                <w:sz w:val="20"/>
                <w:szCs w:val="20"/>
              </w:rPr>
            </w:pPr>
            <w:r w:rsidRPr="00DB5CB3">
              <w:rPr>
                <w:sz w:val="20"/>
                <w:szCs w:val="20"/>
              </w:rPr>
              <w:t>Tek tuş ile yıkama programının başlatılabilir olmalıdır</w:t>
            </w:r>
          </w:p>
          <w:p w14:paraId="7C871946" w14:textId="77777777" w:rsidR="00DE26AB" w:rsidRPr="00DB5CB3" w:rsidRDefault="00DE26AB" w:rsidP="00DB5CB3">
            <w:pPr>
              <w:pStyle w:val="ListeParagraf"/>
              <w:numPr>
                <w:ilvl w:val="0"/>
                <w:numId w:val="68"/>
              </w:numPr>
              <w:spacing w:before="0"/>
              <w:rPr>
                <w:sz w:val="20"/>
                <w:szCs w:val="20"/>
              </w:rPr>
            </w:pPr>
            <w:r w:rsidRPr="00DB5CB3">
              <w:rPr>
                <w:sz w:val="20"/>
                <w:szCs w:val="20"/>
              </w:rPr>
              <w:t>Düşük seviyede deterjan tüketimi sağlamalıdır</w:t>
            </w:r>
          </w:p>
          <w:p w14:paraId="779958BF" w14:textId="39397C9A" w:rsidR="00DE26AB" w:rsidRPr="00DB5CB3" w:rsidRDefault="00DE26AB" w:rsidP="00DB5CB3">
            <w:pPr>
              <w:pStyle w:val="ListeParagraf"/>
              <w:numPr>
                <w:ilvl w:val="0"/>
                <w:numId w:val="68"/>
              </w:numPr>
              <w:spacing w:before="0"/>
              <w:rPr>
                <w:sz w:val="20"/>
                <w:szCs w:val="20"/>
              </w:rPr>
            </w:pPr>
            <w:r w:rsidRPr="00DB5CB3">
              <w:rPr>
                <w:sz w:val="20"/>
                <w:szCs w:val="20"/>
              </w:rPr>
              <w:t xml:space="preserve">‰0-2 hata payı ile ölçüm yapma imkanına sahip olmalıdır </w:t>
            </w:r>
          </w:p>
          <w:p w14:paraId="50EEA12E" w14:textId="77824F1E" w:rsidR="00DE26AB" w:rsidRPr="00DB5CB3" w:rsidRDefault="00DE26AB" w:rsidP="00DB5CB3">
            <w:pPr>
              <w:pStyle w:val="ListeParagraf"/>
              <w:numPr>
                <w:ilvl w:val="0"/>
                <w:numId w:val="68"/>
              </w:numPr>
              <w:spacing w:before="0"/>
              <w:rPr>
                <w:sz w:val="20"/>
                <w:szCs w:val="20"/>
              </w:rPr>
            </w:pPr>
            <w:r w:rsidRPr="00DB5CB3">
              <w:rPr>
                <w:sz w:val="20"/>
                <w:szCs w:val="20"/>
              </w:rPr>
              <w:t>Tank içerisindeki süt miktarı kumanda panelinden izlenebilir olmalıdır</w:t>
            </w:r>
          </w:p>
          <w:p w14:paraId="166CE9AB" w14:textId="0586CE93" w:rsidR="00DE26AB" w:rsidRPr="00DB5CB3" w:rsidRDefault="00DE26AB" w:rsidP="00DB5CB3">
            <w:pPr>
              <w:pStyle w:val="ListeParagraf"/>
              <w:numPr>
                <w:ilvl w:val="0"/>
                <w:numId w:val="68"/>
              </w:numPr>
              <w:spacing w:before="0"/>
              <w:rPr>
                <w:sz w:val="20"/>
                <w:szCs w:val="20"/>
              </w:rPr>
            </w:pPr>
            <w:r w:rsidRPr="00DB5CB3">
              <w:rPr>
                <w:sz w:val="20"/>
                <w:szCs w:val="20"/>
              </w:rPr>
              <w:t>Tank içerisindeki süt miktarını mm, kg ve lt cinsinden gösterebilir olmalıdır</w:t>
            </w:r>
          </w:p>
        </w:tc>
        <w:tc>
          <w:tcPr>
            <w:tcW w:w="466" w:type="pct"/>
            <w:vAlign w:val="center"/>
          </w:tcPr>
          <w:p w14:paraId="6B4D0076" w14:textId="190B3897" w:rsidR="008663D4" w:rsidRPr="00C36C6F" w:rsidRDefault="00815921" w:rsidP="00815921">
            <w:pPr>
              <w:spacing w:before="0"/>
              <w:ind w:firstLine="0"/>
              <w:jc w:val="center"/>
              <w:rPr>
                <w:sz w:val="20"/>
                <w:szCs w:val="20"/>
              </w:rPr>
            </w:pPr>
            <w:r>
              <w:rPr>
                <w:sz w:val="20"/>
                <w:szCs w:val="20"/>
              </w:rPr>
              <w:t>2</w:t>
            </w:r>
          </w:p>
        </w:tc>
      </w:tr>
    </w:tbl>
    <w:p w14:paraId="0D07A2E1" w14:textId="77777777" w:rsidR="00DA262E" w:rsidRPr="00C36C6F" w:rsidRDefault="00DA262E" w:rsidP="006B75AE">
      <w:pPr>
        <w:spacing w:after="120"/>
        <w:rPr>
          <w:sz w:val="20"/>
          <w:szCs w:val="20"/>
        </w:rPr>
      </w:pPr>
    </w:p>
    <w:p w14:paraId="79005924" w14:textId="77777777" w:rsidR="00B74144" w:rsidRDefault="00B74144" w:rsidP="0071720A">
      <w:pPr>
        <w:spacing w:after="120"/>
        <w:ind w:firstLine="0"/>
        <w:rPr>
          <w:sz w:val="20"/>
          <w:szCs w:val="20"/>
        </w:rPr>
      </w:pPr>
      <w:r w:rsidRPr="00C36C6F">
        <w:rPr>
          <w:sz w:val="20"/>
          <w:szCs w:val="20"/>
        </w:rPr>
        <w:t xml:space="preserve">3. Alet, </w:t>
      </w:r>
      <w:r w:rsidR="00FF31A3">
        <w:rPr>
          <w:sz w:val="20"/>
          <w:szCs w:val="20"/>
        </w:rPr>
        <w:t>A</w:t>
      </w:r>
      <w:r w:rsidRPr="00C36C6F">
        <w:rPr>
          <w:sz w:val="20"/>
          <w:szCs w:val="20"/>
        </w:rPr>
        <w:t xml:space="preserve">ksesuar ve </w:t>
      </w:r>
      <w:r w:rsidR="00FF31A3">
        <w:rPr>
          <w:sz w:val="20"/>
          <w:szCs w:val="20"/>
        </w:rPr>
        <w:t>G</w:t>
      </w:r>
      <w:r w:rsidRPr="00C36C6F">
        <w:rPr>
          <w:sz w:val="20"/>
          <w:szCs w:val="20"/>
        </w:rPr>
        <w:t xml:space="preserve">erekli </w:t>
      </w:r>
      <w:r w:rsidR="00FF31A3">
        <w:rPr>
          <w:sz w:val="20"/>
          <w:szCs w:val="20"/>
        </w:rPr>
        <w:t>D</w:t>
      </w:r>
      <w:r w:rsidRPr="00C36C6F">
        <w:rPr>
          <w:sz w:val="20"/>
          <w:szCs w:val="20"/>
        </w:rPr>
        <w:t xml:space="preserve">iğer </w:t>
      </w:r>
      <w:r w:rsidR="00FF31A3">
        <w:rPr>
          <w:sz w:val="20"/>
          <w:szCs w:val="20"/>
        </w:rPr>
        <w:t>K</w:t>
      </w:r>
      <w:r w:rsidRPr="00C36C6F">
        <w:rPr>
          <w:sz w:val="20"/>
          <w:szCs w:val="20"/>
        </w:rPr>
        <w:t>alemler</w:t>
      </w:r>
    </w:p>
    <w:p w14:paraId="3D9A06AE" w14:textId="77777777" w:rsidR="00DB5CB3" w:rsidRPr="00B86A73" w:rsidRDefault="00DB5CB3" w:rsidP="00B86A73">
      <w:pPr>
        <w:pStyle w:val="ListeParagraf"/>
        <w:numPr>
          <w:ilvl w:val="0"/>
          <w:numId w:val="69"/>
        </w:numPr>
        <w:spacing w:after="120"/>
        <w:rPr>
          <w:sz w:val="20"/>
          <w:szCs w:val="20"/>
        </w:rPr>
      </w:pPr>
      <w:r w:rsidRPr="00B86A73">
        <w:rPr>
          <w:sz w:val="20"/>
          <w:szCs w:val="20"/>
        </w:rPr>
        <w:t>Her bir süt soğutma tankı ile birlikte çalışır durumda teslim için gerekli tüm ekipman, bağlantı elemanları ve aksesuarlar eksiksiz olarak sağlanacaktır.</w:t>
      </w:r>
    </w:p>
    <w:p w14:paraId="58FF1162" w14:textId="77777777" w:rsidR="00DB5CB3" w:rsidRPr="00B86A73" w:rsidRDefault="00DB5CB3" w:rsidP="00B86A73">
      <w:pPr>
        <w:pStyle w:val="ListeParagraf"/>
        <w:numPr>
          <w:ilvl w:val="0"/>
          <w:numId w:val="69"/>
        </w:numPr>
        <w:spacing w:after="120"/>
        <w:rPr>
          <w:sz w:val="20"/>
          <w:szCs w:val="20"/>
        </w:rPr>
      </w:pPr>
      <w:r w:rsidRPr="00B86A73">
        <w:rPr>
          <w:sz w:val="20"/>
          <w:szCs w:val="20"/>
        </w:rPr>
        <w:t>Bunlar en az aşağıdakileri kapsamalıdır:</w:t>
      </w:r>
    </w:p>
    <w:p w14:paraId="4C4AC414" w14:textId="77777777" w:rsidR="00DB5CB3" w:rsidRPr="00B86A73" w:rsidRDefault="00DB5CB3" w:rsidP="00B86A73">
      <w:pPr>
        <w:pStyle w:val="ListeParagraf"/>
        <w:numPr>
          <w:ilvl w:val="0"/>
          <w:numId w:val="69"/>
        </w:numPr>
        <w:spacing w:after="120"/>
        <w:rPr>
          <w:sz w:val="20"/>
          <w:szCs w:val="20"/>
        </w:rPr>
      </w:pPr>
      <w:r w:rsidRPr="00B86A73">
        <w:rPr>
          <w:sz w:val="20"/>
          <w:szCs w:val="20"/>
        </w:rPr>
        <w:t>Paslanmaz çelik çıkış vanası ve bağlantı ekipmanları</w:t>
      </w:r>
    </w:p>
    <w:p w14:paraId="6B51072F" w14:textId="77777777" w:rsidR="00DB5CB3" w:rsidRPr="00B86A73" w:rsidRDefault="00DB5CB3" w:rsidP="00B86A73">
      <w:pPr>
        <w:pStyle w:val="ListeParagraf"/>
        <w:numPr>
          <w:ilvl w:val="0"/>
          <w:numId w:val="69"/>
        </w:numPr>
        <w:spacing w:after="120"/>
        <w:rPr>
          <w:sz w:val="20"/>
          <w:szCs w:val="20"/>
        </w:rPr>
      </w:pPr>
      <w:r w:rsidRPr="00B86A73">
        <w:rPr>
          <w:sz w:val="20"/>
          <w:szCs w:val="20"/>
        </w:rPr>
        <w:t>CIP (yerinde temizleme) sistemi için gerekli nozullar ve bağlantı elemanları</w:t>
      </w:r>
    </w:p>
    <w:p w14:paraId="1E8D80B3" w14:textId="77777777" w:rsidR="00DB5CB3" w:rsidRPr="00B86A73" w:rsidRDefault="00DB5CB3" w:rsidP="00B86A73">
      <w:pPr>
        <w:pStyle w:val="ListeParagraf"/>
        <w:numPr>
          <w:ilvl w:val="0"/>
          <w:numId w:val="69"/>
        </w:numPr>
        <w:spacing w:after="120"/>
        <w:rPr>
          <w:sz w:val="20"/>
          <w:szCs w:val="20"/>
        </w:rPr>
      </w:pPr>
      <w:r w:rsidRPr="00B86A73">
        <w:rPr>
          <w:sz w:val="20"/>
          <w:szCs w:val="20"/>
        </w:rPr>
        <w:t>Elektrik bağlantı kabloları ve panoya bağlantı için gerekli ekipmanlar</w:t>
      </w:r>
    </w:p>
    <w:p w14:paraId="358F18C9" w14:textId="77777777" w:rsidR="00DB5CB3" w:rsidRPr="00B86A73" w:rsidRDefault="00DB5CB3" w:rsidP="00B86A73">
      <w:pPr>
        <w:pStyle w:val="ListeParagraf"/>
        <w:numPr>
          <w:ilvl w:val="0"/>
          <w:numId w:val="69"/>
        </w:numPr>
        <w:spacing w:after="120"/>
        <w:rPr>
          <w:sz w:val="20"/>
          <w:szCs w:val="20"/>
        </w:rPr>
      </w:pPr>
      <w:r w:rsidRPr="00B86A73">
        <w:rPr>
          <w:sz w:val="20"/>
          <w:szCs w:val="20"/>
        </w:rPr>
        <w:t>Seviye ölçüm sistemi ile uyumlu sensör ve bağlantı aparatları</w:t>
      </w:r>
    </w:p>
    <w:p w14:paraId="4DB6B4FB" w14:textId="77777777" w:rsidR="00DB5CB3" w:rsidRPr="00B86A73" w:rsidRDefault="00DB5CB3" w:rsidP="00B86A73">
      <w:pPr>
        <w:pStyle w:val="ListeParagraf"/>
        <w:numPr>
          <w:ilvl w:val="0"/>
          <w:numId w:val="69"/>
        </w:numPr>
        <w:spacing w:after="120"/>
        <w:rPr>
          <w:sz w:val="20"/>
          <w:szCs w:val="20"/>
        </w:rPr>
      </w:pPr>
      <w:r w:rsidRPr="00B86A73">
        <w:rPr>
          <w:sz w:val="20"/>
          <w:szCs w:val="20"/>
        </w:rPr>
        <w:t>Tank üstü kapak ve sızdırmazlık contaları</w:t>
      </w:r>
    </w:p>
    <w:p w14:paraId="7549D27A" w14:textId="77777777" w:rsidR="00DB5CB3" w:rsidRPr="00B86A73" w:rsidRDefault="00DB5CB3" w:rsidP="00B86A73">
      <w:pPr>
        <w:pStyle w:val="ListeParagraf"/>
        <w:numPr>
          <w:ilvl w:val="0"/>
          <w:numId w:val="69"/>
        </w:numPr>
        <w:spacing w:after="120"/>
        <w:rPr>
          <w:sz w:val="20"/>
          <w:szCs w:val="20"/>
        </w:rPr>
      </w:pPr>
      <w:r w:rsidRPr="00B86A73">
        <w:rPr>
          <w:sz w:val="20"/>
          <w:szCs w:val="20"/>
        </w:rPr>
        <w:t>Karıştırıcı sistemine ait tüm mekanik aksamlar</w:t>
      </w:r>
    </w:p>
    <w:p w14:paraId="2C1C9599" w14:textId="77777777" w:rsidR="00DB5CB3" w:rsidRPr="00B86A73" w:rsidRDefault="00DB5CB3" w:rsidP="00B86A73">
      <w:pPr>
        <w:pStyle w:val="ListeParagraf"/>
        <w:numPr>
          <w:ilvl w:val="0"/>
          <w:numId w:val="69"/>
        </w:numPr>
        <w:spacing w:after="120"/>
        <w:rPr>
          <w:sz w:val="20"/>
          <w:szCs w:val="20"/>
        </w:rPr>
      </w:pPr>
      <w:r w:rsidRPr="00B86A73">
        <w:rPr>
          <w:sz w:val="20"/>
          <w:szCs w:val="20"/>
        </w:rPr>
        <w:t>Montaj için gerekli standart el aletleri (özel anahtar vb. varsa)</w:t>
      </w:r>
    </w:p>
    <w:p w14:paraId="2A5C002C" w14:textId="5FA3CB0C" w:rsidR="00DB5CB3" w:rsidRPr="00B86A73" w:rsidRDefault="00DB5CB3" w:rsidP="00B86A73">
      <w:pPr>
        <w:pStyle w:val="ListeParagraf"/>
        <w:numPr>
          <w:ilvl w:val="0"/>
          <w:numId w:val="69"/>
        </w:numPr>
        <w:spacing w:after="120"/>
        <w:rPr>
          <w:sz w:val="20"/>
          <w:szCs w:val="20"/>
        </w:rPr>
      </w:pPr>
      <w:r w:rsidRPr="00B86A73">
        <w:rPr>
          <w:sz w:val="20"/>
          <w:szCs w:val="20"/>
        </w:rPr>
        <w:t>Teslim edilen tüm aksesuarlar yeni, kullanılmamış ve tank ile tam uyumlu olacaktır.</w:t>
      </w:r>
    </w:p>
    <w:p w14:paraId="43D0F6B7" w14:textId="69107B77" w:rsidR="00DE26AB" w:rsidRDefault="00B74144" w:rsidP="0071720A">
      <w:pPr>
        <w:spacing w:after="120"/>
        <w:ind w:firstLine="0"/>
        <w:rPr>
          <w:sz w:val="20"/>
          <w:szCs w:val="20"/>
        </w:rPr>
      </w:pPr>
      <w:r w:rsidRPr="00C36C6F">
        <w:rPr>
          <w:sz w:val="20"/>
          <w:szCs w:val="20"/>
        </w:rPr>
        <w:t xml:space="preserve">4. </w:t>
      </w:r>
      <w:r w:rsidR="008663D4" w:rsidRPr="00C36C6F">
        <w:rPr>
          <w:sz w:val="20"/>
          <w:szCs w:val="20"/>
        </w:rPr>
        <w:t>Garanti Koşulları</w:t>
      </w:r>
    </w:p>
    <w:p w14:paraId="76720AB5" w14:textId="10F09AC4" w:rsidR="00DE26AB" w:rsidRPr="00C36C6F" w:rsidRDefault="00DE26AB" w:rsidP="0071720A">
      <w:pPr>
        <w:spacing w:after="120"/>
        <w:ind w:firstLine="0"/>
        <w:rPr>
          <w:sz w:val="20"/>
          <w:szCs w:val="20"/>
        </w:rPr>
      </w:pPr>
      <w:r>
        <w:rPr>
          <w:sz w:val="20"/>
          <w:szCs w:val="20"/>
        </w:rPr>
        <w:t>Üretici hatalarına karş</w:t>
      </w:r>
      <w:r w:rsidRPr="00E93B12">
        <w:rPr>
          <w:sz w:val="20"/>
          <w:szCs w:val="20"/>
        </w:rPr>
        <w:t xml:space="preserve">ı </w:t>
      </w:r>
      <w:r w:rsidR="00E93B12" w:rsidRPr="00E93B12">
        <w:rPr>
          <w:sz w:val="20"/>
          <w:szCs w:val="20"/>
        </w:rPr>
        <w:t>4</w:t>
      </w:r>
      <w:r w:rsidRPr="00E93B12">
        <w:rPr>
          <w:sz w:val="20"/>
          <w:szCs w:val="20"/>
        </w:rPr>
        <w:t xml:space="preserve"> yıl garanti ve 7 yıl</w:t>
      </w:r>
      <w:r>
        <w:rPr>
          <w:sz w:val="20"/>
          <w:szCs w:val="20"/>
        </w:rPr>
        <w:t xml:space="preserve"> yedek parça garantisi verilmelidir. </w:t>
      </w:r>
      <w:r w:rsidRPr="00DE26AB">
        <w:rPr>
          <w:sz w:val="20"/>
          <w:szCs w:val="20"/>
        </w:rPr>
        <w:t>Yüklenici teklif edilecek tanklar için bulunduğu il veya çevre ili sınırları içinde satış sonrası yedek parça temini ve tamir bakım için yetkili servisinin bulunduğunu (servisin adı, adres ve telefon bilgileri ile birlikte) belgeyi sunacaktır.</w:t>
      </w:r>
    </w:p>
    <w:p w14:paraId="565786F9" w14:textId="64DEBA39" w:rsidR="008663D4" w:rsidRDefault="00DB5CB3" w:rsidP="0071720A">
      <w:pPr>
        <w:spacing w:after="120"/>
        <w:ind w:firstLine="0"/>
        <w:rPr>
          <w:sz w:val="20"/>
          <w:szCs w:val="20"/>
        </w:rPr>
      </w:pPr>
      <w:r>
        <w:rPr>
          <w:sz w:val="20"/>
          <w:szCs w:val="20"/>
        </w:rPr>
        <w:t>5</w:t>
      </w:r>
      <w:r w:rsidR="008663D4" w:rsidRPr="00C36C6F">
        <w:rPr>
          <w:sz w:val="20"/>
          <w:szCs w:val="20"/>
        </w:rPr>
        <w:t>. Montaj ve Bakım-Onarım Hizmetleri</w:t>
      </w:r>
    </w:p>
    <w:p w14:paraId="0F6095CC" w14:textId="77777777" w:rsidR="00DB5CB3" w:rsidRPr="00B86A73" w:rsidRDefault="00DB5CB3" w:rsidP="00B86A73">
      <w:pPr>
        <w:pStyle w:val="ListeParagraf"/>
        <w:numPr>
          <w:ilvl w:val="0"/>
          <w:numId w:val="70"/>
        </w:numPr>
        <w:spacing w:after="120"/>
        <w:rPr>
          <w:sz w:val="20"/>
          <w:szCs w:val="20"/>
        </w:rPr>
      </w:pPr>
      <w:r w:rsidRPr="00B86A73">
        <w:rPr>
          <w:sz w:val="20"/>
          <w:szCs w:val="20"/>
        </w:rPr>
        <w:t>Yüklenici, süt soğutma tanklarının nakliyesini, sahaya indirilmesini ve çalışır vaziyette montajını gerçekleştirmekle yükümlüdür.</w:t>
      </w:r>
    </w:p>
    <w:p w14:paraId="075F6B9C" w14:textId="77777777" w:rsidR="00DB5CB3" w:rsidRPr="00B86A73" w:rsidRDefault="00DB5CB3" w:rsidP="00B86A73">
      <w:pPr>
        <w:pStyle w:val="ListeParagraf"/>
        <w:numPr>
          <w:ilvl w:val="0"/>
          <w:numId w:val="70"/>
        </w:numPr>
        <w:spacing w:after="120"/>
        <w:rPr>
          <w:sz w:val="20"/>
          <w:szCs w:val="20"/>
        </w:rPr>
      </w:pPr>
      <w:r w:rsidRPr="00B86A73">
        <w:rPr>
          <w:sz w:val="20"/>
          <w:szCs w:val="20"/>
        </w:rPr>
        <w:t>Montaj işlemleri üretici firma standartlarına uygun olarak yetkili teknik personel tarafından yapılacaktır.</w:t>
      </w:r>
    </w:p>
    <w:p w14:paraId="72AFF17F" w14:textId="77777777" w:rsidR="00DB5CB3" w:rsidRPr="00B86A73" w:rsidRDefault="00DB5CB3" w:rsidP="00B86A73">
      <w:pPr>
        <w:pStyle w:val="ListeParagraf"/>
        <w:numPr>
          <w:ilvl w:val="0"/>
          <w:numId w:val="70"/>
        </w:numPr>
        <w:spacing w:after="120"/>
        <w:rPr>
          <w:sz w:val="20"/>
          <w:szCs w:val="20"/>
        </w:rPr>
      </w:pPr>
      <w:r w:rsidRPr="00B86A73">
        <w:rPr>
          <w:sz w:val="20"/>
          <w:szCs w:val="20"/>
        </w:rPr>
        <w:t>Montaj sonrası sistemin devreye alınması, test edilmesi ve çalışır durumda teslimi sağlanacaktır.</w:t>
      </w:r>
    </w:p>
    <w:p w14:paraId="62D08D52" w14:textId="77777777" w:rsidR="00DB5CB3" w:rsidRPr="00B86A73" w:rsidRDefault="00DB5CB3" w:rsidP="00B86A73">
      <w:pPr>
        <w:pStyle w:val="ListeParagraf"/>
        <w:numPr>
          <w:ilvl w:val="0"/>
          <w:numId w:val="70"/>
        </w:numPr>
        <w:spacing w:after="120"/>
        <w:rPr>
          <w:sz w:val="20"/>
          <w:szCs w:val="20"/>
        </w:rPr>
      </w:pPr>
      <w:r w:rsidRPr="00B86A73">
        <w:rPr>
          <w:sz w:val="20"/>
          <w:szCs w:val="20"/>
        </w:rPr>
        <w:t>Yüklenici, garanti süresi boyunca oluşabilecek arızalara müdahale etmekle yükümlüdür.</w:t>
      </w:r>
    </w:p>
    <w:p w14:paraId="75CA6A1D" w14:textId="77777777" w:rsidR="00DB5CB3" w:rsidRPr="00B86A73" w:rsidRDefault="00DB5CB3" w:rsidP="00B86A73">
      <w:pPr>
        <w:pStyle w:val="ListeParagraf"/>
        <w:numPr>
          <w:ilvl w:val="0"/>
          <w:numId w:val="70"/>
        </w:numPr>
        <w:spacing w:after="120"/>
        <w:rPr>
          <w:sz w:val="20"/>
          <w:szCs w:val="20"/>
        </w:rPr>
      </w:pPr>
      <w:r w:rsidRPr="00B86A73">
        <w:rPr>
          <w:sz w:val="20"/>
          <w:szCs w:val="20"/>
        </w:rPr>
        <w:t>Arıza durumunda en geç 48 saat içinde teknik servis müdahalesi sağlanacaktır.</w:t>
      </w:r>
    </w:p>
    <w:p w14:paraId="7155C6E1" w14:textId="77777777" w:rsidR="00DB5CB3" w:rsidRPr="00B86A73" w:rsidRDefault="00DB5CB3" w:rsidP="00B86A73">
      <w:pPr>
        <w:pStyle w:val="ListeParagraf"/>
        <w:numPr>
          <w:ilvl w:val="0"/>
          <w:numId w:val="70"/>
        </w:numPr>
        <w:spacing w:after="120"/>
        <w:rPr>
          <w:sz w:val="20"/>
          <w:szCs w:val="20"/>
        </w:rPr>
      </w:pPr>
      <w:r w:rsidRPr="00B86A73">
        <w:rPr>
          <w:sz w:val="20"/>
          <w:szCs w:val="20"/>
        </w:rPr>
        <w:t>Periyodik bakım gereklilikleri kullanıcıya bildirilecek ve talep edilmesi halinde bakım hizmeti sağlanacaktır.</w:t>
      </w:r>
    </w:p>
    <w:p w14:paraId="18DFA089" w14:textId="02BB98C2" w:rsidR="00DB5CB3" w:rsidRPr="00B86A73" w:rsidRDefault="00DB5CB3" w:rsidP="00B86A73">
      <w:pPr>
        <w:pStyle w:val="ListeParagraf"/>
        <w:numPr>
          <w:ilvl w:val="0"/>
          <w:numId w:val="70"/>
        </w:numPr>
        <w:spacing w:after="120"/>
        <w:rPr>
          <w:sz w:val="20"/>
          <w:szCs w:val="20"/>
        </w:rPr>
      </w:pPr>
      <w:r w:rsidRPr="00B86A73">
        <w:rPr>
          <w:sz w:val="20"/>
          <w:szCs w:val="20"/>
        </w:rPr>
        <w:t>İlk çalıştırma sırasında kullanıcı personele kullanım ve temel bakım eğitimi verilecektir.</w:t>
      </w:r>
    </w:p>
    <w:p w14:paraId="76E1E39B" w14:textId="08023E40" w:rsidR="00B74144" w:rsidRDefault="00DB5CB3" w:rsidP="0071720A">
      <w:pPr>
        <w:spacing w:after="120"/>
        <w:ind w:firstLine="0"/>
        <w:rPr>
          <w:sz w:val="20"/>
          <w:szCs w:val="20"/>
        </w:rPr>
      </w:pPr>
      <w:r>
        <w:rPr>
          <w:sz w:val="20"/>
          <w:szCs w:val="20"/>
        </w:rPr>
        <w:t>6</w:t>
      </w:r>
      <w:r w:rsidR="00B74144" w:rsidRPr="00C36C6F">
        <w:rPr>
          <w:sz w:val="20"/>
          <w:szCs w:val="20"/>
        </w:rPr>
        <w:t>. Gerekli Yedek Parçalar</w:t>
      </w:r>
    </w:p>
    <w:p w14:paraId="6B467C4D" w14:textId="77777777" w:rsidR="00DB5CB3" w:rsidRPr="00DB5CB3" w:rsidRDefault="00DB5CB3" w:rsidP="00DB5CB3">
      <w:pPr>
        <w:spacing w:after="120"/>
        <w:ind w:firstLine="0"/>
        <w:rPr>
          <w:sz w:val="20"/>
          <w:szCs w:val="20"/>
        </w:rPr>
      </w:pPr>
      <w:r w:rsidRPr="00DB5CB3">
        <w:rPr>
          <w:sz w:val="20"/>
          <w:szCs w:val="20"/>
        </w:rPr>
        <w:t>Yüklenici, tankların kesintisiz çalışmasını sağlamak amacıyla kritik yedek parça listesini teklif kapsamında sunacaktır.</w:t>
      </w:r>
    </w:p>
    <w:p w14:paraId="0A1B7AD4" w14:textId="77777777" w:rsidR="00DB5CB3" w:rsidRPr="00B86A73" w:rsidRDefault="00DB5CB3" w:rsidP="00B86A73">
      <w:pPr>
        <w:pStyle w:val="ListeParagraf"/>
        <w:numPr>
          <w:ilvl w:val="0"/>
          <w:numId w:val="71"/>
        </w:numPr>
        <w:spacing w:after="120"/>
        <w:rPr>
          <w:sz w:val="20"/>
          <w:szCs w:val="20"/>
        </w:rPr>
      </w:pPr>
      <w:r w:rsidRPr="00B86A73">
        <w:rPr>
          <w:sz w:val="20"/>
          <w:szCs w:val="20"/>
        </w:rPr>
        <w:t>Kritik yedek parçalar en az aşağıdakileri kapsamalıdır:</w:t>
      </w:r>
    </w:p>
    <w:p w14:paraId="5B43DD5F" w14:textId="77777777" w:rsidR="00DB5CB3" w:rsidRPr="00B86A73" w:rsidRDefault="00DB5CB3" w:rsidP="00B86A73">
      <w:pPr>
        <w:pStyle w:val="ListeParagraf"/>
        <w:numPr>
          <w:ilvl w:val="0"/>
          <w:numId w:val="71"/>
        </w:numPr>
        <w:spacing w:after="120"/>
        <w:rPr>
          <w:sz w:val="20"/>
          <w:szCs w:val="20"/>
        </w:rPr>
      </w:pPr>
      <w:r w:rsidRPr="00B86A73">
        <w:rPr>
          <w:sz w:val="20"/>
          <w:szCs w:val="20"/>
        </w:rPr>
        <w:t>Karıştırıcı redüktör ve motor aksamı parçaları</w:t>
      </w:r>
    </w:p>
    <w:p w14:paraId="559074DB" w14:textId="77777777" w:rsidR="00DB5CB3" w:rsidRPr="00B86A73" w:rsidRDefault="00DB5CB3" w:rsidP="00B86A73">
      <w:pPr>
        <w:pStyle w:val="ListeParagraf"/>
        <w:numPr>
          <w:ilvl w:val="0"/>
          <w:numId w:val="71"/>
        </w:numPr>
        <w:spacing w:after="120"/>
        <w:rPr>
          <w:sz w:val="20"/>
          <w:szCs w:val="20"/>
        </w:rPr>
      </w:pPr>
      <w:r w:rsidRPr="00B86A73">
        <w:rPr>
          <w:sz w:val="20"/>
          <w:szCs w:val="20"/>
        </w:rPr>
        <w:t>Sensörler (sıcaklık, seviye vb.)</w:t>
      </w:r>
    </w:p>
    <w:p w14:paraId="21DFCC41" w14:textId="77777777" w:rsidR="00DB5CB3" w:rsidRPr="00B86A73" w:rsidRDefault="00DB5CB3" w:rsidP="00B86A73">
      <w:pPr>
        <w:pStyle w:val="ListeParagraf"/>
        <w:numPr>
          <w:ilvl w:val="0"/>
          <w:numId w:val="71"/>
        </w:numPr>
        <w:spacing w:after="120"/>
        <w:rPr>
          <w:sz w:val="20"/>
          <w:szCs w:val="20"/>
        </w:rPr>
      </w:pPr>
      <w:r w:rsidRPr="00B86A73">
        <w:rPr>
          <w:sz w:val="20"/>
          <w:szCs w:val="20"/>
        </w:rPr>
        <w:t>Elektronik kontrol kartı ve pano bileşenleri</w:t>
      </w:r>
    </w:p>
    <w:p w14:paraId="21AB9329" w14:textId="77777777" w:rsidR="00DB5CB3" w:rsidRPr="00B86A73" w:rsidRDefault="00DB5CB3" w:rsidP="00B86A73">
      <w:pPr>
        <w:pStyle w:val="ListeParagraf"/>
        <w:numPr>
          <w:ilvl w:val="0"/>
          <w:numId w:val="71"/>
        </w:numPr>
        <w:spacing w:after="120"/>
        <w:rPr>
          <w:sz w:val="20"/>
          <w:szCs w:val="20"/>
        </w:rPr>
      </w:pPr>
      <w:r w:rsidRPr="00B86A73">
        <w:rPr>
          <w:sz w:val="20"/>
          <w:szCs w:val="20"/>
        </w:rPr>
        <w:t>Conta ve sızdırmazlık elemanları</w:t>
      </w:r>
    </w:p>
    <w:p w14:paraId="4E39528D" w14:textId="77777777" w:rsidR="00DB5CB3" w:rsidRPr="00B86A73" w:rsidRDefault="00DB5CB3" w:rsidP="00B86A73">
      <w:pPr>
        <w:pStyle w:val="ListeParagraf"/>
        <w:numPr>
          <w:ilvl w:val="0"/>
          <w:numId w:val="71"/>
        </w:numPr>
        <w:spacing w:after="120"/>
        <w:rPr>
          <w:sz w:val="20"/>
          <w:szCs w:val="20"/>
        </w:rPr>
      </w:pPr>
      <w:r w:rsidRPr="00B86A73">
        <w:rPr>
          <w:sz w:val="20"/>
          <w:szCs w:val="20"/>
        </w:rPr>
        <w:t>Vanalar ve bağlantı ekipmanları</w:t>
      </w:r>
    </w:p>
    <w:p w14:paraId="0820D014" w14:textId="77777777" w:rsidR="00DB5CB3" w:rsidRPr="00B86A73" w:rsidRDefault="00DB5CB3" w:rsidP="00B86A73">
      <w:pPr>
        <w:pStyle w:val="ListeParagraf"/>
        <w:numPr>
          <w:ilvl w:val="0"/>
          <w:numId w:val="71"/>
        </w:numPr>
        <w:spacing w:after="120"/>
        <w:rPr>
          <w:sz w:val="20"/>
          <w:szCs w:val="20"/>
        </w:rPr>
      </w:pPr>
      <w:r w:rsidRPr="00B86A73">
        <w:rPr>
          <w:sz w:val="20"/>
          <w:szCs w:val="20"/>
        </w:rPr>
        <w:t>Yedek parçaların temini garanti süresi boyunca hızlı şekilde sağlanacak olup, maksimum temin süresi belirtilecektir.</w:t>
      </w:r>
    </w:p>
    <w:p w14:paraId="3815D737" w14:textId="6DDB5579" w:rsidR="00DB5CB3" w:rsidRPr="00B86A73" w:rsidRDefault="00DB5CB3" w:rsidP="00B86A73">
      <w:pPr>
        <w:pStyle w:val="ListeParagraf"/>
        <w:numPr>
          <w:ilvl w:val="0"/>
          <w:numId w:val="71"/>
        </w:numPr>
        <w:spacing w:after="120"/>
        <w:rPr>
          <w:sz w:val="20"/>
          <w:szCs w:val="20"/>
        </w:rPr>
      </w:pPr>
      <w:r w:rsidRPr="00B86A73">
        <w:rPr>
          <w:sz w:val="20"/>
          <w:szCs w:val="20"/>
        </w:rPr>
        <w:t>Tüm yedek parçalar orijinal ve üretici onaylı olacaktır.</w:t>
      </w:r>
    </w:p>
    <w:p w14:paraId="52E5B9C1" w14:textId="59FBD8E0" w:rsidR="00B74144" w:rsidRDefault="00DB5CB3" w:rsidP="0071720A">
      <w:pPr>
        <w:spacing w:after="120"/>
        <w:ind w:firstLine="0"/>
        <w:rPr>
          <w:sz w:val="20"/>
          <w:szCs w:val="20"/>
        </w:rPr>
      </w:pPr>
      <w:r>
        <w:rPr>
          <w:sz w:val="20"/>
          <w:szCs w:val="20"/>
        </w:rPr>
        <w:t>7</w:t>
      </w:r>
      <w:r w:rsidR="00B74144" w:rsidRPr="00C36C6F">
        <w:rPr>
          <w:sz w:val="20"/>
          <w:szCs w:val="20"/>
        </w:rPr>
        <w:t>. Kullanım Kılavuzu</w:t>
      </w:r>
    </w:p>
    <w:p w14:paraId="2327B44F" w14:textId="77777777" w:rsidR="00DB5CB3" w:rsidRPr="00B86A73" w:rsidRDefault="00DB5CB3" w:rsidP="00B86A73">
      <w:pPr>
        <w:pStyle w:val="ListeParagraf"/>
        <w:numPr>
          <w:ilvl w:val="0"/>
          <w:numId w:val="72"/>
        </w:numPr>
        <w:spacing w:after="120"/>
        <w:rPr>
          <w:sz w:val="20"/>
          <w:szCs w:val="20"/>
        </w:rPr>
      </w:pPr>
      <w:r w:rsidRPr="00B86A73">
        <w:rPr>
          <w:sz w:val="20"/>
          <w:szCs w:val="20"/>
        </w:rPr>
        <w:t>Her bir tank için Türkçe kullanım ve bakım kılavuzu basılı ve/veya dijital olarak teslim edilecektir.</w:t>
      </w:r>
    </w:p>
    <w:p w14:paraId="453CED33" w14:textId="77777777" w:rsidR="00DB5CB3" w:rsidRPr="00B86A73" w:rsidRDefault="00DB5CB3" w:rsidP="00B86A73">
      <w:pPr>
        <w:pStyle w:val="ListeParagraf"/>
        <w:numPr>
          <w:ilvl w:val="0"/>
          <w:numId w:val="72"/>
        </w:numPr>
        <w:spacing w:after="120"/>
        <w:rPr>
          <w:sz w:val="20"/>
          <w:szCs w:val="20"/>
        </w:rPr>
      </w:pPr>
      <w:r w:rsidRPr="00B86A73">
        <w:rPr>
          <w:sz w:val="20"/>
          <w:szCs w:val="20"/>
        </w:rPr>
        <w:t>Kullanım kılavuzu en az aşağıdaki bilgileri içermelidir:</w:t>
      </w:r>
    </w:p>
    <w:p w14:paraId="4D64A7B3" w14:textId="77777777" w:rsidR="00DB5CB3" w:rsidRPr="00B86A73" w:rsidRDefault="00DB5CB3" w:rsidP="00B86A73">
      <w:pPr>
        <w:pStyle w:val="ListeParagraf"/>
        <w:numPr>
          <w:ilvl w:val="0"/>
          <w:numId w:val="72"/>
        </w:numPr>
        <w:spacing w:after="120"/>
        <w:rPr>
          <w:sz w:val="20"/>
          <w:szCs w:val="20"/>
        </w:rPr>
      </w:pPr>
      <w:r w:rsidRPr="00B86A73">
        <w:rPr>
          <w:sz w:val="20"/>
          <w:szCs w:val="20"/>
        </w:rPr>
        <w:t>Kurulum ve devreye alma talimatları</w:t>
      </w:r>
    </w:p>
    <w:p w14:paraId="298266A1" w14:textId="77777777" w:rsidR="00DB5CB3" w:rsidRPr="00B86A73" w:rsidRDefault="00DB5CB3" w:rsidP="00B86A73">
      <w:pPr>
        <w:pStyle w:val="ListeParagraf"/>
        <w:numPr>
          <w:ilvl w:val="0"/>
          <w:numId w:val="72"/>
        </w:numPr>
        <w:spacing w:after="120"/>
        <w:rPr>
          <w:sz w:val="20"/>
          <w:szCs w:val="20"/>
        </w:rPr>
      </w:pPr>
      <w:r w:rsidRPr="00B86A73">
        <w:rPr>
          <w:sz w:val="20"/>
          <w:szCs w:val="20"/>
        </w:rPr>
        <w:t>Güvenli kullanım kuralları</w:t>
      </w:r>
    </w:p>
    <w:p w14:paraId="0AA7F7D9" w14:textId="77777777" w:rsidR="00DB5CB3" w:rsidRPr="00B86A73" w:rsidRDefault="00DB5CB3" w:rsidP="00B86A73">
      <w:pPr>
        <w:pStyle w:val="ListeParagraf"/>
        <w:numPr>
          <w:ilvl w:val="0"/>
          <w:numId w:val="72"/>
        </w:numPr>
        <w:spacing w:after="120"/>
        <w:rPr>
          <w:sz w:val="20"/>
          <w:szCs w:val="20"/>
        </w:rPr>
      </w:pPr>
      <w:r w:rsidRPr="00B86A73">
        <w:rPr>
          <w:sz w:val="20"/>
          <w:szCs w:val="20"/>
        </w:rPr>
        <w:t>Temizlik ve hijyen prosedürleri (CIP sistemi dahil)</w:t>
      </w:r>
    </w:p>
    <w:p w14:paraId="68DBECA3" w14:textId="77777777" w:rsidR="00DB5CB3" w:rsidRPr="00B86A73" w:rsidRDefault="00DB5CB3" w:rsidP="00B86A73">
      <w:pPr>
        <w:pStyle w:val="ListeParagraf"/>
        <w:numPr>
          <w:ilvl w:val="0"/>
          <w:numId w:val="72"/>
        </w:numPr>
        <w:spacing w:after="120"/>
        <w:rPr>
          <w:sz w:val="20"/>
          <w:szCs w:val="20"/>
        </w:rPr>
      </w:pPr>
      <w:r w:rsidRPr="00B86A73">
        <w:rPr>
          <w:sz w:val="20"/>
          <w:szCs w:val="20"/>
        </w:rPr>
        <w:t>Periyodik bakım talimatları</w:t>
      </w:r>
    </w:p>
    <w:p w14:paraId="58121AE1" w14:textId="77777777" w:rsidR="00DB5CB3" w:rsidRPr="00B86A73" w:rsidRDefault="00DB5CB3" w:rsidP="00B86A73">
      <w:pPr>
        <w:pStyle w:val="ListeParagraf"/>
        <w:numPr>
          <w:ilvl w:val="0"/>
          <w:numId w:val="72"/>
        </w:numPr>
        <w:spacing w:after="120"/>
        <w:rPr>
          <w:sz w:val="20"/>
          <w:szCs w:val="20"/>
        </w:rPr>
      </w:pPr>
      <w:r w:rsidRPr="00B86A73">
        <w:rPr>
          <w:sz w:val="20"/>
          <w:szCs w:val="20"/>
        </w:rPr>
        <w:t>Arıza tespit ve giderme rehberi</w:t>
      </w:r>
    </w:p>
    <w:p w14:paraId="499E18A2" w14:textId="77777777" w:rsidR="00DB5CB3" w:rsidRPr="00B86A73" w:rsidRDefault="00DB5CB3" w:rsidP="00B86A73">
      <w:pPr>
        <w:pStyle w:val="ListeParagraf"/>
        <w:numPr>
          <w:ilvl w:val="0"/>
          <w:numId w:val="72"/>
        </w:numPr>
        <w:spacing w:after="120"/>
        <w:rPr>
          <w:sz w:val="20"/>
          <w:szCs w:val="20"/>
        </w:rPr>
      </w:pPr>
      <w:r w:rsidRPr="00B86A73">
        <w:rPr>
          <w:sz w:val="20"/>
          <w:szCs w:val="20"/>
        </w:rPr>
        <w:t>Teknik özellikler ve sistem bileşenleri</w:t>
      </w:r>
    </w:p>
    <w:p w14:paraId="29C7A2B9" w14:textId="5123D219" w:rsidR="00DB5CB3" w:rsidRPr="00B86A73" w:rsidRDefault="00DB5CB3" w:rsidP="00B86A73">
      <w:pPr>
        <w:pStyle w:val="ListeParagraf"/>
        <w:numPr>
          <w:ilvl w:val="0"/>
          <w:numId w:val="72"/>
        </w:numPr>
        <w:spacing w:after="120"/>
        <w:rPr>
          <w:sz w:val="20"/>
          <w:szCs w:val="20"/>
        </w:rPr>
      </w:pPr>
      <w:r w:rsidRPr="00B86A73">
        <w:rPr>
          <w:sz w:val="20"/>
          <w:szCs w:val="20"/>
        </w:rPr>
        <w:t>Ayrıca kontrol paneli kullanımına yönelik açıklayıcı dokümantasyon sağlanacaktır.</w:t>
      </w:r>
    </w:p>
    <w:p w14:paraId="5213F21C" w14:textId="1D199A5E" w:rsidR="008663D4" w:rsidRDefault="00DB5CB3" w:rsidP="0071720A">
      <w:pPr>
        <w:spacing w:after="120"/>
        <w:ind w:firstLine="0"/>
        <w:rPr>
          <w:sz w:val="20"/>
          <w:szCs w:val="20"/>
        </w:rPr>
      </w:pPr>
      <w:r>
        <w:rPr>
          <w:sz w:val="20"/>
          <w:szCs w:val="20"/>
        </w:rPr>
        <w:t>8</w:t>
      </w:r>
      <w:r w:rsidR="00B74144" w:rsidRPr="00C36C6F">
        <w:rPr>
          <w:sz w:val="20"/>
          <w:szCs w:val="20"/>
        </w:rPr>
        <w:t>.</w:t>
      </w:r>
      <w:r w:rsidR="008663D4" w:rsidRPr="00C36C6F">
        <w:rPr>
          <w:sz w:val="20"/>
          <w:szCs w:val="20"/>
        </w:rPr>
        <w:t xml:space="preserve"> </w:t>
      </w:r>
      <w:r w:rsidR="00DA262E" w:rsidRPr="00C36C6F">
        <w:rPr>
          <w:sz w:val="20"/>
          <w:szCs w:val="20"/>
        </w:rPr>
        <w:t>Diğer Hususlar</w:t>
      </w:r>
    </w:p>
    <w:p w14:paraId="2494DC8C" w14:textId="77777777" w:rsidR="00DB5CB3" w:rsidRPr="00B86A73" w:rsidRDefault="00DB5CB3" w:rsidP="00B86A73">
      <w:pPr>
        <w:pStyle w:val="ListeParagraf"/>
        <w:numPr>
          <w:ilvl w:val="0"/>
          <w:numId w:val="73"/>
        </w:numPr>
        <w:spacing w:after="120"/>
        <w:rPr>
          <w:sz w:val="20"/>
          <w:szCs w:val="20"/>
        </w:rPr>
      </w:pPr>
      <w:r w:rsidRPr="00B86A73">
        <w:rPr>
          <w:sz w:val="20"/>
          <w:szCs w:val="20"/>
        </w:rPr>
        <w:t>Teklif edilen tüm ekipmanlar yeni, kullanılmamış ve en son teknolojiye uygun olacaktır.</w:t>
      </w:r>
    </w:p>
    <w:p w14:paraId="7DDDBDC6" w14:textId="77777777" w:rsidR="00DB5CB3" w:rsidRPr="00B86A73" w:rsidRDefault="00DB5CB3" w:rsidP="00B86A73">
      <w:pPr>
        <w:pStyle w:val="ListeParagraf"/>
        <w:numPr>
          <w:ilvl w:val="0"/>
          <w:numId w:val="73"/>
        </w:numPr>
        <w:spacing w:after="120"/>
        <w:rPr>
          <w:sz w:val="20"/>
          <w:szCs w:val="20"/>
        </w:rPr>
      </w:pPr>
      <w:r w:rsidRPr="00B86A73">
        <w:rPr>
          <w:sz w:val="20"/>
          <w:szCs w:val="20"/>
        </w:rPr>
        <w:t>Ürünler ilgili ulusal ve uluslararası standartlara (CE, ISO vb.) uygun olacaktır ve belgelendirilecektir.</w:t>
      </w:r>
    </w:p>
    <w:p w14:paraId="3EC649BE" w14:textId="77777777" w:rsidR="00DB5CB3" w:rsidRPr="00B86A73" w:rsidRDefault="00DB5CB3" w:rsidP="00B86A73">
      <w:pPr>
        <w:pStyle w:val="ListeParagraf"/>
        <w:numPr>
          <w:ilvl w:val="0"/>
          <w:numId w:val="73"/>
        </w:numPr>
        <w:spacing w:after="120"/>
        <w:rPr>
          <w:sz w:val="20"/>
          <w:szCs w:val="20"/>
        </w:rPr>
      </w:pPr>
      <w:r w:rsidRPr="00B86A73">
        <w:rPr>
          <w:sz w:val="20"/>
          <w:szCs w:val="20"/>
        </w:rPr>
        <w:t>Nakliye sırasında oluşabilecek hasarlardan yüklenici sorumludur.</w:t>
      </w:r>
    </w:p>
    <w:p w14:paraId="5807DEC1" w14:textId="77777777" w:rsidR="00DB5CB3" w:rsidRPr="00B86A73" w:rsidRDefault="00DB5CB3" w:rsidP="00B86A73">
      <w:pPr>
        <w:pStyle w:val="ListeParagraf"/>
        <w:numPr>
          <w:ilvl w:val="0"/>
          <w:numId w:val="73"/>
        </w:numPr>
        <w:spacing w:after="120"/>
        <w:rPr>
          <w:sz w:val="20"/>
          <w:szCs w:val="20"/>
        </w:rPr>
      </w:pPr>
      <w:r w:rsidRPr="00B86A73">
        <w:rPr>
          <w:sz w:val="20"/>
          <w:szCs w:val="20"/>
        </w:rPr>
        <w:t>Kurulum yapılacak alanın elektrik ve altyapı gereksinimleri yüklenici tarafından önceden bildirilecektir.</w:t>
      </w:r>
    </w:p>
    <w:p w14:paraId="40F97F0F" w14:textId="77777777" w:rsidR="00DB5CB3" w:rsidRPr="00B86A73" w:rsidRDefault="00DB5CB3" w:rsidP="00B86A73">
      <w:pPr>
        <w:pStyle w:val="ListeParagraf"/>
        <w:numPr>
          <w:ilvl w:val="0"/>
          <w:numId w:val="73"/>
        </w:numPr>
        <w:spacing w:after="120"/>
        <w:rPr>
          <w:sz w:val="20"/>
          <w:szCs w:val="20"/>
        </w:rPr>
      </w:pPr>
      <w:r w:rsidRPr="00B86A73">
        <w:rPr>
          <w:sz w:val="20"/>
          <w:szCs w:val="20"/>
        </w:rPr>
        <w:t>İş sağlığı ve güvenliği kurallarına uygunluk sağlanacaktır.</w:t>
      </w:r>
    </w:p>
    <w:p w14:paraId="3E8C4056" w14:textId="77777777" w:rsidR="00DB5CB3" w:rsidRPr="00B86A73" w:rsidRDefault="00DB5CB3" w:rsidP="00B86A73">
      <w:pPr>
        <w:pStyle w:val="ListeParagraf"/>
        <w:numPr>
          <w:ilvl w:val="0"/>
          <w:numId w:val="73"/>
        </w:numPr>
        <w:spacing w:after="120"/>
        <w:rPr>
          <w:sz w:val="20"/>
          <w:szCs w:val="20"/>
        </w:rPr>
      </w:pPr>
      <w:r w:rsidRPr="00B86A73">
        <w:rPr>
          <w:sz w:val="20"/>
          <w:szCs w:val="20"/>
        </w:rPr>
        <w:t>Teslimat süresi, sözleşme imzalanmasını takiben açıkça belirtilecek ve bu süreye uyulacaktır.</w:t>
      </w:r>
    </w:p>
    <w:p w14:paraId="3ACEF678" w14:textId="258CED93" w:rsidR="00DB5CB3" w:rsidRPr="00B86A73" w:rsidRDefault="00DB5CB3" w:rsidP="00B86A73">
      <w:pPr>
        <w:pStyle w:val="ListeParagraf"/>
        <w:numPr>
          <w:ilvl w:val="0"/>
          <w:numId w:val="73"/>
        </w:numPr>
        <w:spacing w:after="120"/>
        <w:rPr>
          <w:sz w:val="20"/>
          <w:szCs w:val="20"/>
        </w:rPr>
      </w:pPr>
      <w:r w:rsidRPr="00B86A73">
        <w:rPr>
          <w:sz w:val="20"/>
          <w:szCs w:val="20"/>
        </w:rPr>
        <w:t>İdare gerekli gördüğü durumlarda teknik inceleme ve kabul testleri yapma hakkına sahiptir.</w:t>
      </w:r>
    </w:p>
    <w:p w14:paraId="791B23FE" w14:textId="267A6EFF" w:rsidR="00DB5CB3" w:rsidRDefault="00DB5CB3" w:rsidP="00DB5CB3">
      <w:pPr>
        <w:spacing w:after="120"/>
        <w:ind w:firstLine="0"/>
        <w:rPr>
          <w:sz w:val="20"/>
          <w:szCs w:val="20"/>
        </w:rPr>
      </w:pPr>
      <w:r>
        <w:rPr>
          <w:sz w:val="20"/>
          <w:szCs w:val="20"/>
        </w:rPr>
        <w:lastRenderedPageBreak/>
        <w:t>Ayrıca aşağıdaki temin edilecek ürünün ilişkin belgelere sahip olması gerekmektedir;</w:t>
      </w:r>
    </w:p>
    <w:p w14:paraId="5AF6AA03" w14:textId="77777777" w:rsidR="00DB5CB3" w:rsidRPr="00DB5CB3" w:rsidRDefault="00DB5CB3" w:rsidP="00DB5CB3">
      <w:pPr>
        <w:numPr>
          <w:ilvl w:val="0"/>
          <w:numId w:val="66"/>
        </w:numPr>
        <w:tabs>
          <w:tab w:val="num" w:pos="540"/>
        </w:tabs>
        <w:autoSpaceDE w:val="0"/>
        <w:autoSpaceDN w:val="0"/>
        <w:adjustRightInd w:val="0"/>
        <w:spacing w:before="0"/>
        <w:ind w:left="540"/>
        <w:rPr>
          <w:sz w:val="20"/>
          <w:szCs w:val="20"/>
        </w:rPr>
      </w:pPr>
      <w:r w:rsidRPr="00DB5CB3">
        <w:rPr>
          <w:sz w:val="20"/>
          <w:szCs w:val="20"/>
        </w:rPr>
        <w:t>İmalat Yeterlilik Belgesi</w:t>
      </w:r>
    </w:p>
    <w:p w14:paraId="471E3F40" w14:textId="77777777" w:rsidR="00DB5CB3" w:rsidRPr="00DB5CB3" w:rsidRDefault="00DB5CB3" w:rsidP="00DB5CB3">
      <w:pPr>
        <w:numPr>
          <w:ilvl w:val="0"/>
          <w:numId w:val="66"/>
        </w:numPr>
        <w:tabs>
          <w:tab w:val="num" w:pos="540"/>
        </w:tabs>
        <w:autoSpaceDE w:val="0"/>
        <w:autoSpaceDN w:val="0"/>
        <w:adjustRightInd w:val="0"/>
        <w:spacing w:before="0"/>
        <w:ind w:left="540"/>
        <w:rPr>
          <w:sz w:val="20"/>
          <w:szCs w:val="20"/>
        </w:rPr>
      </w:pPr>
      <w:r w:rsidRPr="00DB5CB3">
        <w:rPr>
          <w:sz w:val="20"/>
          <w:szCs w:val="20"/>
        </w:rPr>
        <w:t>Hizmet yeterlilik belgesi</w:t>
      </w:r>
    </w:p>
    <w:p w14:paraId="3BCFC012" w14:textId="77777777" w:rsidR="00DB5CB3" w:rsidRPr="00DB5CB3" w:rsidRDefault="00DB5CB3" w:rsidP="00DB5CB3">
      <w:pPr>
        <w:numPr>
          <w:ilvl w:val="0"/>
          <w:numId w:val="66"/>
        </w:numPr>
        <w:tabs>
          <w:tab w:val="num" w:pos="540"/>
        </w:tabs>
        <w:autoSpaceDE w:val="0"/>
        <w:autoSpaceDN w:val="0"/>
        <w:adjustRightInd w:val="0"/>
        <w:spacing w:before="0"/>
        <w:ind w:left="540"/>
        <w:rPr>
          <w:sz w:val="20"/>
          <w:szCs w:val="20"/>
        </w:rPr>
      </w:pPr>
      <w:r w:rsidRPr="00DB5CB3">
        <w:rPr>
          <w:sz w:val="20"/>
          <w:szCs w:val="20"/>
        </w:rPr>
        <w:t>Yerli Malı Belgesi</w:t>
      </w:r>
    </w:p>
    <w:p w14:paraId="2C0852C0" w14:textId="77777777" w:rsidR="00DB5CB3" w:rsidRDefault="00DB5CB3" w:rsidP="00DB5CB3">
      <w:pPr>
        <w:numPr>
          <w:ilvl w:val="0"/>
          <w:numId w:val="66"/>
        </w:numPr>
        <w:tabs>
          <w:tab w:val="num" w:pos="540"/>
        </w:tabs>
        <w:autoSpaceDE w:val="0"/>
        <w:autoSpaceDN w:val="0"/>
        <w:adjustRightInd w:val="0"/>
        <w:spacing w:before="0"/>
        <w:ind w:left="540"/>
        <w:rPr>
          <w:sz w:val="20"/>
          <w:szCs w:val="20"/>
        </w:rPr>
      </w:pPr>
      <w:r w:rsidRPr="00DB5CB3">
        <w:rPr>
          <w:sz w:val="20"/>
          <w:szCs w:val="20"/>
        </w:rPr>
        <w:t>Mesleki yeterlilik belgesi</w:t>
      </w:r>
    </w:p>
    <w:p w14:paraId="5A27234B" w14:textId="77777777" w:rsidR="00DB5CB3" w:rsidRPr="00DB5CB3" w:rsidRDefault="00DB5CB3" w:rsidP="00DB5CB3">
      <w:pPr>
        <w:tabs>
          <w:tab w:val="num" w:pos="540"/>
        </w:tabs>
        <w:autoSpaceDE w:val="0"/>
        <w:autoSpaceDN w:val="0"/>
        <w:adjustRightInd w:val="0"/>
        <w:spacing w:before="0"/>
        <w:ind w:left="540" w:firstLine="0"/>
        <w:rPr>
          <w:sz w:val="20"/>
          <w:szCs w:val="20"/>
        </w:rPr>
      </w:pPr>
    </w:p>
    <w:p w14:paraId="44ED3428" w14:textId="77777777" w:rsidR="00DB5CB3" w:rsidRPr="00C36C6F" w:rsidRDefault="00DB5CB3" w:rsidP="00DB5CB3">
      <w:pPr>
        <w:spacing w:after="120"/>
        <w:ind w:firstLine="0"/>
        <w:rPr>
          <w:sz w:val="20"/>
          <w:szCs w:val="20"/>
        </w:rPr>
      </w:pP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107C73E4" w14:textId="53B22A9D" w:rsidR="009400CE" w:rsidRPr="00051297" w:rsidRDefault="001E2FF1" w:rsidP="001E2FF1">
      <w:pPr>
        <w:ind w:firstLine="0"/>
        <w:rPr>
          <w:rFonts w:cs="Times New Roman"/>
          <w:b/>
          <w:position w:val="-2"/>
          <w:sz w:val="20"/>
          <w:szCs w:val="20"/>
        </w:rPr>
      </w:pPr>
      <w:r w:rsidRPr="00051297">
        <w:rPr>
          <w:rFonts w:cs="Times New Roman"/>
          <w:b/>
          <w:position w:val="-2"/>
          <w:sz w:val="20"/>
          <w:szCs w:val="20"/>
        </w:rPr>
        <w:t xml:space="preserve"> </w:t>
      </w:r>
    </w:p>
    <w:p w14:paraId="746F89D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60859EB"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396E7D24"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EC38FCA"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0F701DB0" w14:textId="77777777" w:rsidR="008A245A" w:rsidRPr="00051297" w:rsidRDefault="008A245A" w:rsidP="00336AD9">
      <w:pPr>
        <w:overflowPunct w:val="0"/>
        <w:autoSpaceDE w:val="0"/>
        <w:autoSpaceDN w:val="0"/>
        <w:adjustRightInd w:val="0"/>
        <w:spacing w:after="120"/>
        <w:jc w:val="center"/>
        <w:textAlignment w:val="baseline"/>
        <w:rPr>
          <w:b/>
          <w:color w:val="000000"/>
          <w:sz w:val="36"/>
          <w:szCs w:val="36"/>
        </w:rPr>
      </w:pPr>
    </w:p>
    <w:p w14:paraId="5B2FB297"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4FE339E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B310DB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3E8D5B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65AAC7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F96F772" w14:textId="77777777" w:rsidR="008A245A" w:rsidRPr="00051297" w:rsidRDefault="00CE1072" w:rsidP="00AB7541">
      <w:pPr>
        <w:pStyle w:val="Balk6"/>
        <w:numPr>
          <w:ilvl w:val="0"/>
          <w:numId w:val="0"/>
        </w:numPr>
        <w:jc w:val="center"/>
      </w:pPr>
      <w:bookmarkStart w:id="23" w:name="_Söz.Ek-3:_Teknik_Teklif"/>
      <w:bookmarkStart w:id="24" w:name="_Toc233021556"/>
      <w:bookmarkEnd w:id="23"/>
      <w:r w:rsidRPr="00051297">
        <w:t>Söz.</w:t>
      </w:r>
      <w:r w:rsidR="004043E4" w:rsidRPr="00051297">
        <w:t xml:space="preserve"> </w:t>
      </w:r>
      <w:r w:rsidRPr="00051297">
        <w:t>Ek-</w:t>
      </w:r>
      <w:r w:rsidR="0083598F" w:rsidRPr="00051297">
        <w:t>3</w:t>
      </w:r>
      <w:r w:rsidRPr="00051297">
        <w:t>: Teknik Teklif</w:t>
      </w:r>
      <w:bookmarkEnd w:id="24"/>
    </w:p>
    <w:p w14:paraId="4D9F9C51"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085C1C7A"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50BD2C24" w14:textId="77777777" w:rsidR="00CE1072" w:rsidRPr="00051297" w:rsidRDefault="00CE1072" w:rsidP="00336AD9">
      <w:pPr>
        <w:overflowPunct w:val="0"/>
        <w:autoSpaceDE w:val="0"/>
        <w:autoSpaceDN w:val="0"/>
        <w:adjustRightInd w:val="0"/>
        <w:spacing w:after="120"/>
        <w:jc w:val="center"/>
        <w:textAlignment w:val="baseline"/>
        <w:rPr>
          <w:b/>
          <w:color w:val="000000"/>
          <w:sz w:val="36"/>
          <w:szCs w:val="36"/>
        </w:rPr>
      </w:pPr>
    </w:p>
    <w:p w14:paraId="2E9749CF" w14:textId="77777777" w:rsidR="001E2FF1" w:rsidRDefault="001E2FF1" w:rsidP="001E2FF1">
      <w:pPr>
        <w:overflowPunct w:val="0"/>
        <w:autoSpaceDE w:val="0"/>
        <w:autoSpaceDN w:val="0"/>
        <w:adjustRightInd w:val="0"/>
        <w:spacing w:after="120"/>
        <w:ind w:firstLine="0"/>
        <w:textAlignment w:val="baseline"/>
        <w:rPr>
          <w:b/>
          <w:color w:val="000000"/>
          <w:sz w:val="36"/>
          <w:szCs w:val="36"/>
        </w:rPr>
      </w:pPr>
    </w:p>
    <w:p w14:paraId="720496AF" w14:textId="77777777" w:rsidR="00B86A73" w:rsidRPr="00051297" w:rsidRDefault="00B86A73" w:rsidP="001E2FF1">
      <w:pPr>
        <w:overflowPunct w:val="0"/>
        <w:autoSpaceDE w:val="0"/>
        <w:autoSpaceDN w:val="0"/>
        <w:adjustRightInd w:val="0"/>
        <w:spacing w:after="120"/>
        <w:ind w:firstLine="0"/>
        <w:textAlignment w:val="baseline"/>
        <w:rPr>
          <w:color w:val="000000"/>
          <w:sz w:val="20"/>
          <w:szCs w:val="20"/>
        </w:rPr>
      </w:pPr>
    </w:p>
    <w:p w14:paraId="3E1E6A37" w14:textId="77777777" w:rsidR="005D4D70" w:rsidRPr="00051297" w:rsidRDefault="00404506" w:rsidP="00034067">
      <w:pPr>
        <w:overflowPunct w:val="0"/>
        <w:autoSpaceDE w:val="0"/>
        <w:autoSpaceDN w:val="0"/>
        <w:adjustRightInd w:val="0"/>
        <w:spacing w:after="120"/>
        <w:ind w:firstLine="0"/>
        <w:jc w:val="center"/>
        <w:textAlignment w:val="baseline"/>
        <w:rPr>
          <w:b/>
          <w:bCs/>
        </w:rPr>
      </w:pPr>
      <w:bookmarkStart w:id="25" w:name="_Toc232234027"/>
      <w:r w:rsidRPr="00051297">
        <w:rPr>
          <w:b/>
          <w:bCs/>
        </w:rPr>
        <w:t xml:space="preserve">TEKNİK TEKLİF </w:t>
      </w:r>
      <w:r w:rsidRPr="001E2FF1">
        <w:rPr>
          <w:b/>
          <w:bCs/>
          <w:highlight w:val="yellow"/>
        </w:rPr>
        <w:t xml:space="preserve">(Mal </w:t>
      </w:r>
      <w:r w:rsidR="005D4D70" w:rsidRPr="001E2FF1">
        <w:rPr>
          <w:b/>
          <w:bCs/>
          <w:highlight w:val="yellow"/>
        </w:rPr>
        <w:t>Alımı ihaleleri için)</w:t>
      </w:r>
      <w:r w:rsidR="005D4D70" w:rsidRPr="00051297">
        <w:rPr>
          <w:b/>
          <w:bCs/>
        </w:rPr>
        <w:tab/>
        <w:t xml:space="preserve">      (Söz.</w:t>
      </w:r>
      <w:r w:rsidRPr="00051297">
        <w:rPr>
          <w:b/>
          <w:bCs/>
        </w:rPr>
        <w:t xml:space="preserve"> </w:t>
      </w:r>
      <w:r w:rsidR="005D4D70" w:rsidRPr="00051297">
        <w:rPr>
          <w:b/>
          <w:bCs/>
        </w:rPr>
        <w:t>EK: 3b)</w:t>
      </w:r>
      <w:bookmarkEnd w:id="25"/>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6" w:name="_Toc232234028"/>
      <w:r w:rsidRPr="00051297">
        <w:rPr>
          <w:b/>
          <w:sz w:val="20"/>
          <w:szCs w:val="20"/>
        </w:rPr>
        <w:t>MAL ALIMI İÇİN TEKNİK TEKLİF FORMU</w:t>
      </w:r>
      <w:bookmarkEnd w:id="26"/>
    </w:p>
    <w:p w14:paraId="181E01FB" w14:textId="77777777" w:rsidR="005D4D70" w:rsidRPr="00051297" w:rsidRDefault="005D4D70" w:rsidP="00034067">
      <w:pPr>
        <w:spacing w:after="120"/>
        <w:ind w:firstLine="0"/>
        <w:rPr>
          <w:sz w:val="20"/>
          <w:szCs w:val="20"/>
        </w:rPr>
      </w:pPr>
    </w:p>
    <w:p w14:paraId="523EB946" w14:textId="1B32CB51"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B86A73">
        <w:rPr>
          <w:sz w:val="20"/>
          <w:szCs w:val="20"/>
        </w:rPr>
        <w:t>2 adet Süt Soğutma Tankı Mal Alımı</w:t>
      </w:r>
    </w:p>
    <w:p w14:paraId="4B568A05" w14:textId="027DC93D"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00B86A73" w:rsidRPr="00B86A73">
        <w:rPr>
          <w:sz w:val="20"/>
          <w:szCs w:val="20"/>
        </w:rPr>
        <w:t>TR42/25/KIRSAL/0024</w:t>
      </w:r>
    </w:p>
    <w:p w14:paraId="51F9C89E" w14:textId="7A7D3EF2" w:rsidR="005D4D70" w:rsidRPr="00051297" w:rsidRDefault="005D4D70" w:rsidP="00B86A73">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w:t>
      </w:r>
      <w:r w:rsidR="00B86A73" w:rsidRPr="00B86A73">
        <w:rPr>
          <w:sz w:val="20"/>
          <w:szCs w:val="20"/>
        </w:rPr>
        <w:t>SINIRLI SORUMLU S</w:t>
      </w:r>
      <w:r w:rsidR="00B86A73">
        <w:rPr>
          <w:sz w:val="20"/>
          <w:szCs w:val="20"/>
        </w:rPr>
        <w:t>İ</w:t>
      </w:r>
      <w:r w:rsidR="00B86A73" w:rsidRPr="00B86A73">
        <w:rPr>
          <w:sz w:val="20"/>
          <w:szCs w:val="20"/>
        </w:rPr>
        <w:t>NANO</w:t>
      </w:r>
      <w:r w:rsidR="00B86A73">
        <w:rPr>
          <w:sz w:val="20"/>
          <w:szCs w:val="20"/>
        </w:rPr>
        <w:t>Ğ</w:t>
      </w:r>
      <w:r w:rsidR="00B86A73" w:rsidRPr="00B86A73">
        <w:rPr>
          <w:sz w:val="20"/>
          <w:szCs w:val="20"/>
        </w:rPr>
        <w:t>LU TARIMSAL KALKINMA</w:t>
      </w:r>
      <w:r w:rsidR="00B86A73">
        <w:rPr>
          <w:sz w:val="20"/>
          <w:szCs w:val="20"/>
        </w:rPr>
        <w:t xml:space="preserve"> </w:t>
      </w:r>
      <w:r w:rsidR="00B86A73" w:rsidRPr="00B86A73">
        <w:rPr>
          <w:sz w:val="20"/>
          <w:szCs w:val="20"/>
        </w:rPr>
        <w:t>KOOPERAT</w:t>
      </w:r>
      <w:r w:rsidR="00B86A73">
        <w:rPr>
          <w:sz w:val="20"/>
          <w:szCs w:val="20"/>
        </w:rPr>
        <w:t>İFİ</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(marka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r w:rsidR="00964D06">
        <w:rPr>
          <w:sz w:val="20"/>
          <w:szCs w:val="20"/>
        </w:rPr>
        <w:t>ş</w:t>
      </w:r>
      <w:r w:rsidRPr="00051297">
        <w:rPr>
          <w:sz w:val="20"/>
          <w:szCs w:val="20"/>
        </w:rPr>
        <w:t>artname”</w:t>
      </w:r>
      <w:r w:rsidR="007810F1">
        <w:rPr>
          <w:sz w:val="20"/>
          <w:szCs w:val="20"/>
        </w:rPr>
        <w:t xml:space="preserve">de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İlgili notlar, açıklamalar, dokümantasyon</w:t>
      </w:r>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Fiyat teklifi ayrı zarfa konmalı ve kapalı olarak Teknik Teklif ile birlikte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27" w:name="_Söz.Ek-4:_Mali_Teklif"/>
      <w:bookmarkStart w:id="28" w:name="_Toc233021557"/>
      <w:bookmarkEnd w:id="27"/>
      <w:r w:rsidRPr="00051297">
        <w:t>Söz.</w:t>
      </w:r>
      <w:r w:rsidR="00404506" w:rsidRPr="00051297">
        <w:t xml:space="preserve"> </w:t>
      </w:r>
      <w:r w:rsidRPr="00051297">
        <w:t>Ek-4: Mali Teklif</w:t>
      </w:r>
      <w:bookmarkEnd w:id="28"/>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7A2F536B" w14:textId="391EECCE"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1E2FF1">
        <w:rPr>
          <w:b/>
          <w:color w:val="000000"/>
          <w:highlight w:val="yellow"/>
        </w:rPr>
        <w:t>Mal Alımı</w:t>
      </w:r>
      <w:r w:rsidRPr="00051297">
        <w:rPr>
          <w:b/>
          <w:color w:val="000000"/>
        </w:rPr>
        <w:t xml:space="preserve">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A4EDB11" w14:textId="77777777" w:rsidR="00B86A73" w:rsidRPr="00051297" w:rsidRDefault="00B86A73" w:rsidP="00B86A73">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Pr>
          <w:sz w:val="20"/>
          <w:szCs w:val="20"/>
        </w:rPr>
        <w:t>2 adet Süt Soğutma Tankı Mal Alımı</w:t>
      </w:r>
    </w:p>
    <w:p w14:paraId="7E36DDEF" w14:textId="77777777" w:rsidR="00B86A73" w:rsidRPr="00051297" w:rsidRDefault="00B86A73" w:rsidP="00B86A73">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w:t>
      </w:r>
      <w:r w:rsidRPr="00B86A73">
        <w:rPr>
          <w:sz w:val="20"/>
          <w:szCs w:val="20"/>
        </w:rPr>
        <w:t>TR42/25/KIRSAL/0024</w:t>
      </w:r>
    </w:p>
    <w:p w14:paraId="19ED13F6" w14:textId="77777777" w:rsidR="00B86A73" w:rsidRPr="00051297" w:rsidRDefault="00B86A73" w:rsidP="00B86A73">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w:t>
      </w:r>
      <w:r w:rsidRPr="00B86A73">
        <w:rPr>
          <w:sz w:val="20"/>
          <w:szCs w:val="20"/>
        </w:rPr>
        <w:t>SINIRLI SORUMLU S</w:t>
      </w:r>
      <w:r>
        <w:rPr>
          <w:sz w:val="20"/>
          <w:szCs w:val="20"/>
        </w:rPr>
        <w:t>İ</w:t>
      </w:r>
      <w:r w:rsidRPr="00B86A73">
        <w:rPr>
          <w:sz w:val="20"/>
          <w:szCs w:val="20"/>
        </w:rPr>
        <w:t>NANO</w:t>
      </w:r>
      <w:r>
        <w:rPr>
          <w:sz w:val="20"/>
          <w:szCs w:val="20"/>
        </w:rPr>
        <w:t>Ğ</w:t>
      </w:r>
      <w:r w:rsidRPr="00B86A73">
        <w:rPr>
          <w:sz w:val="20"/>
          <w:szCs w:val="20"/>
        </w:rPr>
        <w:t>LU TARIMSAL KALKINMA</w:t>
      </w:r>
      <w:r>
        <w:rPr>
          <w:sz w:val="20"/>
          <w:szCs w:val="20"/>
        </w:rPr>
        <w:t xml:space="preserve"> </w:t>
      </w:r>
      <w:r w:rsidRPr="00B86A73">
        <w:rPr>
          <w:sz w:val="20"/>
          <w:szCs w:val="20"/>
        </w:rPr>
        <w:t>KOOPERAT</w:t>
      </w:r>
      <w:r>
        <w:rPr>
          <w:sz w:val="20"/>
          <w:szCs w:val="20"/>
        </w:rPr>
        <w:t>İFİ</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r w:rsidRPr="00051297">
              <w:rPr>
                <w:sz w:val="20"/>
                <w:szCs w:val="20"/>
                <w:highlight w:val="lightGray"/>
              </w:rPr>
              <w:t>götürü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9" w:name="_Söz.Ek-5:_Standart_Formlar_ve_Diğer"/>
      <w:bookmarkStart w:id="30" w:name="_Toc233021558"/>
      <w:bookmarkEnd w:id="29"/>
      <w:r w:rsidRPr="00051297">
        <w:t>Söz.</w:t>
      </w:r>
      <w:r w:rsidR="00404506" w:rsidRPr="00051297">
        <w:t xml:space="preserve"> </w:t>
      </w:r>
      <w:r w:rsidRPr="00051297">
        <w:t>Ek-5: Standart Formlar ve Diğer Gerekli Belgeler</w:t>
      </w:r>
      <w:bookmarkEnd w:id="30"/>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31" w:name="_Toc188240398"/>
      <w:r w:rsidRPr="00051297">
        <w:br w:type="page"/>
      </w:r>
      <w:bookmarkStart w:id="32" w:name="_Toc232234031"/>
      <w:r w:rsidR="0074703E" w:rsidRPr="00051297">
        <w:rPr>
          <w:b/>
        </w:rPr>
        <w:lastRenderedPageBreak/>
        <w:t xml:space="preserve">MALİ KİMLİK FORMU                                               </w:t>
      </w:r>
      <w:r w:rsidR="007A2D35" w:rsidRPr="00051297">
        <w:rPr>
          <w:b/>
        </w:rPr>
        <w:t xml:space="preserve">                      </w:t>
      </w:r>
      <w:r w:rsidR="0074703E" w:rsidRPr="00051297">
        <w:rPr>
          <w:b/>
        </w:rPr>
        <w:t xml:space="preserve"> (Söz</w:t>
      </w:r>
      <w:r w:rsidR="00404506" w:rsidRPr="00051297">
        <w:rPr>
          <w:b/>
        </w:rPr>
        <w:t xml:space="preserve">. </w:t>
      </w:r>
      <w:r w:rsidR="0074703E" w:rsidRPr="00051297">
        <w:rPr>
          <w:b/>
        </w:rPr>
        <w:t>EK: 5a)</w:t>
      </w:r>
      <w:bookmarkEnd w:id="31"/>
      <w:bookmarkEnd w:id="32"/>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3" w:name="_Toc232234032"/>
      <w:r w:rsidR="004F3634" w:rsidRPr="00051297">
        <w:rPr>
          <w:b/>
        </w:rPr>
        <w:lastRenderedPageBreak/>
        <w:t>TÜZEL KİMLİK FORMU                                                (Söz</w:t>
      </w:r>
      <w:r w:rsidR="00404506" w:rsidRPr="00051297">
        <w:rPr>
          <w:b/>
        </w:rPr>
        <w:t xml:space="preserve">. </w:t>
      </w:r>
      <w:r w:rsidR="004F3634" w:rsidRPr="00051297">
        <w:rPr>
          <w:b/>
        </w:rPr>
        <w:t>EK: 5b)</w:t>
      </w:r>
      <w:bookmarkEnd w:id="33"/>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4"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tüzel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eğer bu mümkün olmazsa, tüzel kişiliğin kuruluşunu belirten başka bir resmi doküman</w:t>
            </w:r>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34"/>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35" w:name="_Toc232234033"/>
      <w:r w:rsidRPr="00051297">
        <w:rPr>
          <w:b/>
          <w:sz w:val="20"/>
          <w:szCs w:val="20"/>
        </w:rPr>
        <w:t>Sözleşmede önerilen pozisyon:</w:t>
      </w:r>
      <w:bookmarkEnd w:id="35"/>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t>Tabiyeti:</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36" w:name="_Toc232234034"/>
      <w:r w:rsidRPr="00051297">
        <w:rPr>
          <w:rFonts w:ascii="Times New Roman" w:hAnsi="Times New Roman"/>
          <w:sz w:val="20"/>
          <w:lang w:val="tr-TR"/>
        </w:rPr>
        <w:t>Tarih ............................................</w:t>
      </w:r>
      <w:bookmarkEnd w:id="36"/>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7" w:name="_Toc232234037"/>
      <w:r w:rsidRPr="00051297">
        <w:rPr>
          <w:rFonts w:ascii="Times New Roman" w:hAnsi="Times New Roman"/>
          <w:sz w:val="20"/>
          <w:lang w:val="tr-TR"/>
        </w:rPr>
        <w:t>Tarih ............................................</w:t>
      </w:r>
      <w:bookmarkEnd w:id="37"/>
    </w:p>
    <w:p w14:paraId="542EF24B" w14:textId="77777777" w:rsidR="00070167" w:rsidRPr="00051297" w:rsidRDefault="00070167" w:rsidP="001610FB">
      <w:pPr>
        <w:pStyle w:val="text"/>
        <w:widowControl/>
        <w:outlineLvl w:val="0"/>
        <w:rPr>
          <w:rFonts w:ascii="Times New Roman" w:hAnsi="Times New Roman"/>
          <w:b/>
          <w:sz w:val="20"/>
          <w:lang w:val="tr-TR"/>
        </w:rPr>
      </w:pPr>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54E8E45D" w14:textId="77777777" w:rsidR="009C52BC" w:rsidRPr="00051297" w:rsidRDefault="009C52BC" w:rsidP="001610FB">
      <w:pPr>
        <w:pStyle w:val="text"/>
        <w:widowControl/>
        <w:outlineLvl w:val="0"/>
        <w:rPr>
          <w:rFonts w:ascii="Times New Roman" w:hAnsi="Times New Roman"/>
          <w:sz w:val="20"/>
          <w:lang w:val="tr-TR"/>
        </w:rPr>
      </w:pPr>
    </w:p>
    <w:p w14:paraId="058D9F5A" w14:textId="77777777" w:rsidR="009C52BC" w:rsidRPr="00051297" w:rsidRDefault="009C52BC" w:rsidP="001610FB">
      <w:pPr>
        <w:pStyle w:val="text"/>
        <w:widowControl/>
        <w:outlineLvl w:val="0"/>
        <w:rPr>
          <w:rFonts w:ascii="Times New Roman" w:hAnsi="Times New Roman"/>
          <w:sz w:val="20"/>
          <w:lang w:val="tr-TR"/>
        </w:rPr>
      </w:pPr>
    </w:p>
    <w:p w14:paraId="2526F1D3" w14:textId="77777777" w:rsidR="009C52BC" w:rsidRPr="00051297" w:rsidRDefault="009C52BC" w:rsidP="001610FB">
      <w:pPr>
        <w:pStyle w:val="text"/>
        <w:widowControl/>
        <w:outlineLvl w:val="0"/>
        <w:rPr>
          <w:rFonts w:ascii="Times New Roman" w:hAnsi="Times New Roman"/>
          <w:sz w:val="20"/>
          <w:lang w:val="tr-TR"/>
        </w:rPr>
      </w:pPr>
    </w:p>
    <w:p w14:paraId="6217F2FB" w14:textId="77777777" w:rsidR="009C52BC" w:rsidRPr="00051297" w:rsidRDefault="009C52BC" w:rsidP="001610FB">
      <w:pPr>
        <w:pStyle w:val="text"/>
        <w:widowControl/>
        <w:outlineLvl w:val="0"/>
        <w:rPr>
          <w:rFonts w:ascii="Times New Roman" w:hAnsi="Times New Roman"/>
          <w:sz w:val="20"/>
          <w:lang w:val="tr-TR"/>
        </w:rPr>
      </w:pPr>
    </w:p>
    <w:p w14:paraId="4BD18463" w14:textId="77777777" w:rsidR="009C52BC" w:rsidRPr="00051297" w:rsidRDefault="009C52BC" w:rsidP="001610FB">
      <w:pPr>
        <w:pStyle w:val="text"/>
        <w:widowControl/>
        <w:outlineLvl w:val="0"/>
        <w:rPr>
          <w:rFonts w:ascii="Times New Roman" w:hAnsi="Times New Roman"/>
          <w:sz w:val="20"/>
          <w:lang w:val="tr-TR"/>
        </w:rPr>
      </w:pPr>
    </w:p>
    <w:p w14:paraId="3FD0B7CF" w14:textId="77777777" w:rsidR="009C52BC" w:rsidRPr="00051297" w:rsidRDefault="009C52BC" w:rsidP="001610FB">
      <w:pPr>
        <w:pStyle w:val="text"/>
        <w:widowControl/>
        <w:outlineLvl w:val="0"/>
        <w:rPr>
          <w:rFonts w:ascii="Times New Roman" w:hAnsi="Times New Roman"/>
          <w:sz w:val="20"/>
          <w:lang w:val="tr-TR"/>
        </w:rPr>
      </w:pPr>
    </w:p>
    <w:p w14:paraId="452864FA" w14:textId="77777777" w:rsidR="009C52BC" w:rsidRPr="00051297" w:rsidRDefault="009C52BC" w:rsidP="00AB7541">
      <w:pPr>
        <w:pStyle w:val="Balk6"/>
        <w:numPr>
          <w:ilvl w:val="0"/>
          <w:numId w:val="0"/>
        </w:numPr>
        <w:jc w:val="center"/>
      </w:pPr>
      <w:bookmarkStart w:id="38" w:name="_Bölüm_C:_Diğer_Bilgiler"/>
      <w:bookmarkStart w:id="39" w:name="_Toc233021559"/>
      <w:bookmarkEnd w:id="38"/>
      <w:r w:rsidRPr="00051297">
        <w:t>Bölüm C: Diğer Bilgiler</w:t>
      </w:r>
      <w:bookmarkEnd w:id="39"/>
    </w:p>
    <w:p w14:paraId="39B6B06C" w14:textId="77777777" w:rsidR="001610FB" w:rsidRPr="00051297" w:rsidRDefault="001610FB" w:rsidP="001610FB">
      <w:pPr>
        <w:pStyle w:val="text"/>
        <w:widowControl/>
        <w:outlineLvl w:val="0"/>
        <w:rPr>
          <w:rFonts w:cs="Arial"/>
          <w:b/>
          <w:sz w:val="18"/>
          <w:szCs w:val="18"/>
          <w:lang w:val="tr-TR"/>
        </w:rPr>
      </w:pPr>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77777777" w:rsidR="004C5FCD" w:rsidRPr="00051297" w:rsidRDefault="002D6E7D" w:rsidP="0047657D">
      <w:pPr>
        <w:ind w:firstLine="0"/>
        <w:jc w:val="center"/>
        <w:rPr>
          <w:rStyle w:val="Gl"/>
          <w:rFonts w:cs="Arial"/>
          <w:b w:val="0"/>
          <w:color w:val="000000"/>
          <w:sz w:val="20"/>
        </w:rPr>
      </w:pPr>
      <w:r w:rsidRPr="00051297">
        <w:rPr>
          <w:rStyle w:val="Gl"/>
          <w:rFonts w:cs="Arial"/>
          <w:b w:val="0"/>
          <w:color w:val="000000"/>
          <w:sz w:val="20"/>
        </w:rPr>
        <w:br w:type="page"/>
      </w:r>
      <w:r w:rsidR="004C5FCD" w:rsidRPr="00051297">
        <w:rPr>
          <w:rStyle w:val="Gl"/>
          <w:rFonts w:cs="Arial"/>
          <w:b w:val="0"/>
          <w:color w:val="000000"/>
          <w:sz w:val="20"/>
        </w:rPr>
        <w:lastRenderedPageBreak/>
        <w:t xml:space="preserve">&lt;Sözleşme </w:t>
      </w:r>
      <w:r w:rsidR="001100A5">
        <w:rPr>
          <w:rStyle w:val="Gl"/>
          <w:rFonts w:cs="Arial"/>
          <w:b w:val="0"/>
          <w:color w:val="000000"/>
          <w:sz w:val="20"/>
        </w:rPr>
        <w:t>m</w:t>
      </w:r>
      <w:r w:rsidR="004C5FCD" w:rsidRPr="00051297">
        <w:rPr>
          <w:rStyle w:val="Gl"/>
          <w:rFonts w:cs="Arial"/>
          <w:b w:val="0"/>
          <w:color w:val="000000"/>
          <w:sz w:val="20"/>
        </w:rPr>
        <w:t>akamının anteti&gt;</w:t>
      </w:r>
    </w:p>
    <w:p w14:paraId="60D8E332" w14:textId="77777777" w:rsidR="004C5FCD" w:rsidRPr="00051297" w:rsidRDefault="004C5FCD" w:rsidP="0047657D">
      <w:pPr>
        <w:ind w:firstLine="0"/>
        <w:jc w:val="center"/>
        <w:rPr>
          <w:rStyle w:val="Gl"/>
          <w:rFonts w:cs="Arial"/>
          <w:b w:val="0"/>
          <w:color w:val="000000"/>
          <w:sz w:val="20"/>
        </w:rPr>
      </w:pPr>
    </w:p>
    <w:p w14:paraId="7B90D8F7" w14:textId="77777777" w:rsidR="004C5FCD" w:rsidRPr="00051297" w:rsidRDefault="00DD7BB5" w:rsidP="00AB7541">
      <w:pPr>
        <w:pStyle w:val="Balk6"/>
        <w:numPr>
          <w:ilvl w:val="0"/>
          <w:numId w:val="0"/>
        </w:numPr>
        <w:jc w:val="center"/>
      </w:pPr>
      <w:bookmarkStart w:id="40" w:name="_KISA_LİSTE"/>
      <w:bookmarkStart w:id="41" w:name="_Toc233021560"/>
      <w:bookmarkEnd w:id="40"/>
      <w:r w:rsidRPr="00051297">
        <w:t>Kısa Liste</w:t>
      </w:r>
      <w:bookmarkEnd w:id="41"/>
      <w:r w:rsidRPr="00051297">
        <w:t xml:space="preserve"> </w:t>
      </w:r>
    </w:p>
    <w:p w14:paraId="7EE079D5" w14:textId="77777777" w:rsidR="002A1C71" w:rsidRPr="00051297" w:rsidRDefault="002A1C71" w:rsidP="0047657D">
      <w:pPr>
        <w:ind w:firstLine="0"/>
        <w:jc w:val="center"/>
        <w:rPr>
          <w:rStyle w:val="Gl"/>
          <w:rFonts w:cs="Arial"/>
          <w:color w:val="000000"/>
        </w:rPr>
      </w:pPr>
    </w:p>
    <w:p w14:paraId="04AED532" w14:textId="77777777" w:rsidR="004C5FCD" w:rsidRPr="00051297" w:rsidRDefault="004C5FCD" w:rsidP="0047657D">
      <w:pPr>
        <w:ind w:firstLine="0"/>
        <w:jc w:val="center"/>
        <w:rPr>
          <w:rFonts w:cs="Arial"/>
          <w:b/>
          <w:color w:val="000000"/>
          <w:sz w:val="20"/>
        </w:rPr>
      </w:pPr>
      <w:r w:rsidRPr="00051297">
        <w:rPr>
          <w:rStyle w:val="Gl"/>
          <w:rFonts w:cs="Arial"/>
          <w:b w:val="0"/>
          <w:color w:val="000000"/>
          <w:sz w:val="20"/>
        </w:rPr>
        <w:t>&lt;İhale konusu&gt;, &lt;İlçe/İl&gt;, Türkiye</w:t>
      </w:r>
    </w:p>
    <w:p w14:paraId="42359989" w14:textId="77777777" w:rsidR="009C52BC" w:rsidRPr="00051297" w:rsidRDefault="009C52BC" w:rsidP="0047657D">
      <w:pPr>
        <w:pStyle w:val="Section"/>
        <w:widowControl/>
        <w:ind w:firstLine="0"/>
        <w:jc w:val="both"/>
        <w:rPr>
          <w:rFonts w:cs="Arial"/>
          <w:b w:val="0"/>
          <w:bCs/>
          <w:sz w:val="18"/>
          <w:szCs w:val="18"/>
          <w:lang w:val="tr-TR"/>
        </w:rPr>
      </w:pPr>
    </w:p>
    <w:p w14:paraId="1D4FE35B" w14:textId="77777777" w:rsidR="004C5FCD" w:rsidRPr="00051297" w:rsidRDefault="004C5FCD" w:rsidP="0047657D">
      <w:pPr>
        <w:spacing w:after="120"/>
        <w:ind w:firstLine="0"/>
        <w:rPr>
          <w:rFonts w:cs="Arial"/>
          <w:i/>
          <w:color w:val="000000"/>
          <w:sz w:val="20"/>
        </w:rPr>
      </w:pPr>
      <w:r w:rsidRPr="00051297">
        <w:rPr>
          <w:rFonts w:cs="Arial"/>
          <w:i/>
          <w:color w:val="000000"/>
          <w:sz w:val="20"/>
          <w:highlight w:val="lightGray"/>
        </w:rPr>
        <w:t>&lt;“Pazarlık Usulü” uygulanacak ihalelerde</w:t>
      </w:r>
      <w:r w:rsidR="00315CC4" w:rsidRPr="00051297">
        <w:rPr>
          <w:rFonts w:cs="Arial"/>
          <w:i/>
          <w:color w:val="000000"/>
          <w:sz w:val="20"/>
          <w:highlight w:val="lightGray"/>
        </w:rPr>
        <w:t xml:space="preserve"> </w:t>
      </w:r>
      <w:r w:rsidR="00A128E2">
        <w:rPr>
          <w:rFonts w:cs="Arial"/>
          <w:i/>
          <w:color w:val="000000"/>
          <w:sz w:val="20"/>
          <w:highlight w:val="lightGray"/>
        </w:rPr>
        <w:t>d</w:t>
      </w:r>
      <w:r w:rsidR="00315CC4" w:rsidRPr="00051297">
        <w:rPr>
          <w:rFonts w:cs="Arial"/>
          <w:i/>
          <w:color w:val="000000"/>
          <w:sz w:val="20"/>
          <w:highlight w:val="lightGray"/>
        </w:rPr>
        <w:t xml:space="preserve">eğerlendirme </w:t>
      </w:r>
      <w:r w:rsidR="00A128E2">
        <w:rPr>
          <w:rFonts w:cs="Arial"/>
          <w:i/>
          <w:color w:val="000000"/>
          <w:sz w:val="20"/>
          <w:highlight w:val="lightGray"/>
        </w:rPr>
        <w:t>k</w:t>
      </w:r>
      <w:r w:rsidR="00315CC4" w:rsidRPr="00051297">
        <w:rPr>
          <w:rFonts w:cs="Arial"/>
          <w:i/>
          <w:color w:val="000000"/>
          <w:sz w:val="20"/>
          <w:highlight w:val="lightGray"/>
        </w:rPr>
        <w:t>omitesi tarafından yapılacak inceleme ve araştırma sonucunda</w:t>
      </w:r>
      <w:r w:rsidRPr="00051297">
        <w:rPr>
          <w:rFonts w:cs="Arial"/>
          <w:i/>
          <w:color w:val="000000"/>
          <w:sz w:val="20"/>
          <w:highlight w:val="lightGray"/>
        </w:rPr>
        <w:t xml:space="preserve">, teklif </w:t>
      </w:r>
      <w:r w:rsidR="00315CC4" w:rsidRPr="00051297">
        <w:rPr>
          <w:rFonts w:cs="Arial"/>
          <w:i/>
          <w:color w:val="000000"/>
          <w:sz w:val="20"/>
          <w:highlight w:val="lightGray"/>
        </w:rPr>
        <w:t>sunmak üzere davet edilecek adayların yer aldığı listedir.</w:t>
      </w:r>
      <w:r w:rsidRPr="008832C4">
        <w:rPr>
          <w:rFonts w:cs="Arial"/>
          <w:i/>
          <w:color w:val="000000"/>
          <w:sz w:val="20"/>
          <w:highlight w:val="lightGray"/>
        </w:rPr>
        <w:t>&gt;</w:t>
      </w:r>
    </w:p>
    <w:p w14:paraId="1CD1D195" w14:textId="77777777" w:rsidR="004C5FCD" w:rsidRPr="00051297" w:rsidRDefault="004C5FCD" w:rsidP="0047657D">
      <w:pPr>
        <w:spacing w:after="120"/>
        <w:ind w:firstLine="0"/>
        <w:rPr>
          <w:rFonts w:cs="Arial"/>
          <w:color w:val="000000"/>
          <w:sz w:val="20"/>
        </w:rPr>
      </w:pPr>
    </w:p>
    <w:p w14:paraId="38620B75" w14:textId="77777777" w:rsidR="00315CC4" w:rsidRPr="00051297" w:rsidRDefault="00315CC4" w:rsidP="0047657D">
      <w:pPr>
        <w:ind w:firstLine="0"/>
        <w:rPr>
          <w:rFonts w:cs="Arial"/>
          <w:color w:val="000000"/>
          <w:sz w:val="20"/>
        </w:rPr>
      </w:pPr>
    </w:p>
    <w:p w14:paraId="245E688A" w14:textId="77777777" w:rsidR="00315CC4" w:rsidRPr="00051297" w:rsidRDefault="00315CC4" w:rsidP="0047657D">
      <w:pPr>
        <w:ind w:firstLine="0"/>
        <w:rPr>
          <w:rFonts w:cs="Arial"/>
          <w:color w:val="000000"/>
          <w:sz w:val="20"/>
        </w:rPr>
      </w:pPr>
    </w:p>
    <w:p w14:paraId="54DD3239" w14:textId="77777777" w:rsidR="004C5FCD" w:rsidRPr="00051297" w:rsidRDefault="00315CC4" w:rsidP="0047657D">
      <w:pPr>
        <w:ind w:left="698" w:firstLine="0"/>
        <w:rPr>
          <w:rFonts w:cs="Arial"/>
          <w:color w:val="000000"/>
          <w:sz w:val="20"/>
        </w:rPr>
      </w:pPr>
      <w:r w:rsidRPr="00051297">
        <w:rPr>
          <w:rFonts w:cs="Arial"/>
          <w:color w:val="000000"/>
          <w:sz w:val="20"/>
        </w:rPr>
        <w:t xml:space="preserve">        </w:t>
      </w:r>
      <w:r w:rsidR="004C5FCD" w:rsidRPr="00051297">
        <w:rPr>
          <w:rFonts w:cs="Arial"/>
          <w:color w:val="000000"/>
          <w:sz w:val="20"/>
        </w:rPr>
        <w:t>Kısa listede yer alan adayların adları: &lt; Alfabetik, sıralanmış liste &gt;</w:t>
      </w:r>
    </w:p>
    <w:p w14:paraId="44DCA879" w14:textId="77777777" w:rsidR="00D93421" w:rsidRPr="00051297" w:rsidRDefault="00D93421" w:rsidP="0047657D">
      <w:pPr>
        <w:ind w:firstLine="0"/>
        <w:rPr>
          <w:rFonts w:cs="Arial"/>
          <w:color w:val="000000"/>
          <w:sz w:val="20"/>
        </w:rPr>
      </w:pPr>
    </w:p>
    <w:tbl>
      <w:tblPr>
        <w:tblW w:w="6827" w:type="dxa"/>
        <w:jc w:val="center"/>
        <w:tblLayout w:type="fixed"/>
        <w:tblCellMar>
          <w:left w:w="0" w:type="dxa"/>
          <w:right w:w="0" w:type="dxa"/>
        </w:tblCellMar>
        <w:tblLook w:val="0000" w:firstRow="0" w:lastRow="0" w:firstColumn="0" w:lastColumn="0" w:noHBand="0" w:noVBand="0"/>
      </w:tblPr>
      <w:tblGrid>
        <w:gridCol w:w="717"/>
        <w:gridCol w:w="3055"/>
        <w:gridCol w:w="3055"/>
      </w:tblGrid>
      <w:tr w:rsidR="00315CC4" w:rsidRPr="00051297" w14:paraId="42A218AB"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037F5C8"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Sıra No</w:t>
            </w:r>
          </w:p>
        </w:tc>
        <w:tc>
          <w:tcPr>
            <w:tcW w:w="3055" w:type="dxa"/>
            <w:tcBorders>
              <w:top w:val="single" w:sz="4" w:space="0" w:color="000000"/>
              <w:left w:val="single" w:sz="4" w:space="0" w:color="000000"/>
              <w:bottom w:val="single" w:sz="4" w:space="0" w:color="000000"/>
              <w:right w:val="single" w:sz="4" w:space="0" w:color="000000"/>
            </w:tcBorders>
          </w:tcPr>
          <w:p w14:paraId="5DDCF2F7"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 xml:space="preserve">Adayın Ticari </w:t>
            </w:r>
            <w:r w:rsidR="00FA0D43" w:rsidRPr="00051297">
              <w:rPr>
                <w:rFonts w:cs="Arial"/>
                <w:b/>
                <w:color w:val="000000"/>
                <w:sz w:val="20"/>
                <w:szCs w:val="20"/>
              </w:rPr>
              <w:t>U</w:t>
            </w:r>
            <w:r w:rsidRPr="00051297">
              <w:rPr>
                <w:rFonts w:cs="Arial"/>
                <w:b/>
                <w:color w:val="000000"/>
                <w:sz w:val="20"/>
                <w:szCs w:val="20"/>
              </w:rPr>
              <w:t>nvanı</w:t>
            </w:r>
          </w:p>
        </w:tc>
        <w:tc>
          <w:tcPr>
            <w:tcW w:w="3055" w:type="dxa"/>
            <w:tcBorders>
              <w:top w:val="single" w:sz="4" w:space="0" w:color="000000"/>
              <w:left w:val="single" w:sz="4" w:space="0" w:color="000000"/>
              <w:bottom w:val="single" w:sz="4" w:space="0" w:color="000000"/>
              <w:right w:val="single" w:sz="4" w:space="0" w:color="000000"/>
            </w:tcBorders>
          </w:tcPr>
          <w:p w14:paraId="0061CA7F" w14:textId="77777777" w:rsidR="00315CC4" w:rsidRPr="00051297" w:rsidRDefault="00315CC4" w:rsidP="0047657D">
            <w:pPr>
              <w:spacing w:before="0"/>
              <w:ind w:firstLine="0"/>
              <w:jc w:val="center"/>
              <w:rPr>
                <w:rFonts w:cs="Arial"/>
                <w:b/>
                <w:color w:val="000000"/>
                <w:sz w:val="20"/>
                <w:szCs w:val="20"/>
              </w:rPr>
            </w:pPr>
            <w:r w:rsidRPr="00051297">
              <w:rPr>
                <w:rFonts w:cs="Arial"/>
                <w:b/>
                <w:color w:val="000000"/>
                <w:sz w:val="20"/>
                <w:szCs w:val="20"/>
              </w:rPr>
              <w:t>İletişim Bilgileri</w:t>
            </w:r>
          </w:p>
        </w:tc>
      </w:tr>
      <w:tr w:rsidR="00315CC4" w:rsidRPr="00051297" w14:paraId="7A108B8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5F992A3E"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1</w:t>
            </w:r>
          </w:p>
        </w:tc>
        <w:tc>
          <w:tcPr>
            <w:tcW w:w="3055" w:type="dxa"/>
            <w:tcBorders>
              <w:top w:val="single" w:sz="4" w:space="0" w:color="000000"/>
              <w:left w:val="single" w:sz="4" w:space="0" w:color="000000"/>
              <w:bottom w:val="single" w:sz="4" w:space="0" w:color="000000"/>
              <w:right w:val="single" w:sz="4" w:space="0" w:color="000000"/>
            </w:tcBorders>
          </w:tcPr>
          <w:p w14:paraId="11F677C0"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75CB174" w14:textId="77777777" w:rsidR="00315CC4" w:rsidRPr="00051297" w:rsidRDefault="00315CC4" w:rsidP="0047657D">
            <w:pPr>
              <w:spacing w:before="0"/>
              <w:ind w:firstLine="0"/>
              <w:rPr>
                <w:rFonts w:cs="Arial"/>
                <w:i/>
                <w:color w:val="000000"/>
                <w:sz w:val="20"/>
                <w:szCs w:val="20"/>
              </w:rPr>
            </w:pPr>
          </w:p>
        </w:tc>
      </w:tr>
      <w:tr w:rsidR="00315CC4" w:rsidRPr="00051297" w14:paraId="752DBB29"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67C59275"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2</w:t>
            </w:r>
          </w:p>
        </w:tc>
        <w:tc>
          <w:tcPr>
            <w:tcW w:w="3055" w:type="dxa"/>
            <w:tcBorders>
              <w:top w:val="single" w:sz="4" w:space="0" w:color="000000"/>
              <w:left w:val="single" w:sz="4" w:space="0" w:color="000000"/>
              <w:bottom w:val="single" w:sz="4" w:space="0" w:color="000000"/>
              <w:right w:val="single" w:sz="4" w:space="0" w:color="000000"/>
            </w:tcBorders>
          </w:tcPr>
          <w:p w14:paraId="2190793C"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E87A766" w14:textId="77777777" w:rsidR="00315CC4" w:rsidRPr="00051297" w:rsidRDefault="00315CC4" w:rsidP="0047657D">
            <w:pPr>
              <w:spacing w:before="0"/>
              <w:ind w:firstLine="0"/>
              <w:rPr>
                <w:rFonts w:cs="Arial"/>
                <w:i/>
                <w:color w:val="000000"/>
                <w:sz w:val="20"/>
                <w:szCs w:val="20"/>
              </w:rPr>
            </w:pPr>
          </w:p>
        </w:tc>
      </w:tr>
      <w:tr w:rsidR="00315CC4" w:rsidRPr="00051297" w14:paraId="66A11746"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7671FC3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3</w:t>
            </w:r>
          </w:p>
        </w:tc>
        <w:tc>
          <w:tcPr>
            <w:tcW w:w="3055" w:type="dxa"/>
            <w:tcBorders>
              <w:top w:val="single" w:sz="4" w:space="0" w:color="000000"/>
              <w:left w:val="single" w:sz="4" w:space="0" w:color="000000"/>
              <w:bottom w:val="single" w:sz="4" w:space="0" w:color="000000"/>
              <w:right w:val="single" w:sz="4" w:space="0" w:color="000000"/>
            </w:tcBorders>
          </w:tcPr>
          <w:p w14:paraId="0DE4DE0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25D675" w14:textId="77777777" w:rsidR="00315CC4" w:rsidRPr="00051297" w:rsidRDefault="00315CC4" w:rsidP="0047657D">
            <w:pPr>
              <w:spacing w:before="0"/>
              <w:ind w:firstLine="0"/>
              <w:rPr>
                <w:rFonts w:cs="Arial"/>
                <w:i/>
                <w:color w:val="000000"/>
                <w:sz w:val="20"/>
                <w:szCs w:val="20"/>
              </w:rPr>
            </w:pPr>
          </w:p>
        </w:tc>
      </w:tr>
      <w:tr w:rsidR="00315CC4" w:rsidRPr="00051297" w14:paraId="12DD52E5"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D06D14A"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4</w:t>
            </w:r>
          </w:p>
        </w:tc>
        <w:tc>
          <w:tcPr>
            <w:tcW w:w="3055" w:type="dxa"/>
            <w:tcBorders>
              <w:top w:val="single" w:sz="4" w:space="0" w:color="000000"/>
              <w:left w:val="single" w:sz="4" w:space="0" w:color="000000"/>
              <w:bottom w:val="single" w:sz="4" w:space="0" w:color="000000"/>
              <w:right w:val="single" w:sz="4" w:space="0" w:color="000000"/>
            </w:tcBorders>
          </w:tcPr>
          <w:p w14:paraId="1997DD33"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20DB4C8" w14:textId="77777777" w:rsidR="00315CC4" w:rsidRPr="00051297" w:rsidRDefault="00315CC4" w:rsidP="0047657D">
            <w:pPr>
              <w:spacing w:before="0"/>
              <w:ind w:firstLine="0"/>
              <w:rPr>
                <w:rFonts w:cs="Arial"/>
                <w:i/>
                <w:color w:val="000000"/>
                <w:sz w:val="20"/>
                <w:szCs w:val="20"/>
              </w:rPr>
            </w:pPr>
          </w:p>
        </w:tc>
      </w:tr>
      <w:tr w:rsidR="00315CC4" w:rsidRPr="00051297" w14:paraId="55F25EA3"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FC1E6F1" w14:textId="77777777" w:rsidR="00315CC4" w:rsidRPr="00051297" w:rsidRDefault="00315CC4" w:rsidP="0047657D">
            <w:pPr>
              <w:spacing w:before="0"/>
              <w:ind w:firstLine="0"/>
              <w:jc w:val="center"/>
              <w:rPr>
                <w:rFonts w:cs="Arial"/>
                <w:color w:val="000000"/>
                <w:sz w:val="20"/>
                <w:szCs w:val="20"/>
              </w:rPr>
            </w:pPr>
            <w:r w:rsidRPr="00051297">
              <w:rPr>
                <w:rFonts w:cs="Arial"/>
                <w:color w:val="000000"/>
                <w:sz w:val="20"/>
                <w:szCs w:val="20"/>
              </w:rPr>
              <w:t>5</w:t>
            </w:r>
          </w:p>
        </w:tc>
        <w:tc>
          <w:tcPr>
            <w:tcW w:w="3055" w:type="dxa"/>
            <w:tcBorders>
              <w:top w:val="single" w:sz="4" w:space="0" w:color="000000"/>
              <w:left w:val="single" w:sz="4" w:space="0" w:color="000000"/>
              <w:bottom w:val="single" w:sz="4" w:space="0" w:color="000000"/>
              <w:right w:val="single" w:sz="4" w:space="0" w:color="000000"/>
            </w:tcBorders>
          </w:tcPr>
          <w:p w14:paraId="5CC59DE4"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44714B6" w14:textId="77777777" w:rsidR="00315CC4" w:rsidRPr="00051297" w:rsidRDefault="00315CC4" w:rsidP="0047657D">
            <w:pPr>
              <w:spacing w:before="0"/>
              <w:ind w:firstLine="0"/>
              <w:rPr>
                <w:rFonts w:cs="Arial"/>
                <w:i/>
                <w:color w:val="000000"/>
                <w:sz w:val="20"/>
                <w:szCs w:val="20"/>
              </w:rPr>
            </w:pPr>
          </w:p>
        </w:tc>
      </w:tr>
      <w:tr w:rsidR="00315CC4" w:rsidRPr="00051297" w14:paraId="6BF3C184"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4E2568DB"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C348B01"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56C558FD" w14:textId="77777777" w:rsidR="00315CC4" w:rsidRPr="00051297" w:rsidRDefault="00315CC4" w:rsidP="0047657D">
            <w:pPr>
              <w:spacing w:before="0"/>
              <w:ind w:firstLine="0"/>
              <w:rPr>
                <w:rFonts w:cs="Arial"/>
                <w:i/>
                <w:color w:val="000000"/>
                <w:sz w:val="20"/>
                <w:szCs w:val="20"/>
              </w:rPr>
            </w:pPr>
          </w:p>
        </w:tc>
      </w:tr>
      <w:tr w:rsidR="00315CC4" w:rsidRPr="00051297" w14:paraId="17821341" w14:textId="77777777">
        <w:trPr>
          <w:cantSplit/>
          <w:jc w:val="center"/>
        </w:trPr>
        <w:tc>
          <w:tcPr>
            <w:tcW w:w="717" w:type="dxa"/>
            <w:tcBorders>
              <w:top w:val="single" w:sz="4" w:space="0" w:color="000000"/>
              <w:left w:val="single" w:sz="4" w:space="0" w:color="000000"/>
              <w:bottom w:val="single" w:sz="4" w:space="0" w:color="000000"/>
              <w:right w:val="single" w:sz="4" w:space="0" w:color="000000"/>
            </w:tcBorders>
          </w:tcPr>
          <w:p w14:paraId="0153DC78" w14:textId="77777777" w:rsidR="00315CC4" w:rsidRPr="00051297" w:rsidRDefault="00315CC4" w:rsidP="0047657D">
            <w:pPr>
              <w:spacing w:before="0"/>
              <w:ind w:firstLine="0"/>
              <w:jc w:val="center"/>
              <w:rPr>
                <w:rFonts w:cs="Arial"/>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93D9049" w14:textId="77777777" w:rsidR="00315CC4" w:rsidRPr="00051297" w:rsidRDefault="00315CC4" w:rsidP="0047657D">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9D4E5D6" w14:textId="77777777" w:rsidR="00315CC4" w:rsidRPr="00051297" w:rsidRDefault="00315CC4" w:rsidP="0047657D">
            <w:pPr>
              <w:spacing w:before="0"/>
              <w:ind w:firstLine="0"/>
              <w:rPr>
                <w:rFonts w:cs="Arial"/>
                <w:i/>
                <w:color w:val="000000"/>
                <w:sz w:val="20"/>
                <w:szCs w:val="20"/>
              </w:rPr>
            </w:pPr>
          </w:p>
        </w:tc>
      </w:tr>
    </w:tbl>
    <w:p w14:paraId="742971E6" w14:textId="77777777" w:rsidR="00D93421" w:rsidRPr="00051297" w:rsidRDefault="00D93421" w:rsidP="0047657D">
      <w:pPr>
        <w:ind w:firstLine="0"/>
        <w:rPr>
          <w:rFonts w:cs="Arial"/>
          <w:color w:val="000000"/>
          <w:sz w:val="20"/>
        </w:rPr>
      </w:pPr>
    </w:p>
    <w:p w14:paraId="75037F79" w14:textId="77777777" w:rsidR="00D93421" w:rsidRPr="00051297" w:rsidRDefault="00315CC4" w:rsidP="0047657D">
      <w:pPr>
        <w:ind w:firstLine="0"/>
        <w:rPr>
          <w:rFonts w:cs="Arial"/>
          <w:i/>
          <w:color w:val="000000"/>
          <w:sz w:val="20"/>
        </w:rPr>
      </w:pPr>
      <w:r w:rsidRPr="00051297">
        <w:rPr>
          <w:rFonts w:cs="Arial"/>
          <w:i/>
          <w:color w:val="000000"/>
          <w:sz w:val="20"/>
        </w:rPr>
        <w:t xml:space="preserve">        </w:t>
      </w:r>
      <w:r w:rsidRPr="00051297">
        <w:rPr>
          <w:rFonts w:cs="Arial"/>
          <w:i/>
          <w:color w:val="000000"/>
          <w:sz w:val="20"/>
          <w:highlight w:val="lightGray"/>
        </w:rPr>
        <w:t>(Not: İhalenin geçerli olması için en az 5 adayın belirlenmesi gerekmektedir)</w:t>
      </w:r>
    </w:p>
    <w:p w14:paraId="223E3161" w14:textId="77777777" w:rsidR="0097754F" w:rsidRPr="00051297" w:rsidRDefault="0097754F" w:rsidP="0047657D">
      <w:pPr>
        <w:ind w:firstLine="0"/>
        <w:rPr>
          <w:rFonts w:cs="Arial"/>
          <w:color w:val="000000"/>
          <w:sz w:val="20"/>
        </w:rPr>
      </w:pPr>
    </w:p>
    <w:p w14:paraId="46F929C9" w14:textId="77777777" w:rsidR="0097754F" w:rsidRPr="00051297" w:rsidRDefault="0097754F" w:rsidP="0047657D">
      <w:pPr>
        <w:ind w:firstLine="0"/>
        <w:rPr>
          <w:rFonts w:cs="Arial"/>
          <w:color w:val="000000"/>
          <w:sz w:val="20"/>
        </w:rPr>
      </w:pPr>
    </w:p>
    <w:p w14:paraId="5FC4CBCD" w14:textId="77777777" w:rsidR="0097754F" w:rsidRPr="00051297" w:rsidRDefault="0097754F" w:rsidP="0047657D">
      <w:pPr>
        <w:ind w:firstLine="0"/>
        <w:rPr>
          <w:rFonts w:cs="Arial"/>
          <w:color w:val="000000"/>
          <w:sz w:val="20"/>
        </w:rPr>
      </w:pPr>
    </w:p>
    <w:p w14:paraId="1BCB51C4" w14:textId="77777777" w:rsidR="0097754F" w:rsidRPr="00051297" w:rsidRDefault="0097754F" w:rsidP="0047657D">
      <w:pPr>
        <w:ind w:firstLine="0"/>
        <w:rPr>
          <w:rFonts w:cs="Arial"/>
          <w:color w:val="000000"/>
          <w:sz w:val="20"/>
        </w:rPr>
      </w:pPr>
    </w:p>
    <w:p w14:paraId="620C7AF5" w14:textId="77777777" w:rsidR="00D93421" w:rsidRPr="00051297" w:rsidRDefault="00D93421" w:rsidP="0047657D">
      <w:pPr>
        <w:ind w:firstLine="0"/>
        <w:rPr>
          <w:rFonts w:cs="Arial"/>
          <w:color w:val="000000"/>
          <w:sz w:val="20"/>
        </w:rPr>
      </w:pPr>
    </w:p>
    <w:p w14:paraId="13D5F009" w14:textId="77777777" w:rsidR="002A1C71" w:rsidRPr="00051297" w:rsidRDefault="003821ED" w:rsidP="0047657D">
      <w:pPr>
        <w:ind w:firstLine="0"/>
        <w:rPr>
          <w:rFonts w:cs="Arial"/>
          <w:color w:val="000000"/>
          <w:sz w:val="20"/>
        </w:rPr>
      </w:pPr>
      <w:r w:rsidRPr="00051297">
        <w:rPr>
          <w:rFonts w:cs="Arial"/>
          <w:color w:val="000000"/>
          <w:sz w:val="20"/>
        </w:rPr>
        <w:t>K</w:t>
      </w:r>
      <w:r w:rsidR="00CF26FA" w:rsidRPr="00051297">
        <w:rPr>
          <w:rFonts w:cs="Arial"/>
          <w:color w:val="000000"/>
          <w:sz w:val="20"/>
        </w:rPr>
        <w:t xml:space="preserve">ısa liste, </w:t>
      </w:r>
      <w:r w:rsidR="001100A5">
        <w:rPr>
          <w:rFonts w:cs="Arial"/>
          <w:color w:val="000000"/>
          <w:sz w:val="20"/>
        </w:rPr>
        <w:t>s</w:t>
      </w:r>
      <w:r w:rsidR="00CF26FA" w:rsidRPr="00051297">
        <w:rPr>
          <w:rFonts w:cs="Arial"/>
          <w:color w:val="000000"/>
          <w:sz w:val="20"/>
        </w:rPr>
        <w:t xml:space="preserve">özleşme </w:t>
      </w:r>
      <w:r w:rsidR="001100A5">
        <w:rPr>
          <w:rFonts w:cs="Arial"/>
          <w:color w:val="000000"/>
          <w:sz w:val="20"/>
        </w:rPr>
        <w:t>m</w:t>
      </w:r>
      <w:r w:rsidR="00CF26FA" w:rsidRPr="00051297">
        <w:rPr>
          <w:rFonts w:cs="Arial"/>
          <w:color w:val="000000"/>
          <w:sz w:val="20"/>
        </w:rPr>
        <w:t>akamı</w:t>
      </w:r>
      <w:r w:rsidRPr="00051297">
        <w:rPr>
          <w:rFonts w:cs="Arial"/>
          <w:color w:val="000000"/>
          <w:sz w:val="20"/>
        </w:rPr>
        <w:t>nın onayına istinaden</w:t>
      </w:r>
      <w:r w:rsidR="00CF26FA" w:rsidRPr="00051297">
        <w:rPr>
          <w:rFonts w:cs="Arial"/>
          <w:color w:val="000000"/>
          <w:sz w:val="20"/>
        </w:rPr>
        <w:t xml:space="preserve"> Komite</w:t>
      </w:r>
      <w:r w:rsidRPr="00051297">
        <w:rPr>
          <w:rFonts w:cs="Arial"/>
          <w:color w:val="000000"/>
          <w:sz w:val="20"/>
        </w:rPr>
        <w:t>m</w:t>
      </w:r>
      <w:r w:rsidR="00CF26FA" w:rsidRPr="00051297">
        <w:rPr>
          <w:rFonts w:cs="Arial"/>
          <w:color w:val="000000"/>
          <w:sz w:val="20"/>
        </w:rPr>
        <w:t>i</w:t>
      </w:r>
      <w:r w:rsidRPr="00051297">
        <w:rPr>
          <w:rFonts w:cs="Arial"/>
          <w:color w:val="000000"/>
          <w:sz w:val="20"/>
        </w:rPr>
        <w:t>z</w:t>
      </w:r>
      <w:r w:rsidR="00CF26FA" w:rsidRPr="00051297">
        <w:rPr>
          <w:rFonts w:cs="Arial"/>
          <w:color w:val="000000"/>
          <w:sz w:val="20"/>
        </w:rPr>
        <w:t xml:space="preserve"> </w:t>
      </w:r>
      <w:r w:rsidR="00315CC4" w:rsidRPr="00051297">
        <w:rPr>
          <w:rFonts w:cs="Arial"/>
          <w:color w:val="000000"/>
          <w:sz w:val="20"/>
        </w:rPr>
        <w:t>tarafından adayların</w:t>
      </w:r>
      <w:r w:rsidRPr="00051297">
        <w:rPr>
          <w:rFonts w:cs="Arial"/>
          <w:color w:val="000000"/>
          <w:sz w:val="20"/>
        </w:rPr>
        <w:t xml:space="preserve">; </w:t>
      </w:r>
      <w:r w:rsidR="00CF26FA" w:rsidRPr="00051297">
        <w:rPr>
          <w:rFonts w:cs="Arial"/>
          <w:color w:val="000000"/>
          <w:sz w:val="20"/>
        </w:rPr>
        <w:t xml:space="preserve">teknik yeterlikleri ve </w:t>
      </w:r>
      <w:r w:rsidR="007C40DC" w:rsidRPr="00051297">
        <w:rPr>
          <w:rFonts w:cs="Arial"/>
          <w:color w:val="000000"/>
          <w:sz w:val="20"/>
        </w:rPr>
        <w:t>satın alma</w:t>
      </w:r>
      <w:r w:rsidR="00CF26FA" w:rsidRPr="00051297">
        <w:rPr>
          <w:rFonts w:cs="Arial"/>
          <w:color w:val="000000"/>
          <w:sz w:val="20"/>
        </w:rPr>
        <w:t xml:space="preserve"> konusu iş sektöründe ticari geçmişi ve itibar</w:t>
      </w:r>
      <w:r w:rsidRPr="00051297">
        <w:rPr>
          <w:rFonts w:cs="Arial"/>
          <w:color w:val="000000"/>
          <w:sz w:val="20"/>
        </w:rPr>
        <w:t>lar</w:t>
      </w:r>
      <w:r w:rsidR="00CF26FA" w:rsidRPr="00051297">
        <w:rPr>
          <w:rFonts w:cs="Arial"/>
          <w:color w:val="000000"/>
          <w:sz w:val="20"/>
        </w:rPr>
        <w:t>ı, faaliyet alanı itibariyle ihale konusu benzer işlerde teknik yeterliği</w:t>
      </w:r>
      <w:r w:rsidRPr="00051297">
        <w:rPr>
          <w:rFonts w:cs="Arial"/>
          <w:color w:val="000000"/>
          <w:sz w:val="20"/>
        </w:rPr>
        <w:t>, iş bitirme belgeleri göz önünde bulundurularak</w:t>
      </w:r>
      <w:r w:rsidR="00CF26FA" w:rsidRPr="00051297">
        <w:rPr>
          <w:rFonts w:cs="Arial"/>
          <w:color w:val="000000"/>
          <w:sz w:val="20"/>
        </w:rPr>
        <w:t xml:space="preserve"> </w:t>
      </w:r>
      <w:r w:rsidRPr="00051297">
        <w:rPr>
          <w:rFonts w:cs="Arial"/>
          <w:color w:val="000000"/>
          <w:sz w:val="20"/>
        </w:rPr>
        <w:t>hazırlanmıştır.</w:t>
      </w:r>
    </w:p>
    <w:p w14:paraId="11663362" w14:textId="77777777" w:rsidR="003821ED" w:rsidRPr="00051297" w:rsidRDefault="003821ED" w:rsidP="0047657D">
      <w:pPr>
        <w:ind w:firstLine="0"/>
        <w:rPr>
          <w:rFonts w:cs="Arial"/>
          <w:color w:val="000000"/>
          <w:sz w:val="20"/>
        </w:rPr>
      </w:pPr>
    </w:p>
    <w:p w14:paraId="18CDED3A" w14:textId="77777777" w:rsidR="003821ED" w:rsidRPr="00051297" w:rsidRDefault="003821ED" w:rsidP="0047657D">
      <w:pPr>
        <w:ind w:firstLine="0"/>
        <w:rPr>
          <w:rFonts w:cs="Arial"/>
          <w:color w:val="000000"/>
          <w:sz w:val="20"/>
        </w:rPr>
      </w:pPr>
    </w:p>
    <w:p w14:paraId="2F128D82" w14:textId="77777777" w:rsidR="003821ED" w:rsidRPr="00051297" w:rsidRDefault="003821ED" w:rsidP="0047657D">
      <w:pPr>
        <w:ind w:firstLine="0"/>
        <w:jc w:val="center"/>
        <w:rPr>
          <w:rFonts w:cs="Arial"/>
          <w:color w:val="000000"/>
          <w:sz w:val="20"/>
        </w:rPr>
      </w:pPr>
      <w:r w:rsidRPr="00051297">
        <w:rPr>
          <w:rFonts w:cs="Arial"/>
          <w:color w:val="000000"/>
          <w:sz w:val="20"/>
        </w:rPr>
        <w:t>Değerlendirme Komitesi</w:t>
      </w:r>
    </w:p>
    <w:p w14:paraId="75CB79FB" w14:textId="77777777" w:rsidR="00315CC4" w:rsidRPr="00051297" w:rsidRDefault="00315CC4" w:rsidP="0047657D">
      <w:pPr>
        <w:ind w:firstLine="0"/>
        <w:rPr>
          <w:rFonts w:cs="Arial"/>
          <w:color w:val="000000"/>
          <w:sz w:val="20"/>
        </w:rPr>
      </w:pPr>
    </w:p>
    <w:p w14:paraId="1A139682" w14:textId="77777777" w:rsidR="00315CC4" w:rsidRPr="00051297" w:rsidRDefault="00315CC4" w:rsidP="0047657D">
      <w:pPr>
        <w:ind w:firstLine="0"/>
        <w:rPr>
          <w:rFonts w:cs="Arial"/>
          <w:color w:val="000000"/>
          <w:sz w:val="20"/>
        </w:rPr>
      </w:pPr>
    </w:p>
    <w:p w14:paraId="7C81CAAC" w14:textId="77777777" w:rsidR="00315CC4" w:rsidRPr="00051297" w:rsidRDefault="00315CC4" w:rsidP="0047657D">
      <w:pPr>
        <w:ind w:left="1407" w:firstLine="0"/>
        <w:rPr>
          <w:rFonts w:cs="Arial"/>
          <w:color w:val="000000"/>
          <w:sz w:val="20"/>
        </w:rPr>
      </w:pPr>
      <w:r w:rsidRPr="00051297">
        <w:rPr>
          <w:rFonts w:cs="Arial"/>
          <w:color w:val="000000"/>
          <w:sz w:val="20"/>
        </w:rPr>
        <w:t>Başkan</w:t>
      </w:r>
      <w:r w:rsidRPr="00051297">
        <w:rPr>
          <w:rFonts w:cs="Arial"/>
          <w:color w:val="000000"/>
          <w:sz w:val="20"/>
        </w:rPr>
        <w:tab/>
      </w:r>
      <w:r w:rsidRPr="00051297">
        <w:rPr>
          <w:rFonts w:cs="Arial"/>
          <w:color w:val="000000"/>
          <w:sz w:val="20"/>
        </w:rPr>
        <w:tab/>
      </w:r>
      <w:r w:rsidRPr="00051297">
        <w:rPr>
          <w:rFonts w:cs="Arial"/>
          <w:color w:val="000000"/>
          <w:sz w:val="20"/>
        </w:rPr>
        <w:tab/>
        <w:t>Üye</w:t>
      </w:r>
      <w:r w:rsidRPr="00051297">
        <w:rPr>
          <w:rFonts w:cs="Arial"/>
          <w:color w:val="000000"/>
          <w:sz w:val="20"/>
        </w:rPr>
        <w:tab/>
      </w:r>
      <w:r w:rsidRPr="00051297">
        <w:rPr>
          <w:rFonts w:cs="Arial"/>
          <w:color w:val="000000"/>
          <w:sz w:val="20"/>
        </w:rPr>
        <w:tab/>
      </w:r>
      <w:r w:rsidRPr="00051297">
        <w:rPr>
          <w:rFonts w:cs="Arial"/>
          <w:color w:val="000000"/>
          <w:sz w:val="20"/>
        </w:rPr>
        <w:tab/>
        <w:t>Üye</w:t>
      </w:r>
    </w:p>
    <w:p w14:paraId="1A491356" w14:textId="77777777" w:rsidR="00315CC4" w:rsidRPr="00051297" w:rsidRDefault="00315CC4" w:rsidP="0047657D">
      <w:pPr>
        <w:ind w:left="1407" w:firstLine="0"/>
        <w:rPr>
          <w:rFonts w:cs="Arial"/>
          <w:color w:val="000000"/>
          <w:sz w:val="20"/>
        </w:rPr>
      </w:pPr>
      <w:r w:rsidRPr="00051297">
        <w:rPr>
          <w:rFonts w:cs="Arial"/>
          <w:color w:val="000000"/>
          <w:sz w:val="20"/>
        </w:rPr>
        <w:t>İmza</w:t>
      </w:r>
      <w:r w:rsidRPr="00051297">
        <w:rPr>
          <w:rFonts w:cs="Arial"/>
          <w:color w:val="000000"/>
          <w:sz w:val="20"/>
        </w:rPr>
        <w:tab/>
      </w:r>
      <w:r w:rsidRPr="00051297">
        <w:rPr>
          <w:rFonts w:cs="Arial"/>
          <w:color w:val="000000"/>
          <w:sz w:val="20"/>
        </w:rPr>
        <w:tab/>
      </w:r>
      <w:r w:rsidRPr="00051297">
        <w:rPr>
          <w:rFonts w:cs="Arial"/>
          <w:color w:val="000000"/>
          <w:sz w:val="20"/>
        </w:rPr>
        <w:tab/>
        <w:t>İmza</w:t>
      </w:r>
      <w:r w:rsidRPr="00051297">
        <w:rPr>
          <w:rFonts w:cs="Arial"/>
          <w:color w:val="000000"/>
          <w:sz w:val="20"/>
        </w:rPr>
        <w:tab/>
      </w:r>
      <w:r w:rsidRPr="00051297">
        <w:rPr>
          <w:rFonts w:cs="Arial"/>
          <w:color w:val="000000"/>
          <w:sz w:val="20"/>
        </w:rPr>
        <w:tab/>
      </w:r>
      <w:r w:rsidRPr="00051297">
        <w:rPr>
          <w:rFonts w:cs="Arial"/>
          <w:color w:val="000000"/>
          <w:sz w:val="20"/>
        </w:rPr>
        <w:tab/>
        <w:t>İmza</w:t>
      </w:r>
    </w:p>
    <w:p w14:paraId="00777E9F" w14:textId="77777777" w:rsidR="002A1C71" w:rsidRPr="00051297" w:rsidRDefault="002A1C71" w:rsidP="0047657D">
      <w:pPr>
        <w:pStyle w:val="Section"/>
        <w:widowControl/>
        <w:ind w:firstLine="0"/>
        <w:jc w:val="both"/>
        <w:rPr>
          <w:rFonts w:cs="Arial"/>
          <w:b w:val="0"/>
          <w:bCs/>
          <w:sz w:val="18"/>
          <w:szCs w:val="18"/>
          <w:lang w:val="tr-TR"/>
        </w:rPr>
      </w:pPr>
    </w:p>
    <w:p w14:paraId="03414BF8" w14:textId="77777777" w:rsidR="002A1C71" w:rsidRPr="00051297" w:rsidRDefault="002A1C71" w:rsidP="0047657D">
      <w:pPr>
        <w:pStyle w:val="Section"/>
        <w:widowControl/>
        <w:ind w:firstLine="0"/>
        <w:jc w:val="both"/>
        <w:rPr>
          <w:rFonts w:cs="Arial"/>
          <w:b w:val="0"/>
          <w:bCs/>
          <w:sz w:val="18"/>
          <w:szCs w:val="18"/>
          <w:lang w:val="tr-TR"/>
        </w:rPr>
      </w:pPr>
    </w:p>
    <w:p w14:paraId="7B0C1107" w14:textId="77777777" w:rsidR="002A1C71" w:rsidRPr="00051297" w:rsidRDefault="002A1C71" w:rsidP="0047657D">
      <w:pPr>
        <w:pStyle w:val="Section"/>
        <w:widowControl/>
        <w:ind w:firstLine="0"/>
        <w:jc w:val="both"/>
        <w:rPr>
          <w:rFonts w:cs="Arial"/>
          <w:b w:val="0"/>
          <w:bCs/>
          <w:sz w:val="18"/>
          <w:szCs w:val="18"/>
          <w:lang w:val="tr-TR"/>
        </w:rPr>
      </w:pPr>
    </w:p>
    <w:p w14:paraId="18F63E21" w14:textId="77777777" w:rsidR="002A1C71" w:rsidRPr="00051297" w:rsidRDefault="002D6E7D" w:rsidP="00AB7541">
      <w:pPr>
        <w:pStyle w:val="Balk6"/>
        <w:numPr>
          <w:ilvl w:val="0"/>
          <w:numId w:val="0"/>
        </w:numPr>
        <w:jc w:val="center"/>
      </w:pPr>
      <w:bookmarkStart w:id="42" w:name="_İDARİ_UYGUNLUK_DEĞERLENDİRME_TABLOS"/>
      <w:bookmarkEnd w:id="42"/>
      <w:r w:rsidRPr="00051297">
        <w:br w:type="page"/>
      </w:r>
      <w:bookmarkStart w:id="43" w:name="_Toc232234038"/>
      <w:bookmarkStart w:id="44" w:name="_Toc233021561"/>
      <w:r w:rsidR="00DD7BB5" w:rsidRPr="00051297">
        <w:lastRenderedPageBreak/>
        <w:t>İdari Uygunluk Değerlendirme Tablosu</w:t>
      </w:r>
      <w:bookmarkEnd w:id="43"/>
      <w:bookmarkEnd w:id="44"/>
    </w:p>
    <w:p w14:paraId="39BA379A" w14:textId="77777777" w:rsidR="002A1C71" w:rsidRPr="00051297" w:rsidRDefault="002A1C71" w:rsidP="0047657D">
      <w:pPr>
        <w:ind w:firstLine="0"/>
      </w:pPr>
    </w:p>
    <w:p w14:paraId="37F3F0F4" w14:textId="77777777" w:rsidR="002A1C71" w:rsidRPr="00051297" w:rsidRDefault="002A1C71" w:rsidP="0047657D">
      <w:pPr>
        <w:ind w:firstLine="0"/>
        <w:jc w:val="center"/>
        <w:rPr>
          <w:i/>
          <w:sz w:val="16"/>
          <w:szCs w:val="16"/>
        </w:rPr>
      </w:pPr>
      <w:r w:rsidRPr="00051297">
        <w:rPr>
          <w:i/>
          <w:sz w:val="16"/>
          <w:szCs w:val="16"/>
          <w:highlight w:val="lightGray"/>
        </w:rPr>
        <w:t>&lt;Projenizin adı&gt;</w:t>
      </w:r>
    </w:p>
    <w:p w14:paraId="246F8A99" w14:textId="77777777" w:rsidR="002A1C71" w:rsidRPr="00051297" w:rsidRDefault="002A1C71" w:rsidP="0047657D">
      <w:pPr>
        <w:ind w:firstLine="0"/>
      </w:pPr>
    </w:p>
    <w:p w14:paraId="6624CDC5" w14:textId="77777777" w:rsidR="002A1C71" w:rsidRPr="00051297" w:rsidRDefault="002A1C71" w:rsidP="0047657D">
      <w:pPr>
        <w:ind w:firstLine="0"/>
      </w:pPr>
    </w:p>
    <w:p w14:paraId="2CF6F5A1" w14:textId="77777777" w:rsidR="002A1C71" w:rsidRPr="00051297" w:rsidRDefault="002A1C71" w:rsidP="0047657D">
      <w:pPr>
        <w:ind w:firstLine="0"/>
      </w:pPr>
      <w:r w:rsidRPr="00051297">
        <w:t>Teklif No.</w:t>
      </w:r>
      <w:r w:rsidRPr="00051297">
        <w:tab/>
        <w:t>_____________________</w:t>
      </w:r>
    </w:p>
    <w:p w14:paraId="1939ED05" w14:textId="77777777" w:rsidR="002A1C71" w:rsidRPr="00051297" w:rsidRDefault="002A1C71" w:rsidP="0047657D">
      <w:pPr>
        <w:ind w:firstLine="0"/>
      </w:pPr>
      <w:r w:rsidRPr="00051297">
        <w:t>Adı:</w:t>
      </w:r>
      <w:r w:rsidRPr="00051297">
        <w:tab/>
      </w:r>
      <w:r w:rsidRPr="00051297">
        <w:tab/>
        <w:t>______________________________________________</w:t>
      </w:r>
    </w:p>
    <w:p w14:paraId="5E468FE3"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051297"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051297">
        <w:rPr>
          <w:b/>
        </w:rPr>
        <w:t>İdari Uygunluk Tablosu</w:t>
      </w:r>
    </w:p>
    <w:p w14:paraId="40F4ED83" w14:textId="77777777" w:rsidR="002A1C71" w:rsidRPr="00051297"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9"/>
        <w:gridCol w:w="778"/>
        <w:gridCol w:w="1028"/>
        <w:gridCol w:w="777"/>
        <w:gridCol w:w="778"/>
        <w:gridCol w:w="653"/>
        <w:gridCol w:w="1028"/>
        <w:gridCol w:w="652"/>
        <w:gridCol w:w="653"/>
      </w:tblGrid>
      <w:tr w:rsidR="00A415FD" w:rsidRPr="00051297" w14:paraId="146A4536" w14:textId="77777777" w:rsidTr="00B705CD">
        <w:trPr>
          <w:cantSplit/>
          <w:trHeight w:val="2021"/>
          <w:tblHeader/>
        </w:trPr>
        <w:tc>
          <w:tcPr>
            <w:tcW w:w="527" w:type="dxa"/>
            <w:shd w:val="pct12" w:color="auto" w:fill="FFFFFF"/>
            <w:textDirection w:val="btLr"/>
          </w:tcPr>
          <w:p w14:paraId="0F489ACD" w14:textId="77777777" w:rsidR="00A415FD" w:rsidRPr="00051297" w:rsidRDefault="00A415FD" w:rsidP="0047657D">
            <w:pPr>
              <w:spacing w:before="0" w:after="120"/>
              <w:ind w:left="113" w:right="113" w:firstLine="0"/>
              <w:jc w:val="center"/>
              <w:rPr>
                <w:sz w:val="20"/>
                <w:szCs w:val="20"/>
              </w:rPr>
            </w:pPr>
            <w:r w:rsidRPr="00051297">
              <w:rPr>
                <w:sz w:val="20"/>
                <w:szCs w:val="20"/>
              </w:rPr>
              <w:t>Teklif zarfı No.</w:t>
            </w:r>
          </w:p>
        </w:tc>
        <w:tc>
          <w:tcPr>
            <w:tcW w:w="2029" w:type="dxa"/>
            <w:tcBorders>
              <w:bottom w:val="nil"/>
            </w:tcBorders>
            <w:shd w:val="pct12" w:color="auto" w:fill="FFFFFF"/>
            <w:vAlign w:val="center"/>
          </w:tcPr>
          <w:p w14:paraId="6F6766A3" w14:textId="77777777" w:rsidR="00A415FD" w:rsidRPr="00051297" w:rsidRDefault="00A415FD" w:rsidP="0047657D">
            <w:pPr>
              <w:spacing w:before="0" w:after="120"/>
              <w:ind w:firstLine="0"/>
              <w:jc w:val="center"/>
              <w:rPr>
                <w:sz w:val="20"/>
                <w:szCs w:val="20"/>
              </w:rPr>
            </w:pPr>
            <w:r w:rsidRPr="00051297">
              <w:rPr>
                <w:sz w:val="20"/>
                <w:szCs w:val="20"/>
              </w:rPr>
              <w:t>Teklif sahibinin adı</w:t>
            </w:r>
          </w:p>
        </w:tc>
        <w:tc>
          <w:tcPr>
            <w:tcW w:w="778" w:type="dxa"/>
            <w:tcBorders>
              <w:bottom w:val="nil"/>
            </w:tcBorders>
            <w:shd w:val="pct12" w:color="auto" w:fill="FFFFFF"/>
            <w:textDirection w:val="btLr"/>
          </w:tcPr>
          <w:p w14:paraId="6CD975F2" w14:textId="77777777" w:rsidR="00A415FD" w:rsidRPr="00051297" w:rsidRDefault="00A415FD" w:rsidP="0047657D">
            <w:pPr>
              <w:spacing w:before="0"/>
              <w:ind w:left="113" w:right="113" w:firstLine="0"/>
              <w:jc w:val="center"/>
              <w:rPr>
                <w:sz w:val="18"/>
                <w:szCs w:val="18"/>
              </w:rPr>
            </w:pPr>
            <w:r w:rsidRPr="00051297">
              <w:rPr>
                <w:sz w:val="18"/>
                <w:szCs w:val="18"/>
              </w:rPr>
              <w:t>Teklif süresi içinde teslim edilmiş.      (E/H)</w:t>
            </w:r>
          </w:p>
        </w:tc>
        <w:tc>
          <w:tcPr>
            <w:tcW w:w="1028" w:type="dxa"/>
            <w:tcBorders>
              <w:bottom w:val="nil"/>
            </w:tcBorders>
            <w:shd w:val="pct12" w:color="auto" w:fill="FFFFFF"/>
            <w:textDirection w:val="btLr"/>
          </w:tcPr>
          <w:p w14:paraId="6D8EB322" w14:textId="77777777" w:rsidR="00A415FD" w:rsidRPr="00051297" w:rsidRDefault="00A415FD" w:rsidP="0047657D">
            <w:pPr>
              <w:spacing w:before="0"/>
              <w:ind w:left="113" w:right="113" w:firstLine="0"/>
              <w:jc w:val="center"/>
              <w:rPr>
                <w:sz w:val="18"/>
                <w:szCs w:val="18"/>
              </w:rPr>
            </w:pPr>
            <w:r w:rsidRPr="00051297">
              <w:rPr>
                <w:sz w:val="18"/>
                <w:szCs w:val="18"/>
              </w:rPr>
              <w:t>Teklif Usulüne uygun, kapalı olarak teslim edilmiş</w:t>
            </w:r>
            <w:r>
              <w:rPr>
                <w:sz w:val="18"/>
                <w:szCs w:val="18"/>
              </w:rPr>
              <w:t>*</w:t>
            </w:r>
            <w:r w:rsidRPr="00051297">
              <w:rPr>
                <w:sz w:val="18"/>
                <w:szCs w:val="18"/>
              </w:rPr>
              <w:t xml:space="preserve"> </w:t>
            </w:r>
          </w:p>
          <w:p w14:paraId="167B00B0" w14:textId="77777777" w:rsidR="00A415FD" w:rsidRPr="00051297" w:rsidRDefault="00A415FD" w:rsidP="0047657D">
            <w:pPr>
              <w:spacing w:before="0"/>
              <w:ind w:left="113" w:right="113" w:firstLine="0"/>
              <w:jc w:val="center"/>
              <w:rPr>
                <w:sz w:val="18"/>
                <w:szCs w:val="18"/>
              </w:rPr>
            </w:pPr>
            <w:r w:rsidRPr="00051297">
              <w:rPr>
                <w:sz w:val="18"/>
                <w:szCs w:val="18"/>
              </w:rPr>
              <w:t>(E/H)</w:t>
            </w:r>
          </w:p>
          <w:p w14:paraId="07D6119E" w14:textId="77777777" w:rsidR="00A415FD" w:rsidRPr="00051297"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tcPr>
          <w:p w14:paraId="3A6E9E49" w14:textId="77777777" w:rsidR="00A415FD" w:rsidRPr="00051297" w:rsidRDefault="00A415FD" w:rsidP="0047657D">
            <w:pPr>
              <w:spacing w:before="0"/>
              <w:ind w:left="113" w:right="113" w:firstLine="0"/>
              <w:jc w:val="center"/>
              <w:rPr>
                <w:sz w:val="18"/>
                <w:szCs w:val="18"/>
              </w:rPr>
            </w:pPr>
            <w:r w:rsidRPr="00051297">
              <w:rPr>
                <w:sz w:val="18"/>
                <w:szCs w:val="18"/>
              </w:rPr>
              <w:t xml:space="preserve">Teklif </w:t>
            </w:r>
            <w:r w:rsidR="00AB11B5">
              <w:rPr>
                <w:sz w:val="18"/>
                <w:szCs w:val="18"/>
              </w:rPr>
              <w:t xml:space="preserve">sunum </w:t>
            </w:r>
            <w:r w:rsidRPr="00051297">
              <w:rPr>
                <w:sz w:val="18"/>
                <w:szCs w:val="18"/>
              </w:rPr>
              <w:t xml:space="preserve">formu doldurulmuş. </w:t>
            </w:r>
          </w:p>
          <w:p w14:paraId="40BB1FBA" w14:textId="77777777" w:rsidR="00A415FD" w:rsidRPr="00051297" w:rsidRDefault="00A415FD" w:rsidP="0047657D">
            <w:pPr>
              <w:spacing w:before="0"/>
              <w:ind w:left="113" w:right="113" w:firstLine="0"/>
              <w:jc w:val="center"/>
              <w:rPr>
                <w:sz w:val="18"/>
                <w:szCs w:val="18"/>
              </w:rPr>
            </w:pPr>
            <w:r w:rsidRPr="00051297">
              <w:rPr>
                <w:sz w:val="18"/>
                <w:szCs w:val="18"/>
              </w:rPr>
              <w:t xml:space="preserve"> (E/H)</w:t>
            </w:r>
          </w:p>
        </w:tc>
        <w:tc>
          <w:tcPr>
            <w:tcW w:w="778" w:type="dxa"/>
            <w:tcBorders>
              <w:bottom w:val="nil"/>
            </w:tcBorders>
            <w:shd w:val="pct12" w:color="auto" w:fill="FFFFFF"/>
            <w:textDirection w:val="btLr"/>
          </w:tcPr>
          <w:p w14:paraId="65BCE7CD" w14:textId="77777777" w:rsidR="00A415FD" w:rsidRPr="00051297" w:rsidRDefault="00AB11B5" w:rsidP="0047657D">
            <w:pPr>
              <w:spacing w:before="0"/>
              <w:ind w:left="113" w:right="113" w:firstLine="0"/>
              <w:jc w:val="center"/>
              <w:rPr>
                <w:sz w:val="18"/>
                <w:szCs w:val="18"/>
              </w:rPr>
            </w:pPr>
            <w:r>
              <w:rPr>
                <w:sz w:val="18"/>
                <w:szCs w:val="18"/>
              </w:rPr>
              <w:t xml:space="preserve">Beyanname formatı </w:t>
            </w:r>
            <w:r w:rsidR="00A415FD" w:rsidRPr="00051297">
              <w:rPr>
                <w:sz w:val="18"/>
                <w:szCs w:val="18"/>
              </w:rPr>
              <w:t xml:space="preserve">imzalı </w:t>
            </w:r>
          </w:p>
          <w:p w14:paraId="1B159D62" w14:textId="77777777" w:rsidR="00A415FD" w:rsidRPr="00051297" w:rsidRDefault="00A415FD" w:rsidP="0047657D">
            <w:pPr>
              <w:spacing w:before="0"/>
              <w:ind w:left="113" w:right="113" w:firstLine="0"/>
              <w:jc w:val="center"/>
              <w:rPr>
                <w:sz w:val="18"/>
                <w:szCs w:val="18"/>
              </w:rPr>
            </w:pPr>
            <w:r w:rsidRPr="00051297">
              <w:rPr>
                <w:sz w:val="18"/>
                <w:szCs w:val="18"/>
              </w:rPr>
              <w:t xml:space="preserve">(E/H) </w:t>
            </w:r>
          </w:p>
        </w:tc>
        <w:tc>
          <w:tcPr>
            <w:tcW w:w="653" w:type="dxa"/>
            <w:tcBorders>
              <w:bottom w:val="nil"/>
            </w:tcBorders>
            <w:shd w:val="pct12" w:color="auto" w:fill="FFFFFF"/>
            <w:textDirection w:val="btLr"/>
          </w:tcPr>
          <w:p w14:paraId="27438062" w14:textId="77777777" w:rsidR="00A415FD" w:rsidRPr="00051297" w:rsidRDefault="00A415FD" w:rsidP="0047657D">
            <w:pPr>
              <w:spacing w:before="0"/>
              <w:ind w:firstLine="0"/>
              <w:jc w:val="center"/>
              <w:rPr>
                <w:sz w:val="18"/>
                <w:szCs w:val="18"/>
              </w:rPr>
            </w:pPr>
            <w:r w:rsidRPr="00051297">
              <w:rPr>
                <w:sz w:val="18"/>
                <w:szCs w:val="18"/>
              </w:rPr>
              <w:t>Teknik Teklif mevcut (E/H)</w:t>
            </w:r>
          </w:p>
        </w:tc>
        <w:tc>
          <w:tcPr>
            <w:tcW w:w="1028" w:type="dxa"/>
            <w:shd w:val="pct12" w:color="auto" w:fill="FFFFFF"/>
            <w:textDirection w:val="btLr"/>
          </w:tcPr>
          <w:p w14:paraId="63A109E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Mali Teklif ayrı bir zarfta ve kapalı olarak sunulmuş</w:t>
            </w:r>
          </w:p>
          <w:p w14:paraId="340544F3"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(E/H)</w:t>
            </w:r>
          </w:p>
          <w:p w14:paraId="4932DEF1" w14:textId="77777777" w:rsidR="00A415FD" w:rsidRPr="00051297"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tcPr>
          <w:p w14:paraId="3F9F9406" w14:textId="77777777" w:rsidR="00A415FD" w:rsidRPr="00051297" w:rsidRDefault="00A415FD" w:rsidP="0047657D">
            <w:pPr>
              <w:spacing w:before="0"/>
              <w:ind w:firstLine="0"/>
              <w:jc w:val="center"/>
              <w:rPr>
                <w:sz w:val="18"/>
                <w:szCs w:val="18"/>
              </w:rPr>
            </w:pPr>
            <w:r w:rsidRPr="00051297">
              <w:rPr>
                <w:sz w:val="18"/>
                <w:szCs w:val="18"/>
              </w:rPr>
              <w:t>Karar</w:t>
            </w:r>
          </w:p>
          <w:p w14:paraId="67FE872A" w14:textId="77777777" w:rsidR="00A415FD" w:rsidRPr="00051297" w:rsidRDefault="00A415FD" w:rsidP="0047657D">
            <w:pPr>
              <w:framePr w:hSpace="181" w:wrap="around" w:hAnchor="page" w:xAlign="center" w:yAlign="center"/>
              <w:spacing w:before="0"/>
              <w:ind w:firstLine="0"/>
              <w:jc w:val="center"/>
              <w:rPr>
                <w:sz w:val="18"/>
                <w:szCs w:val="18"/>
              </w:rPr>
            </w:pPr>
            <w:r w:rsidRPr="00051297">
              <w:rPr>
                <w:sz w:val="18"/>
                <w:szCs w:val="18"/>
              </w:rPr>
              <w:t>(Kabul/Ret)</w:t>
            </w:r>
          </w:p>
        </w:tc>
        <w:tc>
          <w:tcPr>
            <w:tcW w:w="653" w:type="dxa"/>
            <w:tcBorders>
              <w:bottom w:val="nil"/>
            </w:tcBorders>
            <w:shd w:val="pct12" w:color="auto" w:fill="FFFFFF"/>
            <w:textDirection w:val="btLr"/>
          </w:tcPr>
          <w:p w14:paraId="2A94400F" w14:textId="77777777" w:rsidR="00A415FD" w:rsidRPr="00051297" w:rsidRDefault="00A415FD" w:rsidP="0047657D">
            <w:pPr>
              <w:spacing w:before="0"/>
              <w:ind w:left="113" w:right="113" w:firstLine="0"/>
              <w:jc w:val="center"/>
              <w:rPr>
                <w:sz w:val="18"/>
                <w:szCs w:val="18"/>
              </w:rPr>
            </w:pPr>
            <w:r w:rsidRPr="00051297">
              <w:rPr>
                <w:sz w:val="18"/>
                <w:szCs w:val="18"/>
              </w:rPr>
              <w:t>Teklif alındı belgesi verildi (E/H)</w:t>
            </w:r>
          </w:p>
        </w:tc>
      </w:tr>
      <w:tr w:rsidR="00A415FD" w:rsidRPr="00051297" w14:paraId="067A4F2E" w14:textId="77777777" w:rsidTr="00B705CD">
        <w:trPr>
          <w:cantSplit/>
          <w:trHeight w:val="372"/>
        </w:trPr>
        <w:tc>
          <w:tcPr>
            <w:tcW w:w="527" w:type="dxa"/>
          </w:tcPr>
          <w:p w14:paraId="4BEDE037" w14:textId="77777777" w:rsidR="00A415FD" w:rsidRPr="00051297" w:rsidRDefault="00A415FD" w:rsidP="0047657D">
            <w:pPr>
              <w:spacing w:before="0" w:after="120"/>
              <w:ind w:left="34" w:firstLine="0"/>
              <w:rPr>
                <w:sz w:val="22"/>
              </w:rPr>
            </w:pPr>
            <w:r w:rsidRPr="00051297">
              <w:rPr>
                <w:sz w:val="22"/>
              </w:rPr>
              <w:t>1</w:t>
            </w:r>
          </w:p>
        </w:tc>
        <w:tc>
          <w:tcPr>
            <w:tcW w:w="2029" w:type="dxa"/>
          </w:tcPr>
          <w:p w14:paraId="7FBF6F46" w14:textId="77777777" w:rsidR="00A415FD" w:rsidRPr="00051297" w:rsidRDefault="00A415FD" w:rsidP="0047657D">
            <w:pPr>
              <w:spacing w:before="0" w:after="120"/>
              <w:ind w:left="34" w:firstLine="0"/>
              <w:rPr>
                <w:sz w:val="22"/>
              </w:rPr>
            </w:pPr>
          </w:p>
        </w:tc>
        <w:tc>
          <w:tcPr>
            <w:tcW w:w="778" w:type="dxa"/>
          </w:tcPr>
          <w:p w14:paraId="6E1CD3B4" w14:textId="77777777" w:rsidR="00A415FD" w:rsidRPr="00051297" w:rsidRDefault="00A415FD" w:rsidP="0047657D">
            <w:pPr>
              <w:spacing w:before="0" w:after="120"/>
              <w:ind w:left="34" w:firstLine="0"/>
              <w:rPr>
                <w:sz w:val="22"/>
              </w:rPr>
            </w:pPr>
          </w:p>
        </w:tc>
        <w:tc>
          <w:tcPr>
            <w:tcW w:w="1028" w:type="dxa"/>
          </w:tcPr>
          <w:p w14:paraId="62F28338" w14:textId="77777777" w:rsidR="00A415FD" w:rsidRPr="00051297" w:rsidRDefault="00A415FD" w:rsidP="0047657D">
            <w:pPr>
              <w:spacing w:before="0" w:after="120"/>
              <w:ind w:left="34" w:firstLine="0"/>
              <w:rPr>
                <w:sz w:val="22"/>
              </w:rPr>
            </w:pPr>
          </w:p>
        </w:tc>
        <w:tc>
          <w:tcPr>
            <w:tcW w:w="777" w:type="dxa"/>
          </w:tcPr>
          <w:p w14:paraId="0CA0EBAA" w14:textId="77777777" w:rsidR="00A415FD" w:rsidRPr="00051297" w:rsidRDefault="00A415FD" w:rsidP="0047657D">
            <w:pPr>
              <w:spacing w:before="0" w:after="120"/>
              <w:ind w:left="34" w:firstLine="0"/>
              <w:rPr>
                <w:sz w:val="22"/>
              </w:rPr>
            </w:pPr>
          </w:p>
        </w:tc>
        <w:tc>
          <w:tcPr>
            <w:tcW w:w="778" w:type="dxa"/>
          </w:tcPr>
          <w:p w14:paraId="147D96F4" w14:textId="77777777" w:rsidR="00A415FD" w:rsidRPr="00051297" w:rsidRDefault="00A415FD" w:rsidP="0047657D">
            <w:pPr>
              <w:spacing w:before="0" w:after="120"/>
              <w:ind w:left="34" w:firstLine="0"/>
              <w:rPr>
                <w:sz w:val="22"/>
              </w:rPr>
            </w:pPr>
          </w:p>
        </w:tc>
        <w:tc>
          <w:tcPr>
            <w:tcW w:w="653" w:type="dxa"/>
          </w:tcPr>
          <w:p w14:paraId="3114B8FA" w14:textId="77777777" w:rsidR="00A415FD" w:rsidRPr="00051297" w:rsidRDefault="00A415FD" w:rsidP="0047657D">
            <w:pPr>
              <w:spacing w:before="0" w:after="120"/>
              <w:ind w:left="34" w:firstLine="0"/>
              <w:rPr>
                <w:sz w:val="22"/>
              </w:rPr>
            </w:pPr>
          </w:p>
        </w:tc>
        <w:tc>
          <w:tcPr>
            <w:tcW w:w="1028" w:type="dxa"/>
          </w:tcPr>
          <w:p w14:paraId="03091A5A" w14:textId="77777777" w:rsidR="00A415FD" w:rsidRPr="00051297" w:rsidRDefault="00A415FD" w:rsidP="0047657D">
            <w:pPr>
              <w:spacing w:before="0" w:after="120"/>
              <w:ind w:left="34" w:firstLine="0"/>
              <w:rPr>
                <w:sz w:val="22"/>
              </w:rPr>
            </w:pPr>
          </w:p>
        </w:tc>
        <w:tc>
          <w:tcPr>
            <w:tcW w:w="652" w:type="dxa"/>
          </w:tcPr>
          <w:p w14:paraId="0F44A5C5" w14:textId="77777777" w:rsidR="00A415FD" w:rsidRPr="00051297" w:rsidRDefault="00A415FD" w:rsidP="0047657D">
            <w:pPr>
              <w:spacing w:before="0" w:after="120"/>
              <w:ind w:left="34" w:firstLine="0"/>
              <w:rPr>
                <w:sz w:val="22"/>
              </w:rPr>
            </w:pPr>
          </w:p>
        </w:tc>
        <w:tc>
          <w:tcPr>
            <w:tcW w:w="653" w:type="dxa"/>
          </w:tcPr>
          <w:p w14:paraId="57983D73" w14:textId="77777777" w:rsidR="00A415FD" w:rsidRPr="00051297" w:rsidRDefault="00A415FD" w:rsidP="0047657D">
            <w:pPr>
              <w:spacing w:before="0" w:after="120"/>
              <w:ind w:left="34" w:firstLine="0"/>
              <w:rPr>
                <w:sz w:val="22"/>
              </w:rPr>
            </w:pPr>
          </w:p>
        </w:tc>
      </w:tr>
      <w:tr w:rsidR="00A415FD" w:rsidRPr="00051297" w14:paraId="07042D4F" w14:textId="77777777" w:rsidTr="00B705CD">
        <w:trPr>
          <w:cantSplit/>
          <w:trHeight w:val="387"/>
        </w:trPr>
        <w:tc>
          <w:tcPr>
            <w:tcW w:w="527" w:type="dxa"/>
          </w:tcPr>
          <w:p w14:paraId="1D3C487E" w14:textId="77777777" w:rsidR="00A415FD" w:rsidRPr="00051297" w:rsidRDefault="00A415FD" w:rsidP="0047657D">
            <w:pPr>
              <w:spacing w:before="0" w:after="120"/>
              <w:ind w:left="34" w:firstLine="0"/>
              <w:rPr>
                <w:sz w:val="22"/>
              </w:rPr>
            </w:pPr>
            <w:r w:rsidRPr="00051297">
              <w:rPr>
                <w:sz w:val="22"/>
              </w:rPr>
              <w:t>2</w:t>
            </w:r>
          </w:p>
        </w:tc>
        <w:tc>
          <w:tcPr>
            <w:tcW w:w="2029" w:type="dxa"/>
          </w:tcPr>
          <w:p w14:paraId="2CB5C6C4" w14:textId="77777777" w:rsidR="00A415FD" w:rsidRPr="00051297" w:rsidRDefault="00A415FD" w:rsidP="0047657D">
            <w:pPr>
              <w:spacing w:before="0"/>
              <w:ind w:firstLine="0"/>
              <w:rPr>
                <w:sz w:val="22"/>
              </w:rPr>
            </w:pPr>
          </w:p>
        </w:tc>
        <w:tc>
          <w:tcPr>
            <w:tcW w:w="778" w:type="dxa"/>
          </w:tcPr>
          <w:p w14:paraId="5497217F" w14:textId="77777777" w:rsidR="00A415FD" w:rsidRPr="00051297" w:rsidRDefault="00A415FD" w:rsidP="0047657D">
            <w:pPr>
              <w:spacing w:before="0" w:after="120"/>
              <w:ind w:left="34" w:firstLine="0"/>
              <w:rPr>
                <w:sz w:val="22"/>
              </w:rPr>
            </w:pPr>
          </w:p>
        </w:tc>
        <w:tc>
          <w:tcPr>
            <w:tcW w:w="1028" w:type="dxa"/>
          </w:tcPr>
          <w:p w14:paraId="44ECEC3D" w14:textId="77777777" w:rsidR="00A415FD" w:rsidRPr="00051297" w:rsidRDefault="00A415FD" w:rsidP="0047657D">
            <w:pPr>
              <w:spacing w:before="0" w:after="120"/>
              <w:ind w:left="34" w:firstLine="0"/>
              <w:rPr>
                <w:sz w:val="22"/>
              </w:rPr>
            </w:pPr>
          </w:p>
        </w:tc>
        <w:tc>
          <w:tcPr>
            <w:tcW w:w="777" w:type="dxa"/>
          </w:tcPr>
          <w:p w14:paraId="502FB79A" w14:textId="77777777" w:rsidR="00A415FD" w:rsidRPr="00051297" w:rsidRDefault="00A415FD" w:rsidP="0047657D">
            <w:pPr>
              <w:spacing w:before="0" w:after="120"/>
              <w:ind w:left="34" w:firstLine="0"/>
              <w:rPr>
                <w:sz w:val="22"/>
              </w:rPr>
            </w:pPr>
          </w:p>
        </w:tc>
        <w:tc>
          <w:tcPr>
            <w:tcW w:w="778" w:type="dxa"/>
          </w:tcPr>
          <w:p w14:paraId="51A367CF" w14:textId="77777777" w:rsidR="00A415FD" w:rsidRPr="00051297" w:rsidRDefault="00A415FD" w:rsidP="0047657D">
            <w:pPr>
              <w:spacing w:before="0" w:after="120"/>
              <w:ind w:left="34" w:firstLine="0"/>
              <w:rPr>
                <w:sz w:val="22"/>
              </w:rPr>
            </w:pPr>
          </w:p>
        </w:tc>
        <w:tc>
          <w:tcPr>
            <w:tcW w:w="653" w:type="dxa"/>
          </w:tcPr>
          <w:p w14:paraId="04D25A60" w14:textId="77777777" w:rsidR="00A415FD" w:rsidRPr="00051297" w:rsidRDefault="00A415FD" w:rsidP="0047657D">
            <w:pPr>
              <w:spacing w:before="0" w:after="120"/>
              <w:ind w:left="34" w:firstLine="0"/>
              <w:rPr>
                <w:sz w:val="22"/>
              </w:rPr>
            </w:pPr>
          </w:p>
        </w:tc>
        <w:tc>
          <w:tcPr>
            <w:tcW w:w="1028" w:type="dxa"/>
          </w:tcPr>
          <w:p w14:paraId="14E1D71D" w14:textId="77777777" w:rsidR="00A415FD" w:rsidRPr="00051297" w:rsidRDefault="00A415FD" w:rsidP="0047657D">
            <w:pPr>
              <w:spacing w:before="0" w:after="120"/>
              <w:ind w:left="34" w:firstLine="0"/>
              <w:rPr>
                <w:sz w:val="22"/>
              </w:rPr>
            </w:pPr>
          </w:p>
        </w:tc>
        <w:tc>
          <w:tcPr>
            <w:tcW w:w="652" w:type="dxa"/>
          </w:tcPr>
          <w:p w14:paraId="37063CE4" w14:textId="77777777" w:rsidR="00A415FD" w:rsidRPr="00051297" w:rsidRDefault="00A415FD" w:rsidP="0047657D">
            <w:pPr>
              <w:spacing w:before="0" w:after="120"/>
              <w:ind w:left="34" w:firstLine="0"/>
              <w:rPr>
                <w:sz w:val="22"/>
              </w:rPr>
            </w:pPr>
          </w:p>
        </w:tc>
        <w:tc>
          <w:tcPr>
            <w:tcW w:w="653" w:type="dxa"/>
          </w:tcPr>
          <w:p w14:paraId="055ACA01" w14:textId="77777777" w:rsidR="00A415FD" w:rsidRPr="00051297" w:rsidRDefault="00A415FD" w:rsidP="0047657D">
            <w:pPr>
              <w:spacing w:before="0" w:after="120"/>
              <w:ind w:left="34" w:firstLine="0"/>
              <w:rPr>
                <w:sz w:val="22"/>
              </w:rPr>
            </w:pPr>
          </w:p>
        </w:tc>
      </w:tr>
      <w:tr w:rsidR="00A415FD" w:rsidRPr="00051297" w14:paraId="7BF97F47" w14:textId="77777777" w:rsidTr="00B705CD">
        <w:trPr>
          <w:cantSplit/>
          <w:trHeight w:val="387"/>
        </w:trPr>
        <w:tc>
          <w:tcPr>
            <w:tcW w:w="527" w:type="dxa"/>
          </w:tcPr>
          <w:p w14:paraId="464AD1DE" w14:textId="77777777" w:rsidR="00A415FD" w:rsidRPr="00051297" w:rsidRDefault="00A415FD" w:rsidP="0047657D">
            <w:pPr>
              <w:spacing w:before="0" w:after="120"/>
              <w:ind w:left="34" w:firstLine="0"/>
              <w:rPr>
                <w:sz w:val="22"/>
              </w:rPr>
            </w:pPr>
            <w:r w:rsidRPr="00051297">
              <w:rPr>
                <w:sz w:val="22"/>
              </w:rPr>
              <w:t>3</w:t>
            </w:r>
          </w:p>
        </w:tc>
        <w:tc>
          <w:tcPr>
            <w:tcW w:w="2029" w:type="dxa"/>
          </w:tcPr>
          <w:p w14:paraId="3F6204E5" w14:textId="77777777" w:rsidR="00A415FD" w:rsidRPr="00051297" w:rsidRDefault="00A415FD" w:rsidP="0047657D">
            <w:pPr>
              <w:spacing w:before="0"/>
              <w:ind w:firstLine="0"/>
              <w:rPr>
                <w:sz w:val="22"/>
              </w:rPr>
            </w:pPr>
          </w:p>
        </w:tc>
        <w:tc>
          <w:tcPr>
            <w:tcW w:w="778" w:type="dxa"/>
          </w:tcPr>
          <w:p w14:paraId="2E629777" w14:textId="77777777" w:rsidR="00A415FD" w:rsidRPr="00051297" w:rsidRDefault="00A415FD" w:rsidP="0047657D">
            <w:pPr>
              <w:spacing w:before="0" w:after="120"/>
              <w:ind w:left="34" w:firstLine="0"/>
              <w:rPr>
                <w:sz w:val="22"/>
              </w:rPr>
            </w:pPr>
          </w:p>
        </w:tc>
        <w:tc>
          <w:tcPr>
            <w:tcW w:w="1028" w:type="dxa"/>
          </w:tcPr>
          <w:p w14:paraId="175974A5" w14:textId="77777777" w:rsidR="00A415FD" w:rsidRPr="00051297" w:rsidRDefault="00A415FD" w:rsidP="0047657D">
            <w:pPr>
              <w:spacing w:before="0" w:after="120"/>
              <w:ind w:left="34" w:firstLine="0"/>
              <w:rPr>
                <w:sz w:val="22"/>
              </w:rPr>
            </w:pPr>
          </w:p>
        </w:tc>
        <w:tc>
          <w:tcPr>
            <w:tcW w:w="777" w:type="dxa"/>
          </w:tcPr>
          <w:p w14:paraId="5DDC8B32" w14:textId="77777777" w:rsidR="00A415FD" w:rsidRPr="00051297" w:rsidRDefault="00A415FD" w:rsidP="0047657D">
            <w:pPr>
              <w:spacing w:before="0" w:after="120"/>
              <w:ind w:left="34" w:firstLine="0"/>
              <w:rPr>
                <w:sz w:val="22"/>
              </w:rPr>
            </w:pPr>
          </w:p>
        </w:tc>
        <w:tc>
          <w:tcPr>
            <w:tcW w:w="778" w:type="dxa"/>
          </w:tcPr>
          <w:p w14:paraId="70D4F246" w14:textId="77777777" w:rsidR="00A415FD" w:rsidRPr="00051297" w:rsidRDefault="00A415FD" w:rsidP="0047657D">
            <w:pPr>
              <w:spacing w:before="0" w:after="120"/>
              <w:ind w:left="34" w:firstLine="0"/>
              <w:rPr>
                <w:sz w:val="22"/>
              </w:rPr>
            </w:pPr>
          </w:p>
        </w:tc>
        <w:tc>
          <w:tcPr>
            <w:tcW w:w="653" w:type="dxa"/>
          </w:tcPr>
          <w:p w14:paraId="345F63F6" w14:textId="77777777" w:rsidR="00A415FD" w:rsidRPr="00051297" w:rsidRDefault="00A415FD" w:rsidP="0047657D">
            <w:pPr>
              <w:spacing w:before="0" w:after="120"/>
              <w:ind w:left="34" w:firstLine="0"/>
              <w:rPr>
                <w:sz w:val="22"/>
              </w:rPr>
            </w:pPr>
          </w:p>
        </w:tc>
        <w:tc>
          <w:tcPr>
            <w:tcW w:w="1028" w:type="dxa"/>
          </w:tcPr>
          <w:p w14:paraId="4A8AAA03" w14:textId="77777777" w:rsidR="00A415FD" w:rsidRPr="00051297" w:rsidRDefault="00A415FD" w:rsidP="0047657D">
            <w:pPr>
              <w:spacing w:before="0" w:after="120"/>
              <w:ind w:left="34" w:firstLine="0"/>
              <w:rPr>
                <w:sz w:val="22"/>
              </w:rPr>
            </w:pPr>
          </w:p>
        </w:tc>
        <w:tc>
          <w:tcPr>
            <w:tcW w:w="652" w:type="dxa"/>
          </w:tcPr>
          <w:p w14:paraId="44A9002B" w14:textId="77777777" w:rsidR="00A415FD" w:rsidRPr="00051297" w:rsidRDefault="00A415FD" w:rsidP="0047657D">
            <w:pPr>
              <w:spacing w:before="0" w:after="120"/>
              <w:ind w:left="34" w:firstLine="0"/>
              <w:rPr>
                <w:sz w:val="22"/>
              </w:rPr>
            </w:pPr>
          </w:p>
        </w:tc>
        <w:tc>
          <w:tcPr>
            <w:tcW w:w="653" w:type="dxa"/>
          </w:tcPr>
          <w:p w14:paraId="22784B9D" w14:textId="77777777" w:rsidR="00A415FD" w:rsidRPr="00051297" w:rsidRDefault="00A415FD" w:rsidP="0047657D">
            <w:pPr>
              <w:spacing w:before="0" w:after="120"/>
              <w:ind w:left="34" w:firstLine="0"/>
              <w:rPr>
                <w:sz w:val="22"/>
              </w:rPr>
            </w:pPr>
          </w:p>
        </w:tc>
      </w:tr>
      <w:tr w:rsidR="00A415FD" w:rsidRPr="00051297" w14:paraId="13A12E59" w14:textId="77777777" w:rsidTr="00B705CD">
        <w:trPr>
          <w:cantSplit/>
          <w:trHeight w:val="372"/>
        </w:trPr>
        <w:tc>
          <w:tcPr>
            <w:tcW w:w="527" w:type="dxa"/>
          </w:tcPr>
          <w:p w14:paraId="2D94BE4E" w14:textId="77777777" w:rsidR="00A415FD" w:rsidRPr="00051297" w:rsidRDefault="00A415FD" w:rsidP="0047657D">
            <w:pPr>
              <w:spacing w:before="0" w:after="120"/>
              <w:ind w:left="34" w:firstLine="0"/>
              <w:rPr>
                <w:sz w:val="22"/>
              </w:rPr>
            </w:pPr>
            <w:r w:rsidRPr="00051297">
              <w:rPr>
                <w:sz w:val="22"/>
              </w:rPr>
              <w:t>4</w:t>
            </w:r>
          </w:p>
        </w:tc>
        <w:tc>
          <w:tcPr>
            <w:tcW w:w="2029" w:type="dxa"/>
          </w:tcPr>
          <w:p w14:paraId="3E558563" w14:textId="77777777" w:rsidR="00A415FD" w:rsidRPr="00051297" w:rsidRDefault="00A415FD" w:rsidP="0047657D">
            <w:pPr>
              <w:spacing w:before="0"/>
              <w:ind w:firstLine="0"/>
              <w:rPr>
                <w:sz w:val="22"/>
              </w:rPr>
            </w:pPr>
          </w:p>
        </w:tc>
        <w:tc>
          <w:tcPr>
            <w:tcW w:w="778" w:type="dxa"/>
          </w:tcPr>
          <w:p w14:paraId="71EAF2A4" w14:textId="77777777" w:rsidR="00A415FD" w:rsidRPr="00051297" w:rsidRDefault="00A415FD" w:rsidP="0047657D">
            <w:pPr>
              <w:spacing w:before="0" w:after="120"/>
              <w:ind w:left="34" w:firstLine="0"/>
              <w:rPr>
                <w:sz w:val="22"/>
              </w:rPr>
            </w:pPr>
          </w:p>
        </w:tc>
        <w:tc>
          <w:tcPr>
            <w:tcW w:w="1028" w:type="dxa"/>
          </w:tcPr>
          <w:p w14:paraId="5D6B68F3" w14:textId="77777777" w:rsidR="00A415FD" w:rsidRPr="00051297" w:rsidRDefault="00A415FD" w:rsidP="0047657D">
            <w:pPr>
              <w:spacing w:before="0" w:after="120"/>
              <w:ind w:left="34" w:firstLine="0"/>
              <w:rPr>
                <w:sz w:val="22"/>
              </w:rPr>
            </w:pPr>
          </w:p>
        </w:tc>
        <w:tc>
          <w:tcPr>
            <w:tcW w:w="777" w:type="dxa"/>
          </w:tcPr>
          <w:p w14:paraId="7CA6175A" w14:textId="77777777" w:rsidR="00A415FD" w:rsidRPr="00051297" w:rsidRDefault="00A415FD" w:rsidP="0047657D">
            <w:pPr>
              <w:spacing w:before="0" w:after="120"/>
              <w:ind w:left="34" w:firstLine="0"/>
              <w:rPr>
                <w:sz w:val="22"/>
              </w:rPr>
            </w:pPr>
          </w:p>
        </w:tc>
        <w:tc>
          <w:tcPr>
            <w:tcW w:w="778" w:type="dxa"/>
          </w:tcPr>
          <w:p w14:paraId="0ADAD92D" w14:textId="77777777" w:rsidR="00A415FD" w:rsidRPr="00051297" w:rsidRDefault="00A415FD" w:rsidP="0047657D">
            <w:pPr>
              <w:spacing w:before="0" w:after="120"/>
              <w:ind w:left="34" w:firstLine="0"/>
              <w:rPr>
                <w:sz w:val="22"/>
              </w:rPr>
            </w:pPr>
          </w:p>
        </w:tc>
        <w:tc>
          <w:tcPr>
            <w:tcW w:w="653" w:type="dxa"/>
          </w:tcPr>
          <w:p w14:paraId="08CA4208" w14:textId="77777777" w:rsidR="00A415FD" w:rsidRPr="00051297" w:rsidRDefault="00A415FD" w:rsidP="0047657D">
            <w:pPr>
              <w:spacing w:before="0" w:after="120"/>
              <w:ind w:left="34" w:firstLine="0"/>
              <w:rPr>
                <w:sz w:val="22"/>
              </w:rPr>
            </w:pPr>
          </w:p>
        </w:tc>
        <w:tc>
          <w:tcPr>
            <w:tcW w:w="1028" w:type="dxa"/>
          </w:tcPr>
          <w:p w14:paraId="5253E69A" w14:textId="77777777" w:rsidR="00A415FD" w:rsidRPr="00051297" w:rsidRDefault="00A415FD" w:rsidP="0047657D">
            <w:pPr>
              <w:spacing w:before="0" w:after="120"/>
              <w:ind w:left="34" w:firstLine="0"/>
              <w:rPr>
                <w:sz w:val="22"/>
              </w:rPr>
            </w:pPr>
          </w:p>
        </w:tc>
        <w:tc>
          <w:tcPr>
            <w:tcW w:w="652" w:type="dxa"/>
          </w:tcPr>
          <w:p w14:paraId="77C27689" w14:textId="77777777" w:rsidR="00A415FD" w:rsidRPr="00051297" w:rsidRDefault="00A415FD" w:rsidP="0047657D">
            <w:pPr>
              <w:spacing w:before="0" w:after="120"/>
              <w:ind w:left="34" w:firstLine="0"/>
              <w:rPr>
                <w:sz w:val="22"/>
              </w:rPr>
            </w:pPr>
          </w:p>
        </w:tc>
        <w:tc>
          <w:tcPr>
            <w:tcW w:w="653" w:type="dxa"/>
          </w:tcPr>
          <w:p w14:paraId="7A4A68BE" w14:textId="77777777" w:rsidR="00A415FD" w:rsidRPr="00051297" w:rsidRDefault="00A415FD" w:rsidP="0047657D">
            <w:pPr>
              <w:spacing w:before="0" w:after="120"/>
              <w:ind w:left="34" w:firstLine="0"/>
              <w:rPr>
                <w:sz w:val="22"/>
              </w:rPr>
            </w:pPr>
          </w:p>
        </w:tc>
      </w:tr>
      <w:tr w:rsidR="00A415FD" w:rsidRPr="00051297" w14:paraId="6CF93BEF" w14:textId="77777777" w:rsidTr="00B705CD">
        <w:trPr>
          <w:cantSplit/>
          <w:trHeight w:val="387"/>
        </w:trPr>
        <w:tc>
          <w:tcPr>
            <w:tcW w:w="527" w:type="dxa"/>
          </w:tcPr>
          <w:p w14:paraId="297BC069" w14:textId="77777777" w:rsidR="00A415FD" w:rsidRPr="00051297" w:rsidRDefault="00A415FD" w:rsidP="0047657D">
            <w:pPr>
              <w:spacing w:before="0" w:after="120"/>
              <w:ind w:left="34" w:firstLine="0"/>
              <w:rPr>
                <w:sz w:val="22"/>
              </w:rPr>
            </w:pPr>
            <w:r w:rsidRPr="00051297">
              <w:rPr>
                <w:sz w:val="22"/>
              </w:rPr>
              <w:t>5</w:t>
            </w:r>
          </w:p>
        </w:tc>
        <w:tc>
          <w:tcPr>
            <w:tcW w:w="2029" w:type="dxa"/>
          </w:tcPr>
          <w:p w14:paraId="0B9138D7" w14:textId="77777777" w:rsidR="00A415FD" w:rsidRPr="00051297" w:rsidRDefault="00A415FD" w:rsidP="0047657D">
            <w:pPr>
              <w:spacing w:before="0"/>
              <w:ind w:firstLine="0"/>
              <w:rPr>
                <w:sz w:val="22"/>
              </w:rPr>
            </w:pPr>
          </w:p>
        </w:tc>
        <w:tc>
          <w:tcPr>
            <w:tcW w:w="778" w:type="dxa"/>
          </w:tcPr>
          <w:p w14:paraId="5D3E4886" w14:textId="77777777" w:rsidR="00A415FD" w:rsidRPr="00051297" w:rsidRDefault="00A415FD" w:rsidP="0047657D">
            <w:pPr>
              <w:spacing w:before="0" w:after="120"/>
              <w:ind w:left="34" w:firstLine="0"/>
              <w:rPr>
                <w:sz w:val="22"/>
              </w:rPr>
            </w:pPr>
          </w:p>
        </w:tc>
        <w:tc>
          <w:tcPr>
            <w:tcW w:w="1028" w:type="dxa"/>
          </w:tcPr>
          <w:p w14:paraId="39713444" w14:textId="77777777" w:rsidR="00A415FD" w:rsidRPr="00051297" w:rsidRDefault="00A415FD" w:rsidP="0047657D">
            <w:pPr>
              <w:spacing w:before="0" w:after="120"/>
              <w:ind w:left="34" w:firstLine="0"/>
              <w:rPr>
                <w:sz w:val="22"/>
              </w:rPr>
            </w:pPr>
          </w:p>
        </w:tc>
        <w:tc>
          <w:tcPr>
            <w:tcW w:w="777" w:type="dxa"/>
          </w:tcPr>
          <w:p w14:paraId="46EEEAA5" w14:textId="77777777" w:rsidR="00A415FD" w:rsidRPr="00051297" w:rsidRDefault="00A415FD" w:rsidP="0047657D">
            <w:pPr>
              <w:spacing w:before="0" w:after="120"/>
              <w:ind w:left="34" w:firstLine="0"/>
              <w:rPr>
                <w:sz w:val="22"/>
              </w:rPr>
            </w:pPr>
          </w:p>
        </w:tc>
        <w:tc>
          <w:tcPr>
            <w:tcW w:w="778" w:type="dxa"/>
          </w:tcPr>
          <w:p w14:paraId="56ACA2E4" w14:textId="77777777" w:rsidR="00A415FD" w:rsidRPr="00051297" w:rsidRDefault="00A415FD" w:rsidP="0047657D">
            <w:pPr>
              <w:spacing w:before="0" w:after="120"/>
              <w:ind w:left="34" w:firstLine="0"/>
              <w:rPr>
                <w:sz w:val="22"/>
              </w:rPr>
            </w:pPr>
          </w:p>
        </w:tc>
        <w:tc>
          <w:tcPr>
            <w:tcW w:w="653" w:type="dxa"/>
          </w:tcPr>
          <w:p w14:paraId="37F1F4B2" w14:textId="77777777" w:rsidR="00A415FD" w:rsidRPr="00051297" w:rsidRDefault="00A415FD" w:rsidP="0047657D">
            <w:pPr>
              <w:spacing w:before="0" w:after="120"/>
              <w:ind w:left="34" w:firstLine="0"/>
              <w:rPr>
                <w:sz w:val="22"/>
              </w:rPr>
            </w:pPr>
          </w:p>
        </w:tc>
        <w:tc>
          <w:tcPr>
            <w:tcW w:w="1028" w:type="dxa"/>
          </w:tcPr>
          <w:p w14:paraId="584531C5" w14:textId="77777777" w:rsidR="00A415FD" w:rsidRPr="00051297" w:rsidRDefault="00A415FD" w:rsidP="0047657D">
            <w:pPr>
              <w:spacing w:before="0" w:after="120"/>
              <w:ind w:left="34" w:firstLine="0"/>
              <w:rPr>
                <w:sz w:val="22"/>
              </w:rPr>
            </w:pPr>
          </w:p>
        </w:tc>
        <w:tc>
          <w:tcPr>
            <w:tcW w:w="652" w:type="dxa"/>
          </w:tcPr>
          <w:p w14:paraId="71933BFD" w14:textId="77777777" w:rsidR="00A415FD" w:rsidRPr="00051297" w:rsidRDefault="00A415FD" w:rsidP="0047657D">
            <w:pPr>
              <w:spacing w:before="0" w:after="120"/>
              <w:ind w:left="34" w:firstLine="0"/>
              <w:rPr>
                <w:sz w:val="22"/>
              </w:rPr>
            </w:pPr>
          </w:p>
        </w:tc>
        <w:tc>
          <w:tcPr>
            <w:tcW w:w="653" w:type="dxa"/>
          </w:tcPr>
          <w:p w14:paraId="3871488E" w14:textId="77777777" w:rsidR="00A415FD" w:rsidRPr="00051297" w:rsidRDefault="00A415FD" w:rsidP="0047657D">
            <w:pPr>
              <w:spacing w:before="0" w:after="120"/>
              <w:ind w:left="34" w:firstLine="0"/>
              <w:rPr>
                <w:sz w:val="22"/>
              </w:rPr>
            </w:pPr>
          </w:p>
        </w:tc>
      </w:tr>
    </w:tbl>
    <w:p w14:paraId="307D438D" w14:textId="77777777" w:rsidR="00861A34" w:rsidRDefault="00861A34" w:rsidP="00861A34">
      <w:pPr>
        <w:pStyle w:val="ListeParagraf"/>
        <w:ind w:firstLine="0"/>
      </w:pPr>
      <w:r>
        <w:t>*Usulüne uygun zarf aşağıdaki özellikleri haizdir:</w:t>
      </w:r>
    </w:p>
    <w:p w14:paraId="50953849" w14:textId="77777777" w:rsidR="00861A34" w:rsidRDefault="00861A34" w:rsidP="00E4672B">
      <w:pPr>
        <w:pStyle w:val="ListeParagraf"/>
        <w:numPr>
          <w:ilvl w:val="1"/>
          <w:numId w:val="36"/>
        </w:numPr>
      </w:pPr>
      <w:r>
        <w:t>Zarf üzerindeki teklif sıra numarası yazılı</w:t>
      </w:r>
    </w:p>
    <w:p w14:paraId="079D2DFA" w14:textId="77777777" w:rsidR="00861A34" w:rsidRDefault="00861A34" w:rsidP="00E4672B">
      <w:pPr>
        <w:pStyle w:val="ListeParagraf"/>
        <w:numPr>
          <w:ilvl w:val="1"/>
          <w:numId w:val="36"/>
        </w:numPr>
      </w:pPr>
      <w:r>
        <w:t>Zarfın hangi istekliye ait olduğu anlaşılabilir</w:t>
      </w:r>
    </w:p>
    <w:p w14:paraId="33F9810D" w14:textId="77777777" w:rsidR="00861A34" w:rsidRDefault="00861A34" w:rsidP="00E4672B">
      <w:pPr>
        <w:pStyle w:val="ListeParagraf"/>
        <w:numPr>
          <w:ilvl w:val="1"/>
          <w:numId w:val="36"/>
        </w:numPr>
      </w:pPr>
      <w:r>
        <w:t>Dış zarfın durumu sağlam</w:t>
      </w:r>
    </w:p>
    <w:p w14:paraId="05D8902A" w14:textId="77777777" w:rsidR="00861A34" w:rsidRDefault="00861A34" w:rsidP="00E4672B">
      <w:pPr>
        <w:pStyle w:val="ListeParagraf"/>
        <w:numPr>
          <w:ilvl w:val="1"/>
          <w:numId w:val="36"/>
        </w:numPr>
      </w:pPr>
      <w:r>
        <w:t>Talep edilmiş ise, geçici teminatın sağlanıp sağlanmadığı</w:t>
      </w:r>
    </w:p>
    <w:p w14:paraId="601F56D3" w14:textId="77777777" w:rsidR="00861A34" w:rsidRDefault="00861A34">
      <w:pPr>
        <w:ind w:firstLine="0"/>
        <w:rPr>
          <w:sz w:val="20"/>
          <w:szCs w:val="16"/>
          <w:highlight w:val="yellow"/>
        </w:rPr>
      </w:pPr>
    </w:p>
    <w:p w14:paraId="2D52C601" w14:textId="77777777" w:rsidR="002A1C71" w:rsidRDefault="002A1C71" w:rsidP="00B705CD">
      <w:pPr>
        <w:ind w:firstLine="0"/>
        <w:rPr>
          <w:sz w:val="20"/>
          <w:szCs w:val="16"/>
        </w:rPr>
      </w:pPr>
    </w:p>
    <w:p w14:paraId="5B82D6AC" w14:textId="77777777" w:rsidR="00AB11B5" w:rsidRDefault="00AB11B5">
      <w:pPr>
        <w:ind w:firstLine="0"/>
        <w:rPr>
          <w:sz w:val="20"/>
          <w:szCs w:val="16"/>
        </w:rPr>
      </w:pPr>
      <w:r>
        <w:rPr>
          <w:sz w:val="20"/>
          <w:szCs w:val="16"/>
        </w:rPr>
        <w:t>Yukarıdaki kontrolde herhangi bir konuda “HAYIR” şeklinde tespit yapılırsa teklif hakkında “RET” kararı verilmelidir.</w:t>
      </w:r>
    </w:p>
    <w:p w14:paraId="45727B2C" w14:textId="77777777" w:rsidR="00861A34" w:rsidRPr="00B705CD" w:rsidRDefault="00861A34" w:rsidP="00B705CD">
      <w:pPr>
        <w:ind w:firstLine="0"/>
        <w:rPr>
          <w:sz w:val="20"/>
          <w:szCs w:val="16"/>
        </w:rPr>
      </w:pPr>
      <w:r w:rsidRPr="00B705CD">
        <w:rPr>
          <w:sz w:val="20"/>
          <w:szCs w:val="16"/>
        </w:rPr>
        <w:t>Tarafsızlık ve gizlilik beyanı değerlendirme komitesinin tüm üyeleri ve gözlemciler tarafından imzalanmıştır.</w:t>
      </w:r>
    </w:p>
    <w:p w14:paraId="53EC1608" w14:textId="77777777" w:rsidR="00A415FD" w:rsidRPr="00051297"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2A1C71" w:rsidRPr="00051297" w14:paraId="0A6A9A87" w14:textId="77777777">
        <w:trPr>
          <w:trHeight w:val="312"/>
        </w:trPr>
        <w:tc>
          <w:tcPr>
            <w:tcW w:w="2835" w:type="dxa"/>
            <w:shd w:val="pct10" w:color="auto" w:fill="FFFFFF"/>
            <w:vAlign w:val="center"/>
          </w:tcPr>
          <w:p w14:paraId="231622F3" w14:textId="77777777" w:rsidR="002A1C71" w:rsidRPr="00051297" w:rsidRDefault="002A1C71" w:rsidP="0047657D">
            <w:pPr>
              <w:tabs>
                <w:tab w:val="left" w:pos="1701"/>
              </w:tabs>
              <w:spacing w:before="0" w:after="120"/>
              <w:ind w:firstLine="0"/>
              <w:rPr>
                <w:b/>
                <w:sz w:val="20"/>
                <w:szCs w:val="20"/>
              </w:rPr>
            </w:pPr>
            <w:r w:rsidRPr="00051297">
              <w:rPr>
                <w:b/>
                <w:sz w:val="20"/>
                <w:szCs w:val="20"/>
              </w:rPr>
              <w:t>Başkanın adı soyadı</w:t>
            </w:r>
          </w:p>
        </w:tc>
        <w:tc>
          <w:tcPr>
            <w:tcW w:w="2977" w:type="dxa"/>
          </w:tcPr>
          <w:p w14:paraId="2347894A" w14:textId="77777777" w:rsidR="002A1C71" w:rsidRPr="00051297" w:rsidRDefault="002A1C71" w:rsidP="0047657D">
            <w:pPr>
              <w:tabs>
                <w:tab w:val="left" w:pos="1701"/>
              </w:tabs>
              <w:spacing w:before="0"/>
              <w:ind w:firstLine="0"/>
            </w:pPr>
          </w:p>
        </w:tc>
      </w:tr>
      <w:tr w:rsidR="002A1C71" w:rsidRPr="00051297" w14:paraId="2E80969C" w14:textId="77777777">
        <w:trPr>
          <w:trHeight w:val="723"/>
        </w:trPr>
        <w:tc>
          <w:tcPr>
            <w:tcW w:w="2835" w:type="dxa"/>
            <w:shd w:val="pct10" w:color="auto" w:fill="FFFFFF"/>
            <w:vAlign w:val="center"/>
          </w:tcPr>
          <w:p w14:paraId="36B6DAD3" w14:textId="77777777" w:rsidR="002A1C71" w:rsidRPr="00051297" w:rsidRDefault="002A1C71" w:rsidP="0047657D">
            <w:pPr>
              <w:tabs>
                <w:tab w:val="left" w:pos="1701"/>
              </w:tabs>
              <w:spacing w:before="0"/>
              <w:ind w:firstLine="0"/>
              <w:rPr>
                <w:b/>
                <w:sz w:val="20"/>
                <w:szCs w:val="20"/>
              </w:rPr>
            </w:pPr>
            <w:r w:rsidRPr="00051297">
              <w:rPr>
                <w:b/>
                <w:sz w:val="20"/>
                <w:szCs w:val="20"/>
              </w:rPr>
              <w:t>Başkanın imzası</w:t>
            </w:r>
          </w:p>
        </w:tc>
        <w:tc>
          <w:tcPr>
            <w:tcW w:w="2977" w:type="dxa"/>
          </w:tcPr>
          <w:p w14:paraId="1FF5A9D2" w14:textId="77777777" w:rsidR="002A1C71" w:rsidRPr="00051297" w:rsidRDefault="002A1C71" w:rsidP="0047657D">
            <w:pPr>
              <w:tabs>
                <w:tab w:val="left" w:pos="1701"/>
              </w:tabs>
              <w:spacing w:before="0"/>
              <w:ind w:firstLine="0"/>
            </w:pPr>
          </w:p>
        </w:tc>
      </w:tr>
      <w:tr w:rsidR="002A1C71" w:rsidRPr="00051297" w14:paraId="32959F3F" w14:textId="77777777">
        <w:trPr>
          <w:trHeight w:val="302"/>
        </w:trPr>
        <w:tc>
          <w:tcPr>
            <w:tcW w:w="2835" w:type="dxa"/>
            <w:shd w:val="pct10" w:color="auto" w:fill="FFFFFF"/>
            <w:vAlign w:val="center"/>
          </w:tcPr>
          <w:p w14:paraId="161EB6CA" w14:textId="77777777" w:rsidR="002A1C71" w:rsidRPr="00051297" w:rsidRDefault="002A1C71" w:rsidP="0047657D">
            <w:pPr>
              <w:tabs>
                <w:tab w:val="left" w:pos="1701"/>
              </w:tabs>
              <w:spacing w:before="0" w:after="120"/>
              <w:ind w:firstLine="0"/>
              <w:rPr>
                <w:b/>
                <w:sz w:val="20"/>
                <w:szCs w:val="20"/>
              </w:rPr>
            </w:pPr>
            <w:r w:rsidRPr="00051297">
              <w:rPr>
                <w:b/>
                <w:sz w:val="20"/>
                <w:szCs w:val="20"/>
              </w:rPr>
              <w:t>Tarih</w:t>
            </w:r>
          </w:p>
        </w:tc>
        <w:tc>
          <w:tcPr>
            <w:tcW w:w="2977" w:type="dxa"/>
          </w:tcPr>
          <w:p w14:paraId="33572E3D" w14:textId="77777777" w:rsidR="002A1C71" w:rsidRPr="00051297" w:rsidRDefault="002A1C71" w:rsidP="0047657D">
            <w:pPr>
              <w:tabs>
                <w:tab w:val="left" w:pos="1701"/>
              </w:tabs>
              <w:spacing w:before="0"/>
              <w:ind w:firstLine="0"/>
            </w:pPr>
          </w:p>
        </w:tc>
      </w:tr>
    </w:tbl>
    <w:p w14:paraId="310AF97F" w14:textId="77777777" w:rsidR="002A1C71" w:rsidRPr="00051297" w:rsidRDefault="002A1C71" w:rsidP="0047657D">
      <w:pPr>
        <w:ind w:firstLine="0"/>
      </w:pPr>
    </w:p>
    <w:p w14:paraId="0D124D2A" w14:textId="77777777" w:rsidR="002A1C71" w:rsidRPr="00051297" w:rsidRDefault="002A1C71" w:rsidP="0047657D">
      <w:pPr>
        <w:ind w:firstLine="0"/>
      </w:pPr>
    </w:p>
    <w:p w14:paraId="1226F770" w14:textId="77777777" w:rsidR="002A1C71" w:rsidRPr="00051297" w:rsidRDefault="002A1C71" w:rsidP="0047657D">
      <w:pPr>
        <w:ind w:firstLine="0"/>
      </w:pPr>
      <w:r w:rsidRPr="00051297">
        <w:rPr>
          <w:i/>
          <w:sz w:val="20"/>
          <w:szCs w:val="20"/>
          <w:highlight w:val="lightGray"/>
        </w:rPr>
        <w:t xml:space="preserve">(Not: Sözleşme </w:t>
      </w:r>
      <w:r w:rsidR="001100A5">
        <w:rPr>
          <w:i/>
          <w:sz w:val="20"/>
          <w:szCs w:val="20"/>
          <w:highlight w:val="lightGray"/>
        </w:rPr>
        <w:t>m</w:t>
      </w:r>
      <w:r w:rsidRPr="00051297">
        <w:rPr>
          <w:i/>
          <w:sz w:val="20"/>
          <w:szCs w:val="20"/>
          <w:highlight w:val="lightGray"/>
        </w:rPr>
        <w:t>akamı şartnamesi kapsamında, tekliflerin idari uygunluğunu denetlemek için ilave soru sütunları ekleyebilir.)</w:t>
      </w:r>
    </w:p>
    <w:p w14:paraId="32E59EEB" w14:textId="503441B8" w:rsidR="002A1C71" w:rsidRPr="00051297" w:rsidRDefault="002D6E7D" w:rsidP="001E2FF1">
      <w:pPr>
        <w:pStyle w:val="Balk6"/>
        <w:numPr>
          <w:ilvl w:val="0"/>
          <w:numId w:val="0"/>
        </w:numPr>
        <w:jc w:val="center"/>
        <w:rPr>
          <w:b w:val="0"/>
          <w:sz w:val="20"/>
          <w:szCs w:val="20"/>
        </w:rPr>
      </w:pPr>
      <w:bookmarkStart w:id="45" w:name="_TEKNİK_DEĞERLENDİRME_TABLOLARI"/>
      <w:bookmarkEnd w:id="45"/>
      <w:r w:rsidRPr="00051297">
        <w:rPr>
          <w:rStyle w:val="Balk1Char"/>
        </w:rPr>
        <w:br w:type="page"/>
      </w:r>
      <w:r w:rsidR="001E2FF1" w:rsidRPr="00051297">
        <w:rPr>
          <w:b w:val="0"/>
          <w:sz w:val="20"/>
          <w:szCs w:val="20"/>
        </w:rPr>
        <w:lastRenderedPageBreak/>
        <w:t xml:space="preserve"> </w:t>
      </w:r>
      <w:r w:rsidR="002A1C71" w:rsidRPr="00051297">
        <w:rPr>
          <w:sz w:val="20"/>
          <w:szCs w:val="20"/>
        </w:rPr>
        <w:t>Mal Alımı ve Yapım İşi İhaleleri İçin</w:t>
      </w:r>
    </w:p>
    <w:p w14:paraId="2E0E6441" w14:textId="77777777" w:rsidR="002A1C71" w:rsidRPr="00051297" w:rsidRDefault="002A1C71" w:rsidP="0047657D">
      <w:pPr>
        <w:spacing w:after="120"/>
        <w:ind w:firstLine="0"/>
        <w:jc w:val="center"/>
        <w:rPr>
          <w:b/>
          <w:sz w:val="20"/>
          <w:szCs w:val="20"/>
        </w:rPr>
      </w:pPr>
      <w:bookmarkStart w:id="46" w:name="_Toc232234040"/>
      <w:r w:rsidRPr="00051297">
        <w:rPr>
          <w:b/>
          <w:sz w:val="20"/>
          <w:szCs w:val="20"/>
        </w:rPr>
        <w:t>TEKNİK DEĞERLENDİRME TABLOSU</w:t>
      </w:r>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2A1C71" w:rsidRPr="00051297" w14:paraId="30E65DF0" w14:textId="77777777">
        <w:tc>
          <w:tcPr>
            <w:tcW w:w="14142" w:type="dxa"/>
            <w:shd w:val="pct10" w:color="auto" w:fill="auto"/>
          </w:tcPr>
          <w:p w14:paraId="7928E501" w14:textId="77777777" w:rsidR="002A1C71" w:rsidRPr="00051297" w:rsidRDefault="002A1C71" w:rsidP="0047657D">
            <w:pPr>
              <w:spacing w:before="0"/>
              <w:ind w:firstLine="0"/>
              <w:rPr>
                <w:sz w:val="16"/>
                <w:szCs w:val="16"/>
              </w:rPr>
            </w:pPr>
            <w:r w:rsidRPr="00051297">
              <w:rPr>
                <w:sz w:val="16"/>
                <w:szCs w:val="16"/>
              </w:rPr>
              <w:t xml:space="preserve">İlgili projeye uygun hale getirilecektir. Değerlendirme </w:t>
            </w:r>
            <w:r w:rsidR="00A128E2">
              <w:rPr>
                <w:sz w:val="16"/>
                <w:szCs w:val="16"/>
              </w:rPr>
              <w:t>k</w:t>
            </w:r>
            <w:r w:rsidRPr="00051297">
              <w:rPr>
                <w:sz w:val="16"/>
                <w:szCs w:val="16"/>
              </w:rPr>
              <w:t xml:space="preserve">omitesi tarafından doldurulmalıdır, </w:t>
            </w:r>
            <w:r w:rsidR="001100A5">
              <w:rPr>
                <w:sz w:val="16"/>
                <w:szCs w:val="16"/>
              </w:rPr>
              <w:t>s</w:t>
            </w:r>
            <w:r w:rsidRPr="00051297">
              <w:rPr>
                <w:sz w:val="16"/>
                <w:szCs w:val="16"/>
              </w:rPr>
              <w:t xml:space="preserve">özleşme </w:t>
            </w:r>
            <w:r w:rsidR="001100A5">
              <w:rPr>
                <w:sz w:val="16"/>
                <w:szCs w:val="16"/>
              </w:rPr>
              <w:t>m</w:t>
            </w:r>
            <w:r w:rsidRPr="00051297">
              <w:rPr>
                <w:sz w:val="16"/>
                <w:szCs w:val="16"/>
              </w:rPr>
              <w:t>akamı işin gereklerine uygun olarak farklı/ilave kriterler belirleyebilir.</w:t>
            </w:r>
          </w:p>
        </w:tc>
      </w:tr>
    </w:tbl>
    <w:p w14:paraId="10AE7C5C" w14:textId="77777777" w:rsidR="002A1C71" w:rsidRPr="00051297" w:rsidRDefault="002A1C71" w:rsidP="0047657D">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10E5836E" w14:textId="77777777" w:rsidR="002A1C71" w:rsidRPr="00051297" w:rsidRDefault="002A1C71" w:rsidP="0047657D">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051297"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051297" w:rsidRDefault="00B705CD" w:rsidP="0047657D">
            <w:pPr>
              <w:spacing w:before="0"/>
              <w:ind w:left="113" w:right="113" w:firstLine="0"/>
              <w:jc w:val="center"/>
              <w:rPr>
                <w:sz w:val="18"/>
                <w:szCs w:val="18"/>
              </w:rPr>
            </w:pPr>
            <w:r w:rsidRPr="00051297">
              <w:rPr>
                <w:sz w:val="18"/>
                <w:szCs w:val="18"/>
              </w:rPr>
              <w:t>Teklif zarfı No</w:t>
            </w:r>
          </w:p>
        </w:tc>
        <w:tc>
          <w:tcPr>
            <w:tcW w:w="1110" w:type="dxa"/>
            <w:shd w:val="pct10" w:color="auto" w:fill="auto"/>
            <w:vAlign w:val="center"/>
          </w:tcPr>
          <w:p w14:paraId="3FA4A571" w14:textId="77777777" w:rsidR="00B705CD" w:rsidRPr="00051297" w:rsidRDefault="00B705CD" w:rsidP="0047657D">
            <w:pPr>
              <w:spacing w:before="0"/>
              <w:ind w:firstLine="0"/>
              <w:rPr>
                <w:color w:val="000000"/>
                <w:sz w:val="18"/>
                <w:szCs w:val="18"/>
              </w:rPr>
            </w:pPr>
            <w:r w:rsidRPr="00051297">
              <w:rPr>
                <w:color w:val="000000"/>
                <w:sz w:val="18"/>
                <w:szCs w:val="18"/>
              </w:rPr>
              <w:t xml:space="preserve">İsteklinin </w:t>
            </w:r>
          </w:p>
          <w:p w14:paraId="2A6BB94B" w14:textId="77777777" w:rsidR="00B705CD" w:rsidRPr="00051297" w:rsidRDefault="00B705CD" w:rsidP="0047657D">
            <w:pPr>
              <w:spacing w:before="0"/>
              <w:ind w:firstLine="0"/>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14:paraId="01B0328A" w14:textId="77777777" w:rsidR="00B705CD" w:rsidRPr="00051297" w:rsidRDefault="00B705CD" w:rsidP="0047657D">
            <w:pPr>
              <w:spacing w:before="0"/>
              <w:ind w:left="113" w:right="113" w:firstLine="0"/>
              <w:jc w:val="center"/>
              <w:rPr>
                <w:sz w:val="18"/>
                <w:szCs w:val="18"/>
              </w:rPr>
            </w:pPr>
            <w:r w:rsidRPr="00051297">
              <w:rPr>
                <w:sz w:val="18"/>
                <w:szCs w:val="18"/>
              </w:rPr>
              <w:t xml:space="preserve">Teklif </w:t>
            </w:r>
            <w:r>
              <w:rPr>
                <w:sz w:val="18"/>
                <w:szCs w:val="18"/>
              </w:rPr>
              <w:t>t</w:t>
            </w:r>
            <w:r w:rsidRPr="00051297">
              <w:rPr>
                <w:sz w:val="18"/>
                <w:szCs w:val="18"/>
              </w:rPr>
              <w:t xml:space="preserve">eknik </w:t>
            </w:r>
            <w:r>
              <w:rPr>
                <w:sz w:val="18"/>
                <w:szCs w:val="18"/>
              </w:rPr>
              <w:t>ş</w:t>
            </w:r>
            <w:r w:rsidRPr="00051297">
              <w:rPr>
                <w:sz w:val="18"/>
                <w:szCs w:val="18"/>
              </w:rPr>
              <w:t>artnameye Uygun mu?</w:t>
            </w:r>
          </w:p>
          <w:p w14:paraId="5F8F85C3" w14:textId="77777777" w:rsidR="00B705CD" w:rsidRPr="00051297" w:rsidRDefault="00B705CD" w:rsidP="0047657D">
            <w:pPr>
              <w:spacing w:before="0"/>
              <w:ind w:left="113" w:right="113" w:firstLine="0"/>
              <w:jc w:val="center"/>
              <w:rPr>
                <w:sz w:val="18"/>
                <w:szCs w:val="18"/>
              </w:rPr>
            </w:pPr>
            <w:r w:rsidRPr="00051297">
              <w:rPr>
                <w:sz w:val="18"/>
                <w:szCs w:val="18"/>
              </w:rPr>
              <w:t>(E/H)</w:t>
            </w:r>
          </w:p>
          <w:p w14:paraId="200B7B70" w14:textId="77777777" w:rsidR="00B705CD" w:rsidRPr="00051297"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051297" w:rsidRDefault="00B705CD" w:rsidP="0047657D">
            <w:pPr>
              <w:spacing w:before="0"/>
              <w:ind w:left="113" w:right="113" w:firstLine="0"/>
              <w:jc w:val="center"/>
              <w:rPr>
                <w:sz w:val="18"/>
                <w:szCs w:val="18"/>
              </w:rPr>
            </w:pPr>
            <w:r w:rsidRPr="00051297">
              <w:rPr>
                <w:sz w:val="18"/>
                <w:szCs w:val="18"/>
              </w:rPr>
              <w:t>İsteklinin ekonomik ve mali kapasitesi yeterli mi?</w:t>
            </w:r>
          </w:p>
          <w:p w14:paraId="3CD2DE21"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/Geçerli Değil</w:t>
            </w:r>
            <w:r w:rsidRPr="00051297">
              <w:rPr>
                <w:sz w:val="18"/>
                <w:szCs w:val="18"/>
              </w:rPr>
              <w:t>)</w:t>
            </w:r>
          </w:p>
        </w:tc>
        <w:tc>
          <w:tcPr>
            <w:tcW w:w="1269" w:type="dxa"/>
            <w:shd w:val="pct10" w:color="auto" w:fill="auto"/>
            <w:textDirection w:val="btLr"/>
            <w:vAlign w:val="center"/>
          </w:tcPr>
          <w:p w14:paraId="00A06ACA" w14:textId="77777777" w:rsidR="00B705CD" w:rsidRPr="00051297" w:rsidRDefault="00B705CD" w:rsidP="0047657D">
            <w:pPr>
              <w:spacing w:before="0"/>
              <w:ind w:left="113" w:right="113" w:firstLine="0"/>
              <w:jc w:val="center"/>
              <w:rPr>
                <w:sz w:val="18"/>
                <w:szCs w:val="18"/>
              </w:rPr>
            </w:pPr>
            <w:r w:rsidRPr="00051297">
              <w:rPr>
                <w:sz w:val="18"/>
                <w:szCs w:val="18"/>
              </w:rPr>
              <w:t xml:space="preserve">İsteklinin </w:t>
            </w:r>
            <w:r>
              <w:rPr>
                <w:sz w:val="18"/>
                <w:szCs w:val="18"/>
              </w:rPr>
              <w:t>i</w:t>
            </w:r>
            <w:r w:rsidRPr="00051297">
              <w:rPr>
                <w:sz w:val="18"/>
                <w:szCs w:val="18"/>
              </w:rPr>
              <w:t xml:space="preserve">ş </w:t>
            </w:r>
            <w:r>
              <w:rPr>
                <w:sz w:val="18"/>
                <w:szCs w:val="18"/>
              </w:rPr>
              <w:t>t</w:t>
            </w:r>
            <w:r w:rsidRPr="00051297">
              <w:rPr>
                <w:sz w:val="18"/>
                <w:szCs w:val="18"/>
              </w:rPr>
              <w:t>ecrübesi</w:t>
            </w:r>
          </w:p>
          <w:p w14:paraId="252D6FD9" w14:textId="77777777" w:rsidR="00B705CD" w:rsidRPr="00051297" w:rsidRDefault="00B705CD" w:rsidP="0047657D">
            <w:pPr>
              <w:spacing w:before="0"/>
              <w:ind w:left="113" w:right="113" w:firstLine="0"/>
              <w:jc w:val="center"/>
              <w:rPr>
                <w:sz w:val="18"/>
                <w:szCs w:val="18"/>
              </w:rPr>
            </w:pPr>
            <w:r w:rsidRPr="00051297">
              <w:rPr>
                <w:sz w:val="18"/>
                <w:szCs w:val="18"/>
              </w:rPr>
              <w:t>yeterli mi?</w:t>
            </w:r>
          </w:p>
          <w:p w14:paraId="5B288E9B" w14:textId="77777777" w:rsidR="00B705CD" w:rsidRPr="00051297" w:rsidRDefault="00B705CD" w:rsidP="0047657D">
            <w:pPr>
              <w:spacing w:before="0"/>
              <w:ind w:left="113" w:right="113" w:firstLine="0"/>
              <w:jc w:val="center"/>
              <w:rPr>
                <w:sz w:val="18"/>
                <w:szCs w:val="18"/>
              </w:rPr>
            </w:pPr>
            <w:r w:rsidRPr="00051297">
              <w:rPr>
                <w:sz w:val="18"/>
                <w:szCs w:val="18"/>
              </w:rPr>
              <w:t>(E/H</w:t>
            </w:r>
            <w:r>
              <w:rPr>
                <w:sz w:val="18"/>
                <w:szCs w:val="18"/>
              </w:rPr>
              <w:t>/ Geçerli Değil</w:t>
            </w:r>
            <w:r w:rsidRPr="00051297">
              <w:rPr>
                <w:sz w:val="18"/>
                <w:szCs w:val="18"/>
              </w:rPr>
              <w:t>)</w:t>
            </w:r>
          </w:p>
        </w:tc>
        <w:tc>
          <w:tcPr>
            <w:tcW w:w="960" w:type="dxa"/>
            <w:shd w:val="pct10" w:color="auto" w:fill="auto"/>
            <w:textDirection w:val="btLr"/>
            <w:vAlign w:val="center"/>
          </w:tcPr>
          <w:p w14:paraId="3DF3AD2F" w14:textId="77777777" w:rsidR="00B705CD" w:rsidRPr="00051297" w:rsidRDefault="00B705CD" w:rsidP="0047657D">
            <w:pPr>
              <w:spacing w:before="0"/>
              <w:ind w:left="113" w:right="113" w:firstLine="0"/>
              <w:jc w:val="center"/>
              <w:rPr>
                <w:sz w:val="18"/>
                <w:szCs w:val="18"/>
              </w:rPr>
            </w:pPr>
            <w:r w:rsidRPr="00051297">
              <w:rPr>
                <w:sz w:val="18"/>
                <w:szCs w:val="18"/>
              </w:rPr>
              <w:t xml:space="preserve">Faaliyet </w:t>
            </w:r>
            <w:r>
              <w:rPr>
                <w:sz w:val="18"/>
                <w:szCs w:val="18"/>
              </w:rPr>
              <w:t>p</w:t>
            </w:r>
            <w:r w:rsidRPr="00051297">
              <w:rPr>
                <w:sz w:val="18"/>
                <w:szCs w:val="18"/>
              </w:rPr>
              <w:t>lanı/</w:t>
            </w:r>
            <w:r>
              <w:rPr>
                <w:sz w:val="18"/>
                <w:szCs w:val="18"/>
              </w:rPr>
              <w:t>t</w:t>
            </w:r>
            <w:r w:rsidRPr="00051297">
              <w:rPr>
                <w:sz w:val="18"/>
                <w:szCs w:val="18"/>
              </w:rPr>
              <w:t xml:space="preserve">eslim </w:t>
            </w:r>
            <w:r>
              <w:rPr>
                <w:sz w:val="18"/>
                <w:szCs w:val="18"/>
              </w:rPr>
              <w:t>s</w:t>
            </w:r>
            <w:r w:rsidRPr="00051297">
              <w:rPr>
                <w:sz w:val="18"/>
                <w:szCs w:val="18"/>
              </w:rPr>
              <w:t xml:space="preserve">üresi </w:t>
            </w:r>
            <w:r>
              <w:rPr>
                <w:sz w:val="18"/>
                <w:szCs w:val="18"/>
              </w:rPr>
              <w:t>u</w:t>
            </w:r>
            <w:r w:rsidRPr="00051297">
              <w:rPr>
                <w:sz w:val="18"/>
                <w:szCs w:val="18"/>
              </w:rPr>
              <w:t>ygun mu?</w:t>
            </w:r>
          </w:p>
          <w:p w14:paraId="4847B034" w14:textId="77777777" w:rsidR="00B705CD" w:rsidRPr="00051297" w:rsidRDefault="00B705CD" w:rsidP="0047657D">
            <w:pPr>
              <w:spacing w:before="0"/>
              <w:ind w:left="113" w:right="113" w:firstLine="0"/>
              <w:jc w:val="center"/>
              <w:rPr>
                <w:sz w:val="18"/>
                <w:szCs w:val="18"/>
              </w:rPr>
            </w:pPr>
            <w:r w:rsidRPr="00051297">
              <w:rPr>
                <w:sz w:val="18"/>
                <w:szCs w:val="18"/>
              </w:rPr>
              <w:t>(E/H)</w:t>
            </w:r>
          </w:p>
        </w:tc>
        <w:tc>
          <w:tcPr>
            <w:tcW w:w="1134" w:type="dxa"/>
            <w:shd w:val="pct10" w:color="auto" w:fill="auto"/>
            <w:textDirection w:val="btLr"/>
            <w:vAlign w:val="center"/>
          </w:tcPr>
          <w:p w14:paraId="013F835A" w14:textId="77777777" w:rsidR="00B705CD" w:rsidRPr="00051297" w:rsidRDefault="00B705CD" w:rsidP="0047657D">
            <w:pPr>
              <w:spacing w:before="0"/>
              <w:ind w:left="113" w:right="113" w:firstLine="0"/>
              <w:jc w:val="center"/>
              <w:rPr>
                <w:sz w:val="18"/>
                <w:szCs w:val="18"/>
              </w:rPr>
            </w:pPr>
            <w:r w:rsidRPr="00051297">
              <w:rPr>
                <w:sz w:val="18"/>
                <w:szCs w:val="18"/>
              </w:rPr>
              <w:t>Teklif dosyasındaki diğer teknik gereklilikler?</w:t>
            </w:r>
          </w:p>
          <w:p w14:paraId="7C9EB99B" w14:textId="77777777" w:rsidR="00B705CD" w:rsidRPr="00051297" w:rsidRDefault="00B705CD" w:rsidP="0047657D">
            <w:pPr>
              <w:spacing w:before="0"/>
              <w:ind w:left="113" w:right="113" w:firstLine="0"/>
              <w:jc w:val="center"/>
              <w:rPr>
                <w:sz w:val="18"/>
                <w:szCs w:val="18"/>
              </w:rPr>
            </w:pPr>
            <w:r w:rsidRPr="00051297">
              <w:rPr>
                <w:sz w:val="18"/>
                <w:szCs w:val="18"/>
              </w:rPr>
              <w:t>(E/H/ Geçerli değil)</w:t>
            </w:r>
          </w:p>
        </w:tc>
        <w:tc>
          <w:tcPr>
            <w:tcW w:w="851" w:type="dxa"/>
            <w:shd w:val="pct10" w:color="auto" w:fill="auto"/>
            <w:textDirection w:val="btLr"/>
            <w:vAlign w:val="center"/>
          </w:tcPr>
          <w:p w14:paraId="70436C10" w14:textId="77777777" w:rsidR="00B705CD" w:rsidRPr="00051297" w:rsidRDefault="00B705CD" w:rsidP="0047657D">
            <w:pPr>
              <w:spacing w:before="0"/>
              <w:ind w:left="113" w:right="113" w:firstLine="0"/>
              <w:jc w:val="center"/>
              <w:rPr>
                <w:sz w:val="18"/>
                <w:szCs w:val="18"/>
              </w:rPr>
            </w:pPr>
            <w:r w:rsidRPr="00051297">
              <w:rPr>
                <w:sz w:val="18"/>
                <w:szCs w:val="18"/>
              </w:rPr>
              <w:t>Karar</w:t>
            </w:r>
          </w:p>
          <w:p w14:paraId="659597D3" w14:textId="77777777" w:rsidR="00B705CD" w:rsidRPr="00051297" w:rsidRDefault="00B705CD" w:rsidP="0047657D">
            <w:pPr>
              <w:spacing w:before="0"/>
              <w:ind w:left="113" w:right="113" w:firstLine="0"/>
              <w:jc w:val="center"/>
              <w:rPr>
                <w:sz w:val="18"/>
                <w:szCs w:val="18"/>
              </w:rPr>
            </w:pPr>
            <w:r w:rsidRPr="00051297">
              <w:rPr>
                <w:sz w:val="18"/>
                <w:szCs w:val="18"/>
              </w:rPr>
              <w:t>(Kabul / Ret)</w:t>
            </w:r>
          </w:p>
        </w:tc>
        <w:tc>
          <w:tcPr>
            <w:tcW w:w="850" w:type="dxa"/>
            <w:shd w:val="pct10" w:color="auto" w:fill="auto"/>
            <w:textDirection w:val="btLr"/>
            <w:vAlign w:val="center"/>
          </w:tcPr>
          <w:p w14:paraId="36EE56CA" w14:textId="77777777" w:rsidR="00B705CD" w:rsidRPr="00051297" w:rsidRDefault="00B705CD" w:rsidP="0047657D">
            <w:pPr>
              <w:spacing w:before="0"/>
              <w:ind w:left="113" w:right="113" w:firstLine="0"/>
              <w:jc w:val="center"/>
              <w:rPr>
                <w:sz w:val="18"/>
                <w:szCs w:val="18"/>
              </w:rPr>
            </w:pPr>
            <w:r w:rsidRPr="00051297">
              <w:rPr>
                <w:sz w:val="18"/>
                <w:szCs w:val="18"/>
              </w:rPr>
              <w:t>Açıklamalar</w:t>
            </w:r>
          </w:p>
          <w:p w14:paraId="708454C1" w14:textId="77777777" w:rsidR="00B705CD" w:rsidRPr="00051297" w:rsidRDefault="00B705CD" w:rsidP="0047657D">
            <w:pPr>
              <w:spacing w:before="0"/>
              <w:ind w:left="113" w:right="113" w:firstLine="0"/>
              <w:jc w:val="center"/>
              <w:rPr>
                <w:sz w:val="18"/>
                <w:szCs w:val="18"/>
              </w:rPr>
            </w:pPr>
            <w:r w:rsidRPr="00051297">
              <w:rPr>
                <w:sz w:val="18"/>
                <w:szCs w:val="18"/>
              </w:rPr>
              <w:t>(varsa)</w:t>
            </w:r>
          </w:p>
        </w:tc>
      </w:tr>
      <w:tr w:rsidR="00B705CD" w:rsidRPr="00051297" w14:paraId="787C3F3C" w14:textId="77777777" w:rsidTr="00B705CD">
        <w:trPr>
          <w:cantSplit/>
        </w:trPr>
        <w:tc>
          <w:tcPr>
            <w:tcW w:w="699" w:type="dxa"/>
          </w:tcPr>
          <w:p w14:paraId="6407160E" w14:textId="77777777" w:rsidR="00B705CD" w:rsidRPr="00051297" w:rsidRDefault="00B705CD" w:rsidP="00C5781A">
            <w:pPr>
              <w:spacing w:after="120"/>
              <w:ind w:firstLine="0"/>
              <w:jc w:val="center"/>
              <w:rPr>
                <w:sz w:val="20"/>
                <w:szCs w:val="20"/>
              </w:rPr>
            </w:pPr>
            <w:r w:rsidRPr="00051297">
              <w:rPr>
                <w:sz w:val="20"/>
                <w:szCs w:val="20"/>
              </w:rPr>
              <w:t>1</w:t>
            </w:r>
          </w:p>
        </w:tc>
        <w:tc>
          <w:tcPr>
            <w:tcW w:w="1110" w:type="dxa"/>
          </w:tcPr>
          <w:p w14:paraId="7EE60EAB" w14:textId="77777777" w:rsidR="00B705CD" w:rsidRPr="00051297" w:rsidRDefault="00B705CD" w:rsidP="00C5781A">
            <w:pPr>
              <w:spacing w:after="120"/>
              <w:ind w:firstLine="0"/>
              <w:rPr>
                <w:sz w:val="20"/>
                <w:szCs w:val="20"/>
              </w:rPr>
            </w:pPr>
          </w:p>
        </w:tc>
        <w:tc>
          <w:tcPr>
            <w:tcW w:w="822" w:type="dxa"/>
          </w:tcPr>
          <w:p w14:paraId="5ACDB26D" w14:textId="77777777" w:rsidR="00B705CD" w:rsidRPr="00051297" w:rsidRDefault="00B705CD" w:rsidP="00C5781A">
            <w:pPr>
              <w:spacing w:after="120"/>
              <w:ind w:firstLine="0"/>
              <w:rPr>
                <w:sz w:val="20"/>
                <w:szCs w:val="20"/>
              </w:rPr>
            </w:pPr>
          </w:p>
        </w:tc>
        <w:tc>
          <w:tcPr>
            <w:tcW w:w="960" w:type="dxa"/>
          </w:tcPr>
          <w:p w14:paraId="2042E6A0" w14:textId="77777777" w:rsidR="00B705CD" w:rsidRPr="00051297" w:rsidRDefault="00B705CD" w:rsidP="00C5781A">
            <w:pPr>
              <w:spacing w:after="120"/>
              <w:ind w:firstLine="0"/>
              <w:rPr>
                <w:sz w:val="20"/>
                <w:szCs w:val="20"/>
              </w:rPr>
            </w:pPr>
          </w:p>
        </w:tc>
        <w:tc>
          <w:tcPr>
            <w:tcW w:w="1269" w:type="dxa"/>
          </w:tcPr>
          <w:p w14:paraId="41965899" w14:textId="77777777" w:rsidR="00B705CD" w:rsidRPr="00051297" w:rsidRDefault="00B705CD" w:rsidP="00C5781A">
            <w:pPr>
              <w:spacing w:after="120"/>
              <w:ind w:firstLine="0"/>
              <w:rPr>
                <w:sz w:val="20"/>
                <w:szCs w:val="20"/>
              </w:rPr>
            </w:pPr>
          </w:p>
        </w:tc>
        <w:tc>
          <w:tcPr>
            <w:tcW w:w="960" w:type="dxa"/>
          </w:tcPr>
          <w:p w14:paraId="3FD1C292" w14:textId="77777777" w:rsidR="00B705CD" w:rsidRPr="00051297" w:rsidRDefault="00B705CD" w:rsidP="00C5781A">
            <w:pPr>
              <w:spacing w:after="120"/>
              <w:ind w:firstLine="0"/>
              <w:rPr>
                <w:sz w:val="20"/>
                <w:szCs w:val="20"/>
              </w:rPr>
            </w:pPr>
          </w:p>
        </w:tc>
        <w:tc>
          <w:tcPr>
            <w:tcW w:w="1134" w:type="dxa"/>
          </w:tcPr>
          <w:p w14:paraId="6D221E79" w14:textId="77777777" w:rsidR="00B705CD" w:rsidRPr="00051297" w:rsidRDefault="00B705CD" w:rsidP="00C5781A">
            <w:pPr>
              <w:spacing w:after="120"/>
              <w:ind w:firstLine="0"/>
              <w:rPr>
                <w:sz w:val="20"/>
                <w:szCs w:val="20"/>
              </w:rPr>
            </w:pPr>
          </w:p>
        </w:tc>
        <w:tc>
          <w:tcPr>
            <w:tcW w:w="851" w:type="dxa"/>
          </w:tcPr>
          <w:p w14:paraId="50F7F414" w14:textId="77777777" w:rsidR="00B705CD" w:rsidRPr="00051297" w:rsidRDefault="00B705CD" w:rsidP="00C5781A">
            <w:pPr>
              <w:spacing w:after="120"/>
              <w:ind w:firstLine="0"/>
              <w:rPr>
                <w:sz w:val="20"/>
                <w:szCs w:val="20"/>
              </w:rPr>
            </w:pPr>
          </w:p>
        </w:tc>
        <w:tc>
          <w:tcPr>
            <w:tcW w:w="850" w:type="dxa"/>
          </w:tcPr>
          <w:p w14:paraId="535B814D" w14:textId="77777777" w:rsidR="00B705CD" w:rsidRPr="00051297" w:rsidRDefault="00B705CD" w:rsidP="00C5781A">
            <w:pPr>
              <w:spacing w:after="120"/>
              <w:ind w:firstLine="0"/>
              <w:rPr>
                <w:sz w:val="20"/>
                <w:szCs w:val="20"/>
              </w:rPr>
            </w:pPr>
          </w:p>
        </w:tc>
      </w:tr>
      <w:tr w:rsidR="00B705CD" w:rsidRPr="00051297" w14:paraId="45C8C8B0" w14:textId="77777777" w:rsidTr="00B705CD">
        <w:trPr>
          <w:cantSplit/>
        </w:trPr>
        <w:tc>
          <w:tcPr>
            <w:tcW w:w="699" w:type="dxa"/>
          </w:tcPr>
          <w:p w14:paraId="5192DFF3" w14:textId="77777777" w:rsidR="00B705CD" w:rsidRPr="00051297" w:rsidRDefault="00B705CD" w:rsidP="00C5781A">
            <w:pPr>
              <w:spacing w:after="120"/>
              <w:ind w:firstLine="0"/>
              <w:jc w:val="center"/>
              <w:rPr>
                <w:sz w:val="20"/>
                <w:szCs w:val="20"/>
              </w:rPr>
            </w:pPr>
            <w:r w:rsidRPr="00051297">
              <w:rPr>
                <w:sz w:val="20"/>
                <w:szCs w:val="20"/>
              </w:rPr>
              <w:t>2</w:t>
            </w:r>
          </w:p>
        </w:tc>
        <w:tc>
          <w:tcPr>
            <w:tcW w:w="1110" w:type="dxa"/>
          </w:tcPr>
          <w:p w14:paraId="0AA65090" w14:textId="77777777" w:rsidR="00B705CD" w:rsidRPr="00051297" w:rsidRDefault="00B705CD" w:rsidP="00C5781A">
            <w:pPr>
              <w:spacing w:after="120"/>
              <w:ind w:firstLine="0"/>
              <w:rPr>
                <w:sz w:val="20"/>
                <w:szCs w:val="20"/>
              </w:rPr>
            </w:pPr>
          </w:p>
        </w:tc>
        <w:tc>
          <w:tcPr>
            <w:tcW w:w="822" w:type="dxa"/>
          </w:tcPr>
          <w:p w14:paraId="296D4B47" w14:textId="77777777" w:rsidR="00B705CD" w:rsidRPr="00051297" w:rsidRDefault="00B705CD" w:rsidP="00C5781A">
            <w:pPr>
              <w:spacing w:after="120"/>
              <w:ind w:firstLine="0"/>
              <w:rPr>
                <w:sz w:val="20"/>
                <w:szCs w:val="20"/>
              </w:rPr>
            </w:pPr>
          </w:p>
        </w:tc>
        <w:tc>
          <w:tcPr>
            <w:tcW w:w="960" w:type="dxa"/>
          </w:tcPr>
          <w:p w14:paraId="60EDA7A6" w14:textId="77777777" w:rsidR="00B705CD" w:rsidRPr="00051297" w:rsidRDefault="00B705CD" w:rsidP="00C5781A">
            <w:pPr>
              <w:spacing w:after="120"/>
              <w:ind w:firstLine="0"/>
              <w:rPr>
                <w:sz w:val="20"/>
                <w:szCs w:val="20"/>
              </w:rPr>
            </w:pPr>
          </w:p>
        </w:tc>
        <w:tc>
          <w:tcPr>
            <w:tcW w:w="1269" w:type="dxa"/>
          </w:tcPr>
          <w:p w14:paraId="184588BD" w14:textId="77777777" w:rsidR="00B705CD" w:rsidRPr="00051297" w:rsidRDefault="00B705CD" w:rsidP="00C5781A">
            <w:pPr>
              <w:spacing w:after="120"/>
              <w:ind w:firstLine="0"/>
              <w:rPr>
                <w:sz w:val="20"/>
                <w:szCs w:val="20"/>
              </w:rPr>
            </w:pPr>
          </w:p>
        </w:tc>
        <w:tc>
          <w:tcPr>
            <w:tcW w:w="960" w:type="dxa"/>
          </w:tcPr>
          <w:p w14:paraId="3E9B70AF" w14:textId="77777777" w:rsidR="00B705CD" w:rsidRPr="00051297" w:rsidRDefault="00B705CD" w:rsidP="00C5781A">
            <w:pPr>
              <w:spacing w:after="120"/>
              <w:ind w:firstLine="0"/>
              <w:rPr>
                <w:sz w:val="20"/>
                <w:szCs w:val="20"/>
              </w:rPr>
            </w:pPr>
          </w:p>
        </w:tc>
        <w:tc>
          <w:tcPr>
            <w:tcW w:w="1134" w:type="dxa"/>
          </w:tcPr>
          <w:p w14:paraId="6C3EC1FD" w14:textId="77777777" w:rsidR="00B705CD" w:rsidRPr="00051297" w:rsidRDefault="00B705CD" w:rsidP="00C5781A">
            <w:pPr>
              <w:spacing w:after="120"/>
              <w:ind w:firstLine="0"/>
              <w:rPr>
                <w:sz w:val="20"/>
                <w:szCs w:val="20"/>
              </w:rPr>
            </w:pPr>
          </w:p>
        </w:tc>
        <w:tc>
          <w:tcPr>
            <w:tcW w:w="851" w:type="dxa"/>
          </w:tcPr>
          <w:p w14:paraId="3EA4EDA3" w14:textId="77777777" w:rsidR="00B705CD" w:rsidRPr="00051297" w:rsidRDefault="00B705CD" w:rsidP="00C5781A">
            <w:pPr>
              <w:spacing w:after="120"/>
              <w:ind w:firstLine="0"/>
              <w:rPr>
                <w:sz w:val="20"/>
                <w:szCs w:val="20"/>
              </w:rPr>
            </w:pPr>
          </w:p>
        </w:tc>
        <w:tc>
          <w:tcPr>
            <w:tcW w:w="850" w:type="dxa"/>
          </w:tcPr>
          <w:p w14:paraId="583D6140" w14:textId="77777777" w:rsidR="00B705CD" w:rsidRPr="00051297" w:rsidRDefault="00B705CD" w:rsidP="00C5781A">
            <w:pPr>
              <w:spacing w:after="120"/>
              <w:ind w:firstLine="0"/>
              <w:rPr>
                <w:sz w:val="20"/>
                <w:szCs w:val="20"/>
              </w:rPr>
            </w:pPr>
          </w:p>
        </w:tc>
      </w:tr>
      <w:tr w:rsidR="00B705CD" w:rsidRPr="00051297" w14:paraId="2AAFCBD2" w14:textId="77777777" w:rsidTr="00B705CD">
        <w:trPr>
          <w:cantSplit/>
        </w:trPr>
        <w:tc>
          <w:tcPr>
            <w:tcW w:w="699" w:type="dxa"/>
          </w:tcPr>
          <w:p w14:paraId="42C7EC1E" w14:textId="77777777" w:rsidR="00B705CD" w:rsidRPr="00051297" w:rsidRDefault="00B705CD" w:rsidP="00C5781A">
            <w:pPr>
              <w:spacing w:after="120"/>
              <w:ind w:firstLine="0"/>
              <w:jc w:val="center"/>
              <w:rPr>
                <w:sz w:val="20"/>
                <w:szCs w:val="20"/>
              </w:rPr>
            </w:pPr>
            <w:r w:rsidRPr="00051297">
              <w:rPr>
                <w:sz w:val="20"/>
                <w:szCs w:val="20"/>
              </w:rPr>
              <w:t>3</w:t>
            </w:r>
          </w:p>
        </w:tc>
        <w:tc>
          <w:tcPr>
            <w:tcW w:w="1110" w:type="dxa"/>
          </w:tcPr>
          <w:p w14:paraId="0ABA0F1F" w14:textId="77777777" w:rsidR="00B705CD" w:rsidRPr="00051297" w:rsidRDefault="00B705CD" w:rsidP="00C5781A">
            <w:pPr>
              <w:spacing w:after="120"/>
              <w:ind w:firstLine="0"/>
              <w:rPr>
                <w:sz w:val="20"/>
                <w:szCs w:val="20"/>
              </w:rPr>
            </w:pPr>
          </w:p>
        </w:tc>
        <w:tc>
          <w:tcPr>
            <w:tcW w:w="822" w:type="dxa"/>
          </w:tcPr>
          <w:p w14:paraId="1EE2D209" w14:textId="77777777" w:rsidR="00B705CD" w:rsidRPr="00051297" w:rsidRDefault="00B705CD" w:rsidP="00C5781A">
            <w:pPr>
              <w:spacing w:after="120"/>
              <w:ind w:firstLine="0"/>
              <w:rPr>
                <w:sz w:val="20"/>
                <w:szCs w:val="20"/>
              </w:rPr>
            </w:pPr>
          </w:p>
        </w:tc>
        <w:tc>
          <w:tcPr>
            <w:tcW w:w="960" w:type="dxa"/>
          </w:tcPr>
          <w:p w14:paraId="7EA05877" w14:textId="77777777" w:rsidR="00B705CD" w:rsidRPr="00051297" w:rsidRDefault="00B705CD" w:rsidP="00C5781A">
            <w:pPr>
              <w:spacing w:after="120"/>
              <w:ind w:firstLine="0"/>
              <w:rPr>
                <w:sz w:val="20"/>
                <w:szCs w:val="20"/>
              </w:rPr>
            </w:pPr>
          </w:p>
        </w:tc>
        <w:tc>
          <w:tcPr>
            <w:tcW w:w="1269" w:type="dxa"/>
          </w:tcPr>
          <w:p w14:paraId="686ECC15" w14:textId="77777777" w:rsidR="00B705CD" w:rsidRPr="00051297" w:rsidRDefault="00B705CD" w:rsidP="00C5781A">
            <w:pPr>
              <w:spacing w:after="120"/>
              <w:ind w:firstLine="0"/>
              <w:rPr>
                <w:sz w:val="20"/>
                <w:szCs w:val="20"/>
              </w:rPr>
            </w:pPr>
          </w:p>
        </w:tc>
        <w:tc>
          <w:tcPr>
            <w:tcW w:w="960" w:type="dxa"/>
          </w:tcPr>
          <w:p w14:paraId="7D982F65" w14:textId="77777777" w:rsidR="00B705CD" w:rsidRPr="00051297" w:rsidRDefault="00B705CD" w:rsidP="00C5781A">
            <w:pPr>
              <w:spacing w:after="120"/>
              <w:ind w:firstLine="0"/>
              <w:rPr>
                <w:sz w:val="20"/>
                <w:szCs w:val="20"/>
              </w:rPr>
            </w:pPr>
          </w:p>
        </w:tc>
        <w:tc>
          <w:tcPr>
            <w:tcW w:w="1134" w:type="dxa"/>
          </w:tcPr>
          <w:p w14:paraId="525F39DD" w14:textId="77777777" w:rsidR="00B705CD" w:rsidRPr="00051297" w:rsidRDefault="00B705CD" w:rsidP="00C5781A">
            <w:pPr>
              <w:spacing w:after="120"/>
              <w:ind w:firstLine="0"/>
              <w:rPr>
                <w:sz w:val="20"/>
                <w:szCs w:val="20"/>
              </w:rPr>
            </w:pPr>
          </w:p>
        </w:tc>
        <w:tc>
          <w:tcPr>
            <w:tcW w:w="851" w:type="dxa"/>
          </w:tcPr>
          <w:p w14:paraId="2A3BBD03" w14:textId="77777777" w:rsidR="00B705CD" w:rsidRPr="00051297" w:rsidRDefault="00B705CD" w:rsidP="00C5781A">
            <w:pPr>
              <w:spacing w:after="120"/>
              <w:ind w:firstLine="0"/>
              <w:rPr>
                <w:sz w:val="20"/>
                <w:szCs w:val="20"/>
              </w:rPr>
            </w:pPr>
          </w:p>
        </w:tc>
        <w:tc>
          <w:tcPr>
            <w:tcW w:w="850" w:type="dxa"/>
          </w:tcPr>
          <w:p w14:paraId="50CEDAE1" w14:textId="77777777" w:rsidR="00B705CD" w:rsidRPr="00051297" w:rsidRDefault="00B705CD" w:rsidP="00C5781A">
            <w:pPr>
              <w:spacing w:after="120"/>
              <w:ind w:firstLine="0"/>
              <w:rPr>
                <w:sz w:val="20"/>
                <w:szCs w:val="20"/>
              </w:rPr>
            </w:pPr>
          </w:p>
        </w:tc>
      </w:tr>
    </w:tbl>
    <w:p w14:paraId="352B0836" w14:textId="77777777" w:rsidR="007810F1" w:rsidRDefault="007810F1" w:rsidP="0047657D">
      <w:pPr>
        <w:spacing w:after="120"/>
        <w:ind w:firstLine="0"/>
        <w:rPr>
          <w:sz w:val="20"/>
          <w:szCs w:val="20"/>
        </w:rPr>
      </w:pPr>
    </w:p>
    <w:p w14:paraId="4EE6E00D" w14:textId="77777777" w:rsidR="002A1C71" w:rsidRPr="00051297" w:rsidRDefault="002A1C71" w:rsidP="0047657D">
      <w:pPr>
        <w:spacing w:after="120"/>
        <w:ind w:firstLine="0"/>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t>Üye</w:t>
      </w:r>
      <w:r w:rsidRPr="00051297">
        <w:rPr>
          <w:sz w:val="20"/>
          <w:szCs w:val="20"/>
        </w:rPr>
        <w:tab/>
      </w:r>
    </w:p>
    <w:p w14:paraId="0A2E23CC" w14:textId="77777777" w:rsidR="00186EC3" w:rsidRPr="00051297" w:rsidRDefault="002A1C71" w:rsidP="00171BA1">
      <w:pPr>
        <w:spacing w:after="120"/>
        <w:ind w:firstLine="0"/>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sidR="007810F1">
        <w:rPr>
          <w:sz w:val="20"/>
          <w:szCs w:val="20"/>
        </w:rPr>
        <w:tab/>
      </w:r>
      <w:r w:rsidRPr="00051297">
        <w:rPr>
          <w:sz w:val="20"/>
          <w:szCs w:val="20"/>
        </w:rPr>
        <w:t>İmza</w:t>
      </w:r>
      <w:r w:rsidRPr="00051297">
        <w:rPr>
          <w:sz w:val="20"/>
          <w:szCs w:val="20"/>
        </w:rPr>
        <w:tab/>
      </w:r>
      <w:r w:rsidRPr="00051297">
        <w:rPr>
          <w:sz w:val="20"/>
          <w:szCs w:val="20"/>
        </w:rPr>
        <w:tab/>
      </w:r>
      <w:r w:rsidRPr="00051297">
        <w:rPr>
          <w:sz w:val="20"/>
          <w:szCs w:val="20"/>
        </w:rPr>
        <w:tab/>
        <w:t>İmza</w:t>
      </w:r>
      <w:r w:rsidRPr="00051297">
        <w:rPr>
          <w:sz w:val="20"/>
          <w:szCs w:val="20"/>
        </w:rPr>
        <w:tab/>
      </w:r>
      <w:r w:rsidR="000E6A68" w:rsidRPr="00051297">
        <w:rPr>
          <w:sz w:val="20"/>
          <w:szCs w:val="20"/>
        </w:rPr>
        <w:br w:type="page"/>
      </w:r>
    </w:p>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47" w:name="_Bölüm_D:_Teklif_Sunum_Formu"/>
      <w:bookmarkStart w:id="48" w:name="_Toc233021563"/>
      <w:bookmarkEnd w:id="47"/>
      <w:r w:rsidRPr="00051297">
        <w:t>Bölüm D: Teklif Sunum Formu</w:t>
      </w:r>
      <w:bookmarkEnd w:id="48"/>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49" w:name="_Toc186884884"/>
    </w:p>
    <w:p w14:paraId="23AE9D1A" w14:textId="75EBC1B3" w:rsidR="00F038A0" w:rsidRPr="00051297" w:rsidRDefault="002D6E7D" w:rsidP="00171BA1">
      <w:pPr>
        <w:ind w:firstLine="0"/>
        <w:rPr>
          <w:b/>
        </w:rPr>
      </w:pPr>
      <w:r w:rsidRPr="00051297">
        <w:rPr>
          <w:bCs/>
        </w:rPr>
        <w:br w:type="page"/>
      </w:r>
      <w:bookmarkStart w:id="50" w:name="_Toc232234041"/>
      <w:r w:rsidR="00F038A0" w:rsidRPr="00051297">
        <w:rPr>
          <w:b/>
        </w:rPr>
        <w:lastRenderedPageBreak/>
        <w:t>Teklif Sunum Formu</w:t>
      </w:r>
      <w:bookmarkEnd w:id="49"/>
      <w:bookmarkEnd w:id="50"/>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&lt; Sözleşme başlığı &gt;  </w:t>
      </w:r>
      <w:r w:rsidRPr="00051297">
        <w:rPr>
          <w:color w:val="000000"/>
          <w:sz w:val="20"/>
        </w:rPr>
        <w:t xml:space="preserve">Lot başlığı: </w:t>
      </w:r>
      <w:r w:rsidRPr="00051297">
        <w:rPr>
          <w:b w:val="0"/>
          <w:color w:val="000000"/>
          <w:sz w:val="20"/>
        </w:rPr>
        <w:t>&lt; Lot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ad(lar)ı ve adres(ler)i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r w:rsidRPr="00051297">
              <w:rPr>
                <w:b/>
                <w:color w:val="000000"/>
                <w:sz w:val="20"/>
              </w:rPr>
              <w:t>e-mail</w:t>
            </w:r>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51" w:name="_BEYANNAME_FORMATI"/>
      <w:bookmarkEnd w:id="51"/>
      <w:r w:rsidRPr="00051297">
        <w:br w:type="page"/>
      </w:r>
      <w:bookmarkStart w:id="52" w:name="_Toc186884885"/>
      <w:bookmarkStart w:id="53" w:name="_Toc232234042"/>
      <w:bookmarkStart w:id="54" w:name="_Toc233021564"/>
      <w:r w:rsidR="00BA006F" w:rsidRPr="00051297">
        <w:rPr>
          <w:u w:val="single"/>
        </w:rPr>
        <w:lastRenderedPageBreak/>
        <w:t>Beyanname Formatı</w:t>
      </w:r>
      <w:bookmarkEnd w:id="52"/>
      <w:bookmarkEnd w:id="53"/>
      <w:bookmarkEnd w:id="54"/>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55" w:name="_(Teklif_teslim_formunun_3._Maddesin"/>
      <w:bookmarkEnd w:id="55"/>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(Yararlanıcı)nın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ad(lar)ı&gt;</w:t>
      </w:r>
      <w:r w:rsidRPr="00051297">
        <w:rPr>
          <w:b/>
          <w:color w:val="000000"/>
          <w:sz w:val="20"/>
        </w:rPr>
        <w:t xml:space="preserve"> </w:t>
      </w:r>
      <w:r w:rsidRPr="00051297">
        <w:rPr>
          <w:color w:val="000000"/>
          <w:sz w:val="20"/>
        </w:rPr>
        <w:t xml:space="preserve"> 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r w:rsidRPr="00051297">
        <w:rPr>
          <w:color w:val="000000"/>
          <w:sz w:val="20"/>
        </w:rPr>
        <w:t>beyan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752157EF" w:rsidR="007E7ECB" w:rsidRPr="00051297" w:rsidRDefault="001E2FF1" w:rsidP="001E2FF1">
      <w:pPr>
        <w:pStyle w:val="Balk6"/>
        <w:numPr>
          <w:ilvl w:val="0"/>
          <w:numId w:val="0"/>
        </w:numPr>
        <w:rPr>
          <w:b w:val="0"/>
          <w:color w:val="000000"/>
          <w:sz w:val="36"/>
          <w:szCs w:val="36"/>
        </w:rPr>
        <w:sectPr w:rsidR="007E7ECB" w:rsidRPr="00051297" w:rsidSect="006B4538">
          <w:pgSz w:w="11906" w:h="16838"/>
          <w:pgMar w:top="1418" w:right="1417" w:bottom="709" w:left="1417" w:header="708" w:footer="708" w:gutter="0"/>
          <w:cols w:space="708"/>
          <w:docGrid w:linePitch="360"/>
        </w:sectPr>
      </w:pPr>
      <w:bookmarkStart w:id="56" w:name="_HİZMET_ALIMI_İHALELERİNDE_KİLİT_UZM"/>
      <w:bookmarkEnd w:id="56"/>
      <w:r w:rsidRPr="00051297">
        <w:rPr>
          <w:b w:val="0"/>
          <w:color w:val="000000"/>
          <w:sz w:val="36"/>
          <w:szCs w:val="36"/>
        </w:rPr>
        <w:t xml:space="preserve"> </w:t>
      </w:r>
    </w:p>
    <w:p w14:paraId="4B7B7EC9" w14:textId="77777777" w:rsidR="00DD7CD1" w:rsidRPr="00051297" w:rsidRDefault="00BA006F" w:rsidP="00AB7541">
      <w:pPr>
        <w:pStyle w:val="Balk6"/>
        <w:numPr>
          <w:ilvl w:val="0"/>
          <w:numId w:val="0"/>
        </w:numPr>
      </w:pPr>
      <w:bookmarkStart w:id="57" w:name="_Toc189367324"/>
      <w:bookmarkStart w:id="58" w:name="_Toc233021566"/>
      <w:bookmarkStart w:id="59" w:name="_Toc232234043"/>
      <w:r w:rsidRPr="00051297">
        <w:lastRenderedPageBreak/>
        <w:t>Değerlendirme Komitesi Tayini</w:t>
      </w:r>
      <w:bookmarkEnd w:id="57"/>
      <w:bookmarkEnd w:id="58"/>
      <w:r w:rsidRPr="00051297">
        <w:t xml:space="preserve"> </w:t>
      </w:r>
      <w:bookmarkEnd w:id="59"/>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60" w:name="_Toc232234044"/>
            <w:r w:rsidRPr="00051297">
              <w:rPr>
                <w:b/>
                <w:spacing w:val="4"/>
                <w:sz w:val="20"/>
                <w:szCs w:val="20"/>
              </w:rPr>
              <w:t>(Proje Adı)</w:t>
            </w:r>
            <w:bookmarkEnd w:id="60"/>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7777777" w:rsidR="00DD7CD1" w:rsidRPr="00051297" w:rsidRDefault="00DD7CD1" w:rsidP="00CF2996">
            <w:pPr>
              <w:spacing w:before="0"/>
              <w:ind w:firstLine="0"/>
              <w:jc w:val="right"/>
              <w:outlineLvl w:val="0"/>
              <w:rPr>
                <w:b/>
                <w:color w:val="808080"/>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77777777" w:rsidR="00DD7CD1" w:rsidRPr="00051297" w:rsidRDefault="00DD7CD1" w:rsidP="00CF2996">
            <w:pPr>
              <w:spacing w:before="0"/>
              <w:ind w:firstLine="0"/>
              <w:rPr>
                <w:spacing w:val="4"/>
                <w:sz w:val="20"/>
                <w:szCs w:val="20"/>
              </w:rPr>
            </w:pPr>
            <w:r w:rsidRPr="00051297">
              <w:rPr>
                <w:b/>
                <w:spacing w:val="4"/>
                <w:sz w:val="20"/>
                <w:szCs w:val="20"/>
              </w:rPr>
              <w:t>İHALE NO</w:t>
            </w:r>
            <w:r w:rsidRPr="00051297">
              <w:rPr>
                <w:spacing w:val="4"/>
                <w:sz w:val="20"/>
                <w:szCs w:val="20"/>
              </w:rPr>
              <w:t>:</w:t>
            </w:r>
          </w:p>
          <w:p w14:paraId="47A02AB0" w14:textId="77777777" w:rsidR="00DD7CD1" w:rsidRPr="00051297" w:rsidRDefault="00DD7CD1" w:rsidP="00CF2996">
            <w:pPr>
              <w:spacing w:before="0"/>
              <w:ind w:firstLine="0"/>
              <w:rPr>
                <w:spacing w:val="4"/>
                <w:sz w:val="20"/>
                <w:szCs w:val="20"/>
              </w:rPr>
            </w:pPr>
            <w:r w:rsidRPr="00051297">
              <w:rPr>
                <w:b/>
                <w:spacing w:val="4"/>
                <w:sz w:val="20"/>
                <w:szCs w:val="20"/>
              </w:rPr>
              <w:t>TEKLİFE DAVET TARİHİ:</w:t>
            </w:r>
          </w:p>
          <w:p w14:paraId="66926AFE" w14:textId="77777777" w:rsidR="00DD7CD1" w:rsidRPr="00051297" w:rsidRDefault="00DD7CD1" w:rsidP="00CF2996">
            <w:pPr>
              <w:spacing w:before="0"/>
              <w:ind w:firstLine="0"/>
              <w:rPr>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Pr="00051297">
              <w:rPr>
                <w:spacing w:val="4"/>
                <w:sz w:val="20"/>
                <w:szCs w:val="20"/>
                <w:highlight w:val="lightGray"/>
              </w:rPr>
              <w:t>&lt; ……….. Mal Alımı / Hizmet Alımı / Yapım İşi’nin gerçekleştirilmesi&gt;</w:t>
            </w:r>
          </w:p>
          <w:p w14:paraId="1A1F6FF0" w14:textId="77777777"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Pr="00051297">
              <w:rPr>
                <w:spacing w:val="4"/>
                <w:sz w:val="20"/>
                <w:szCs w:val="20"/>
                <w:highlight w:val="lightGray"/>
              </w:rPr>
              <w:t>&lt;Pazarlık Usulü / Açık İhale Usulü&gt;</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2298E50C" w14:textId="77777777" w:rsidR="00DD7CD1" w:rsidRPr="00051297" w:rsidRDefault="00DD7CD1"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30F2C2BB" w14:textId="77777777" w:rsidR="00DD7CD1" w:rsidRPr="00051297" w:rsidRDefault="00DD7CD1"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121F9F0D" w14:textId="77777777" w:rsidR="00DD7CD1" w:rsidRPr="00051297" w:rsidRDefault="00DD7CD1"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r w:rsidR="00DD7CD1" w:rsidRPr="00051297" w14:paraId="07F889C4" w14:textId="77777777">
              <w:trPr>
                <w:trHeight w:val="20"/>
              </w:trPr>
              <w:tc>
                <w:tcPr>
                  <w:tcW w:w="1440" w:type="dxa"/>
                  <w:shd w:val="clear" w:color="auto" w:fill="D9D9D9"/>
                </w:tcPr>
                <w:p w14:paraId="4A429629"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778786EC"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051297" w:rsidRDefault="00DD7CD1" w:rsidP="00CF2996">
                  <w:pPr>
                    <w:spacing w:before="0"/>
                    <w:ind w:firstLine="0"/>
                    <w:jc w:val="center"/>
                    <w:rPr>
                      <w:spacing w:val="4"/>
                      <w:sz w:val="20"/>
                      <w:szCs w:val="20"/>
                    </w:rPr>
                  </w:pPr>
                </w:p>
              </w:tc>
            </w:tr>
            <w:tr w:rsidR="00DD7CD1" w:rsidRPr="00051297" w14:paraId="7B5ABA59" w14:textId="77777777">
              <w:trPr>
                <w:trHeight w:val="20"/>
              </w:trPr>
              <w:tc>
                <w:tcPr>
                  <w:tcW w:w="1440" w:type="dxa"/>
                  <w:shd w:val="clear" w:color="auto" w:fill="D9D9D9"/>
                </w:tcPr>
                <w:p w14:paraId="64C9E696"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30A00626"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77777777"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sidR="00A871AA">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uzman(lar)ı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77777777" w:rsidR="00DD7CD1" w:rsidRPr="00051297" w:rsidRDefault="00DD7CD1" w:rsidP="00CF2996">
            <w:pPr>
              <w:spacing w:before="0"/>
              <w:ind w:firstLine="0"/>
              <w:rPr>
                <w:spacing w:val="4"/>
                <w:sz w:val="20"/>
                <w:szCs w:val="20"/>
              </w:rPr>
            </w:pPr>
            <w:r w:rsidRPr="00051297">
              <w:rPr>
                <w:spacing w:val="4"/>
                <w:sz w:val="20"/>
                <w:szCs w:val="20"/>
              </w:rPr>
              <w:t>Tarih: ____________________</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Pr="00051297" w:rsidRDefault="00DD7CD1"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38D49B6F" w14:textId="77777777" w:rsidR="00DD7CD1" w:rsidRPr="00051297" w:rsidRDefault="00DD7CD1" w:rsidP="00CF2996">
            <w:pPr>
              <w:spacing w:before="0"/>
              <w:ind w:firstLine="0"/>
              <w:rPr>
                <w:spacing w:val="4"/>
                <w:sz w:val="20"/>
                <w:szCs w:val="20"/>
              </w:rPr>
            </w:pPr>
            <w:r w:rsidRPr="00051297">
              <w:rPr>
                <w:spacing w:val="4"/>
                <w:sz w:val="20"/>
                <w:szCs w:val="20"/>
              </w:rPr>
              <w:t>_________________________</w:t>
            </w: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051297" w:rsidRDefault="00DD7CD1" w:rsidP="00CF2996">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 xml:space="preserve">omitesi tayin edilmelidir. Bu belge </w:t>
      </w:r>
      <w:r w:rsidR="001100A5">
        <w:rPr>
          <w:sz w:val="20"/>
          <w:szCs w:val="20"/>
          <w:highlight w:val="lightGray"/>
        </w:rPr>
        <w:t>s</w:t>
      </w:r>
      <w:r w:rsidRPr="00051297">
        <w:rPr>
          <w:sz w:val="20"/>
          <w:szCs w:val="20"/>
          <w:highlight w:val="lightGray"/>
        </w:rPr>
        <w:t xml:space="preserve">özleşme </w:t>
      </w:r>
      <w:r w:rsidR="001100A5">
        <w:rPr>
          <w:sz w:val="20"/>
          <w:szCs w:val="20"/>
          <w:highlight w:val="lightGray"/>
        </w:rPr>
        <w:t>m</w:t>
      </w:r>
      <w:r w:rsidRPr="00051297">
        <w:rPr>
          <w:sz w:val="20"/>
          <w:szCs w:val="20"/>
          <w:highlight w:val="lightGray"/>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5"/>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61" w:name="_Toc233021567"/>
      <w:r w:rsidRPr="00051297">
        <w:lastRenderedPageBreak/>
        <w:t>Tarafsızlık ve Gizlilik Beyanı</w:t>
      </w:r>
      <w:r w:rsidRPr="00051297">
        <w:rPr>
          <w:rStyle w:val="DipnotBavurusu"/>
          <w:b w:val="0"/>
          <w:caps/>
          <w:szCs w:val="20"/>
        </w:rPr>
        <w:footnoteReference w:id="3"/>
      </w:r>
      <w:bookmarkEnd w:id="61"/>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İhale referansı</w:t>
      </w:r>
      <w:r w:rsidRPr="00051297">
        <w:rPr>
          <w:rFonts w:ascii="Arial" w:hAnsi="Arial" w:cs="Arial"/>
        </w:rPr>
        <w:t>:____________________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6"/>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62" w:name="_Toc233021568"/>
      <w:r w:rsidRPr="00051297">
        <w:t>Teklif Alındı Belgesi Örneği</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77777777" w:rsidR="0021070E" w:rsidRPr="00051297" w:rsidRDefault="0021070E" w:rsidP="00CF2996">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14:paraId="2982D4D9" w14:textId="77777777" w:rsidR="0021070E" w:rsidRPr="00051297" w:rsidRDefault="0021070E" w:rsidP="00CF2996">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&lt; </w:t>
            </w:r>
            <w:r w:rsidRPr="00051297">
              <w:rPr>
                <w:sz w:val="22"/>
                <w:highlight w:val="lightGray"/>
              </w:rPr>
              <w:t>teklif verenin unvanı</w:t>
            </w:r>
            <w:r w:rsidRPr="00051297">
              <w:rPr>
                <w:sz w:val="22"/>
              </w:rPr>
              <w:t xml:space="preserve"> &gt;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 de teslim alınmış ve &lt; </w:t>
            </w:r>
            <w:r w:rsidRPr="00051297">
              <w:rPr>
                <w:sz w:val="22"/>
                <w:highlight w:val="lightGray"/>
              </w:rPr>
              <w:t>teklif numarası</w:t>
            </w:r>
            <w:r w:rsidRPr="00051297">
              <w:rPr>
                <w:sz w:val="22"/>
              </w:rPr>
              <w:t xml:space="preserve"> &gt; no.lu teklif olarak te</w:t>
            </w:r>
            <w:r w:rsidR="004048B5">
              <w:rPr>
                <w:sz w:val="22"/>
              </w:rPr>
              <w:t>k</w:t>
            </w:r>
            <w:r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sidR="001100A5">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w:t>
      </w:r>
      <w:r w:rsidR="00F16BA4" w:rsidRPr="008B2A32">
        <w:rPr>
          <w:color w:val="000000"/>
          <w:sz w:val="20"/>
          <w:szCs w:val="20"/>
          <w:highlight w:val="lightGray"/>
        </w:rPr>
        <w:t xml:space="preserve"> Bu belge elektronik o</w:t>
      </w:r>
      <w:r w:rsidR="008014E4" w:rsidRPr="008B2A32">
        <w:rPr>
          <w:color w:val="000000"/>
          <w:sz w:val="20"/>
          <w:szCs w:val="20"/>
          <w:highlight w:val="lightGray"/>
        </w:rPr>
        <w:t>larak</w:t>
      </w:r>
      <w:r w:rsidR="00F16BA4" w:rsidRPr="008B2A32">
        <w:rPr>
          <w:color w:val="000000"/>
          <w:sz w:val="20"/>
          <w:szCs w:val="20"/>
          <w:highlight w:val="lightGray"/>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17"/>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63" w:name="_Toc233021569"/>
      <w:r w:rsidRPr="00051297">
        <w:lastRenderedPageBreak/>
        <w:t>Teklif Açılış Kontrol Listesi</w:t>
      </w:r>
      <w:bookmarkEnd w:id="63"/>
      <w:r>
        <w:t xml:space="preserve"> </w:t>
      </w:r>
      <w:r w:rsidRPr="00D92E35">
        <w:rPr>
          <w:highlight w:val="red"/>
        </w:rPr>
        <w:t>(MÜLGA)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r w:rsidRPr="00051297">
              <w:rPr>
                <w:sz w:val="20"/>
                <w:szCs w:val="20"/>
              </w:rPr>
              <w:t>kontrol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18"/>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64" w:name="_Toc233021570"/>
      <w:r w:rsidRPr="00051297">
        <w:lastRenderedPageBreak/>
        <w:t>Mali Teklif Oturumu Teklif Açılış Tutanağı</w:t>
      </w:r>
      <w:bookmarkEnd w:id="64"/>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19"/>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65" w:name="_Toc232234045"/>
      <w:bookmarkStart w:id="66" w:name="_Toc233021571"/>
      <w:r w:rsidRPr="00051297">
        <w:lastRenderedPageBreak/>
        <w:t>Teklif Değerlendirme Raporu</w:t>
      </w:r>
      <w:bookmarkEnd w:id="65"/>
      <w:bookmarkEnd w:id="66"/>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14:paraId="7CBEDF9B" w14:textId="77777777"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777777"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r w:rsidRPr="00051297">
              <w:rPr>
                <w:b/>
                <w:position w:val="-2"/>
                <w:sz w:val="20"/>
                <w:szCs w:val="20"/>
              </w:rPr>
              <w:t xml:space="preserve">Gerekçe  </w:t>
            </w:r>
            <w:r w:rsidRPr="00051297">
              <w:rPr>
                <w:b/>
                <w:position w:val="-2"/>
                <w:sz w:val="20"/>
                <w:szCs w:val="20"/>
                <w:highlight w:val="lightGray"/>
              </w:rPr>
              <w:t>&lt;Örnekler*&gt;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051297" w:rsidRDefault="00FA0C2D" w:rsidP="002078BC">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67" w:name="_Simplified_contract_for_Services_be"/>
      <w:bookmarkStart w:id="68" w:name="_Toc188240401"/>
      <w:bookmarkEnd w:id="67"/>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20"/>
          <w:pgSz w:w="11906" w:h="16838"/>
          <w:pgMar w:top="1418" w:right="1417" w:bottom="709" w:left="1417" w:header="708" w:footer="708" w:gutter="0"/>
          <w:cols w:space="708"/>
          <w:docGrid w:linePitch="360"/>
        </w:sectPr>
      </w:pPr>
    </w:p>
    <w:bookmarkEnd w:id="68"/>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69" w:name="_Toc232234047"/>
      <w:bookmarkStart w:id="70" w:name="_Toc233021573"/>
      <w:r w:rsidRPr="00051297">
        <w:t>Seçilmeyen İstekliye Mektup</w:t>
      </w:r>
      <w:bookmarkEnd w:id="69"/>
      <w:bookmarkEnd w:id="70"/>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r w:rsidRPr="00051297">
        <w:rPr>
          <w:b/>
          <w:sz w:val="20"/>
          <w:szCs w:val="20"/>
        </w:rPr>
        <w:t>&lt; Sözleşme Makamının Anteti &gt;</w:t>
      </w:r>
    </w:p>
    <w:p w14:paraId="1FB59FC2" w14:textId="77777777" w:rsidR="00FA0C2D" w:rsidRPr="00051297" w:rsidRDefault="00FA0C2D" w:rsidP="00FD1BD5">
      <w:pPr>
        <w:spacing w:after="120"/>
        <w:ind w:firstLine="0"/>
        <w:jc w:val="right"/>
        <w:rPr>
          <w:sz w:val="20"/>
          <w:szCs w:val="20"/>
        </w:rPr>
      </w:pPr>
      <w:r w:rsidRPr="00051297">
        <w:rPr>
          <w:sz w:val="20"/>
          <w:szCs w:val="20"/>
        </w:rPr>
        <w:t>&lt; Tarih &gt;</w:t>
      </w:r>
    </w:p>
    <w:p w14:paraId="15BE9625" w14:textId="77777777" w:rsidR="00FA0C2D" w:rsidRPr="00051297" w:rsidRDefault="00FA0C2D" w:rsidP="00FD1BD5">
      <w:pPr>
        <w:spacing w:after="120"/>
        <w:ind w:firstLine="0"/>
        <w:rPr>
          <w:sz w:val="20"/>
          <w:szCs w:val="20"/>
        </w:rPr>
      </w:pPr>
      <w:r w:rsidRPr="00051297">
        <w:rPr>
          <w:sz w:val="20"/>
          <w:szCs w:val="20"/>
        </w:rPr>
        <w:t>&lt; İsteklinin Adresi &gt;</w:t>
      </w:r>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Sayın &lt; İlgilinin İsmi &gt;</w:t>
      </w:r>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İhalenin … … … … … … .-TL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r w:rsidRPr="00051297">
        <w:rPr>
          <w:sz w:val="20"/>
          <w:szCs w:val="20"/>
        </w:rPr>
        <w:t>&lt; isim &gt;</w:t>
      </w:r>
    </w:p>
    <w:p w14:paraId="4BB6DB00" w14:textId="77777777" w:rsidR="00FA0C2D" w:rsidRPr="00051297" w:rsidRDefault="00FA0C2D" w:rsidP="00FD1BD5">
      <w:pPr>
        <w:ind w:firstLine="0"/>
        <w:rPr>
          <w:sz w:val="20"/>
          <w:szCs w:val="20"/>
        </w:rPr>
      </w:pPr>
      <w:r w:rsidRPr="00051297">
        <w:rPr>
          <w:sz w:val="20"/>
          <w:szCs w:val="20"/>
        </w:rPr>
        <w:t>&lt; imza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21"/>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71" w:name="_Toc232234048"/>
      <w:bookmarkStart w:id="72" w:name="_Toc233021574"/>
      <w:r w:rsidRPr="00051297">
        <w:t>Sözleşmeye Davet Mektubu</w:t>
      </w:r>
      <w:bookmarkEnd w:id="71"/>
      <w:bookmarkEnd w:id="72"/>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[isteklinin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[isteklinin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[işin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r w:rsidRPr="00051297">
        <w:rPr>
          <w:rFonts w:ascii="Times New Roman" w:hAnsi="Times New Roman"/>
          <w:i/>
          <w:highlight w:val="lightGray"/>
          <w:lang w:val="tr-TR"/>
        </w:rPr>
        <w:t>[ ile ihale bedelinin % 6’sı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22"/>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73"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73"/>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23"/>
      <w:footerReference w:type="even" r:id="rId24"/>
      <w:footerReference w:type="default" r:id="rId25"/>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Ömer KAYA" w:date="2026-05-20T11:54:00Z" w:initials="ÖK">
    <w:p w14:paraId="7DD6C72D" w14:textId="3EC0D2C9" w:rsidR="009F6800" w:rsidRDefault="009F6800">
      <w:pPr>
        <w:pStyle w:val="AklamaMetni"/>
      </w:pPr>
      <w:r>
        <w:rPr>
          <w:rStyle w:val="AklamaBavurusu"/>
        </w:rPr>
        <w:annotationRef/>
      </w:r>
      <w:r>
        <w:t>Sakarya mahkemeleri.</w:t>
      </w:r>
    </w:p>
  </w:comment>
  <w:comment w:id="17" w:author="Ahmet Yavuz USTA" w:date="2026-05-20T14:57:00Z" w:initials="AU">
    <w:p w14:paraId="0469EBC1" w14:textId="77777777" w:rsidR="006D5360" w:rsidRDefault="006D5360" w:rsidP="006D5360">
      <w:pPr>
        <w:pStyle w:val="AklamaMetni"/>
        <w:ind w:firstLine="0"/>
        <w:jc w:val="left"/>
      </w:pPr>
      <w:r>
        <w:rPr>
          <w:rStyle w:val="AklamaBavurusu"/>
        </w:rPr>
        <w:annotationRef/>
      </w:r>
      <w:r>
        <w:t>Düzenlendi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6C72D" w15:done="0"/>
  <w15:commentEx w15:paraId="0469EBC1" w15:paraIdParent="7DD6C7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E7DF04" w16cex:dateUtc="2026-05-20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6C72D" w16cid:durableId="7DD6C72D"/>
  <w16cid:commentId w16cid:paraId="0469EBC1" w16cid:durableId="7AE7DF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18E7" w14:textId="77777777" w:rsidR="0025344D" w:rsidRDefault="0025344D">
      <w:r>
        <w:separator/>
      </w:r>
    </w:p>
  </w:endnote>
  <w:endnote w:type="continuationSeparator" w:id="0">
    <w:p w14:paraId="59B9395D" w14:textId="77777777" w:rsidR="0025344D" w:rsidRDefault="0025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4E5EB6ED"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B50B0">
      <w:rPr>
        <w:rStyle w:val="SayfaNumaras"/>
        <w:noProof/>
      </w:rPr>
      <w:t>63</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899A" w14:textId="77777777" w:rsidR="0025344D" w:rsidRDefault="0025344D">
      <w:r>
        <w:separator/>
      </w:r>
    </w:p>
  </w:footnote>
  <w:footnote w:type="continuationSeparator" w:id="0">
    <w:p w14:paraId="32695D6D" w14:textId="77777777" w:rsidR="0025344D" w:rsidRDefault="0025344D">
      <w:r>
        <w:continuationSeparator/>
      </w:r>
    </w:p>
  </w:footnote>
  <w:footnote w:id="1">
    <w:p w14:paraId="3617B33F" w14:textId="77777777" w:rsidR="002938F8" w:rsidRPr="00C36C6F" w:rsidRDefault="002938F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2938F8" w:rsidRPr="004B3D5F" w:rsidRDefault="002938F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2938F8" w:rsidRPr="00E96F52" w:rsidRDefault="002938F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938F8" w:rsidRDefault="002938F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7777777"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938F8" w:rsidRPr="0021070E" w:rsidRDefault="002938F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938F8" w:rsidRPr="0021070E" w:rsidRDefault="002938F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0C6"/>
    <w:multiLevelType w:val="hybridMultilevel"/>
    <w:tmpl w:val="526EBB4E"/>
    <w:lvl w:ilvl="0" w:tplc="041F0001">
      <w:start w:val="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3"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17753B"/>
    <w:multiLevelType w:val="hybridMultilevel"/>
    <w:tmpl w:val="707011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10"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5"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5"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D2F42AD"/>
    <w:multiLevelType w:val="hybridMultilevel"/>
    <w:tmpl w:val="3FDC5C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512C5422"/>
    <w:multiLevelType w:val="hybridMultilevel"/>
    <w:tmpl w:val="B4DCD9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6"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85862DC"/>
    <w:multiLevelType w:val="hybridMultilevel"/>
    <w:tmpl w:val="A6F807B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9B65203"/>
    <w:multiLevelType w:val="hybridMultilevel"/>
    <w:tmpl w:val="185A9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0"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5"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6"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7"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1"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3"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5"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C906456"/>
    <w:multiLevelType w:val="hybridMultilevel"/>
    <w:tmpl w:val="E3166B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799032">
    <w:abstractNumId w:val="15"/>
  </w:num>
  <w:num w:numId="2" w16cid:durableId="469133350">
    <w:abstractNumId w:val="43"/>
  </w:num>
  <w:num w:numId="3" w16cid:durableId="1183712926">
    <w:abstractNumId w:val="64"/>
  </w:num>
  <w:num w:numId="4" w16cid:durableId="2140412348">
    <w:abstractNumId w:val="12"/>
  </w:num>
  <w:num w:numId="5" w16cid:durableId="2020303520">
    <w:abstractNumId w:val="46"/>
  </w:num>
  <w:num w:numId="6" w16cid:durableId="864174939">
    <w:abstractNumId w:val="67"/>
  </w:num>
  <w:num w:numId="7" w16cid:durableId="1808429667">
    <w:abstractNumId w:val="62"/>
  </w:num>
  <w:num w:numId="8" w16cid:durableId="508645433">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584607416">
    <w:abstractNumId w:val="53"/>
  </w:num>
  <w:num w:numId="10" w16cid:durableId="470055987">
    <w:abstractNumId w:val="18"/>
  </w:num>
  <w:num w:numId="11" w16cid:durableId="1454473131">
    <w:abstractNumId w:val="34"/>
  </w:num>
  <w:num w:numId="12" w16cid:durableId="573126118">
    <w:abstractNumId w:val="36"/>
  </w:num>
  <w:num w:numId="13" w16cid:durableId="163205489">
    <w:abstractNumId w:val="56"/>
  </w:num>
  <w:num w:numId="14" w16cid:durableId="337969774">
    <w:abstractNumId w:val="50"/>
  </w:num>
  <w:num w:numId="15" w16cid:durableId="998728580">
    <w:abstractNumId w:val="16"/>
  </w:num>
  <w:num w:numId="16" w16cid:durableId="73017075">
    <w:abstractNumId w:val="27"/>
  </w:num>
  <w:num w:numId="17" w16cid:durableId="919750788">
    <w:abstractNumId w:val="60"/>
  </w:num>
  <w:num w:numId="18" w16cid:durableId="1999114666">
    <w:abstractNumId w:val="70"/>
  </w:num>
  <w:num w:numId="19" w16cid:durableId="1280910630">
    <w:abstractNumId w:val="6"/>
  </w:num>
  <w:num w:numId="20" w16cid:durableId="1022515173">
    <w:abstractNumId w:val="14"/>
  </w:num>
  <w:num w:numId="21" w16cid:durableId="1859540765">
    <w:abstractNumId w:val="19"/>
  </w:num>
  <w:num w:numId="22" w16cid:durableId="728769284">
    <w:abstractNumId w:val="24"/>
  </w:num>
  <w:num w:numId="23" w16cid:durableId="1210384414">
    <w:abstractNumId w:val="21"/>
  </w:num>
  <w:num w:numId="24" w16cid:durableId="828328532">
    <w:abstractNumId w:val="4"/>
  </w:num>
  <w:num w:numId="25" w16cid:durableId="2135519009">
    <w:abstractNumId w:val="10"/>
  </w:num>
  <w:num w:numId="26" w16cid:durableId="933244330">
    <w:abstractNumId w:val="55"/>
  </w:num>
  <w:num w:numId="27" w16cid:durableId="823011924">
    <w:abstractNumId w:val="11"/>
  </w:num>
  <w:num w:numId="28" w16cid:durableId="989752248">
    <w:abstractNumId w:val="31"/>
  </w:num>
  <w:num w:numId="29" w16cid:durableId="394549629">
    <w:abstractNumId w:val="35"/>
  </w:num>
  <w:num w:numId="30" w16cid:durableId="812257985">
    <w:abstractNumId w:val="26"/>
  </w:num>
  <w:num w:numId="31" w16cid:durableId="1319724879">
    <w:abstractNumId w:val="49"/>
  </w:num>
  <w:num w:numId="32" w16cid:durableId="559949109">
    <w:abstractNumId w:val="63"/>
  </w:num>
  <w:num w:numId="33" w16cid:durableId="1645432331">
    <w:abstractNumId w:val="66"/>
  </w:num>
  <w:num w:numId="34" w16cid:durableId="1062944068">
    <w:abstractNumId w:val="23"/>
  </w:num>
  <w:num w:numId="35" w16cid:durableId="1697121123">
    <w:abstractNumId w:val="58"/>
  </w:num>
  <w:num w:numId="36" w16cid:durableId="1722971862">
    <w:abstractNumId w:val="37"/>
  </w:num>
  <w:num w:numId="37" w16cid:durableId="15698760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862937040">
    <w:abstractNumId w:val="40"/>
  </w:num>
  <w:num w:numId="39" w16cid:durableId="1593927592">
    <w:abstractNumId w:val="28"/>
  </w:num>
  <w:num w:numId="40" w16cid:durableId="216934169">
    <w:abstractNumId w:val="32"/>
  </w:num>
  <w:num w:numId="41" w16cid:durableId="1484858547">
    <w:abstractNumId w:val="51"/>
  </w:num>
  <w:num w:numId="42" w16cid:durableId="1501777016">
    <w:abstractNumId w:val="33"/>
  </w:num>
  <w:num w:numId="43" w16cid:durableId="1023096280">
    <w:abstractNumId w:val="54"/>
  </w:num>
  <w:num w:numId="44" w16cid:durableId="1692756095">
    <w:abstractNumId w:val="59"/>
  </w:num>
  <w:num w:numId="45" w16cid:durableId="847721745">
    <w:abstractNumId w:val="38"/>
  </w:num>
  <w:num w:numId="46" w16cid:durableId="1164012213">
    <w:abstractNumId w:val="25"/>
  </w:num>
  <w:num w:numId="47" w16cid:durableId="1606814057">
    <w:abstractNumId w:val="52"/>
  </w:num>
  <w:num w:numId="48" w16cid:durableId="1988775790">
    <w:abstractNumId w:val="44"/>
  </w:num>
  <w:num w:numId="49" w16cid:durableId="1645037446">
    <w:abstractNumId w:val="3"/>
  </w:num>
  <w:num w:numId="50" w16cid:durableId="1288662601">
    <w:abstractNumId w:val="30"/>
  </w:num>
  <w:num w:numId="51" w16cid:durableId="1475218841">
    <w:abstractNumId w:val="69"/>
  </w:num>
  <w:num w:numId="52" w16cid:durableId="1197549692">
    <w:abstractNumId w:val="2"/>
  </w:num>
  <w:num w:numId="53" w16cid:durableId="1715470633">
    <w:abstractNumId w:val="29"/>
  </w:num>
  <w:num w:numId="54" w16cid:durableId="103966869">
    <w:abstractNumId w:val="57"/>
  </w:num>
  <w:num w:numId="55" w16cid:durableId="830145233">
    <w:abstractNumId w:val="9"/>
  </w:num>
  <w:num w:numId="56" w16cid:durableId="351224762">
    <w:abstractNumId w:val="20"/>
  </w:num>
  <w:num w:numId="57" w16cid:durableId="756639243">
    <w:abstractNumId w:val="65"/>
  </w:num>
  <w:num w:numId="58" w16cid:durableId="79252057">
    <w:abstractNumId w:val="5"/>
  </w:num>
  <w:num w:numId="59" w16cid:durableId="711929373">
    <w:abstractNumId w:val="41"/>
  </w:num>
  <w:num w:numId="60" w16cid:durableId="178392889">
    <w:abstractNumId w:val="61"/>
  </w:num>
  <w:num w:numId="61" w16cid:durableId="1099527448">
    <w:abstractNumId w:val="22"/>
  </w:num>
  <w:num w:numId="62" w16cid:durableId="314799107">
    <w:abstractNumId w:val="13"/>
  </w:num>
  <w:num w:numId="63" w16cid:durableId="353773023">
    <w:abstractNumId w:val="17"/>
  </w:num>
  <w:num w:numId="64" w16cid:durableId="2070960390">
    <w:abstractNumId w:val="7"/>
  </w:num>
  <w:num w:numId="65" w16cid:durableId="955335680">
    <w:abstractNumId w:val="45"/>
  </w:num>
  <w:num w:numId="66" w16cid:durableId="1862157359">
    <w:abstractNumId w:val="1"/>
  </w:num>
  <w:num w:numId="67" w16cid:durableId="1509099503">
    <w:abstractNumId w:val="1"/>
  </w:num>
  <w:num w:numId="68" w16cid:durableId="2056078563">
    <w:abstractNumId w:val="68"/>
  </w:num>
  <w:num w:numId="69" w16cid:durableId="479151213">
    <w:abstractNumId w:val="42"/>
  </w:num>
  <w:num w:numId="70" w16cid:durableId="1482581186">
    <w:abstractNumId w:val="39"/>
  </w:num>
  <w:num w:numId="71" w16cid:durableId="2033530580">
    <w:abstractNumId w:val="8"/>
  </w:num>
  <w:num w:numId="72" w16cid:durableId="468012674">
    <w:abstractNumId w:val="47"/>
  </w:num>
  <w:num w:numId="73" w16cid:durableId="419451121">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mer KAYA">
    <w15:presenceInfo w15:providerId="AD" w15:userId="S-1-5-21-1665229150-3283935365-1154645002-4119"/>
  </w15:person>
  <w15:person w15:author="Ahmet Yavuz USTA">
    <w15:presenceInfo w15:providerId="Windows Live" w15:userId="aea78fa9ff889b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5725A"/>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2870"/>
    <w:rsid w:val="000A2D13"/>
    <w:rsid w:val="000A3A7D"/>
    <w:rsid w:val="000A3CAA"/>
    <w:rsid w:val="000A5625"/>
    <w:rsid w:val="000A71FD"/>
    <w:rsid w:val="000B00BF"/>
    <w:rsid w:val="000B08AD"/>
    <w:rsid w:val="000B27A3"/>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6C37"/>
    <w:rsid w:val="001072D4"/>
    <w:rsid w:val="00107F5A"/>
    <w:rsid w:val="001100A5"/>
    <w:rsid w:val="00112860"/>
    <w:rsid w:val="00113059"/>
    <w:rsid w:val="00114C38"/>
    <w:rsid w:val="0011736A"/>
    <w:rsid w:val="00123D5A"/>
    <w:rsid w:val="00123D96"/>
    <w:rsid w:val="0012493A"/>
    <w:rsid w:val="00125A16"/>
    <w:rsid w:val="00125A1C"/>
    <w:rsid w:val="00125EFD"/>
    <w:rsid w:val="001265EC"/>
    <w:rsid w:val="00130424"/>
    <w:rsid w:val="00131D33"/>
    <w:rsid w:val="00132283"/>
    <w:rsid w:val="001330D8"/>
    <w:rsid w:val="00133131"/>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2D5"/>
    <w:rsid w:val="002076F0"/>
    <w:rsid w:val="002078BC"/>
    <w:rsid w:val="00207A12"/>
    <w:rsid w:val="0021070E"/>
    <w:rsid w:val="00212546"/>
    <w:rsid w:val="00214260"/>
    <w:rsid w:val="00216559"/>
    <w:rsid w:val="002168A7"/>
    <w:rsid w:val="00216BF2"/>
    <w:rsid w:val="00216E93"/>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44D"/>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BFE"/>
    <w:rsid w:val="002A1C71"/>
    <w:rsid w:val="002A2280"/>
    <w:rsid w:val="002A2633"/>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850"/>
    <w:rsid w:val="002D6E7D"/>
    <w:rsid w:val="002E03C3"/>
    <w:rsid w:val="002E0CA7"/>
    <w:rsid w:val="002E1141"/>
    <w:rsid w:val="002E22D8"/>
    <w:rsid w:val="002E44EB"/>
    <w:rsid w:val="002E6F93"/>
    <w:rsid w:val="002E7087"/>
    <w:rsid w:val="002E7652"/>
    <w:rsid w:val="002E76DD"/>
    <w:rsid w:val="002F0A95"/>
    <w:rsid w:val="002F0BBD"/>
    <w:rsid w:val="002F1319"/>
    <w:rsid w:val="002F2BB0"/>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3A5"/>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643F"/>
    <w:rsid w:val="0047657D"/>
    <w:rsid w:val="004821BC"/>
    <w:rsid w:val="004834FD"/>
    <w:rsid w:val="0048351F"/>
    <w:rsid w:val="004837F9"/>
    <w:rsid w:val="00483F3B"/>
    <w:rsid w:val="0048560B"/>
    <w:rsid w:val="00487D8B"/>
    <w:rsid w:val="0049015D"/>
    <w:rsid w:val="00490490"/>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2DB"/>
    <w:rsid w:val="00567C0B"/>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85F9B"/>
    <w:rsid w:val="00592A9E"/>
    <w:rsid w:val="00594CBE"/>
    <w:rsid w:val="00597696"/>
    <w:rsid w:val="005A15EC"/>
    <w:rsid w:val="005A1F1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4153A"/>
    <w:rsid w:val="00641E64"/>
    <w:rsid w:val="006438F0"/>
    <w:rsid w:val="00644D7A"/>
    <w:rsid w:val="00645D19"/>
    <w:rsid w:val="006479C2"/>
    <w:rsid w:val="006517EB"/>
    <w:rsid w:val="00651CB7"/>
    <w:rsid w:val="00654296"/>
    <w:rsid w:val="00664926"/>
    <w:rsid w:val="006654E1"/>
    <w:rsid w:val="0066611C"/>
    <w:rsid w:val="00670A91"/>
    <w:rsid w:val="006723BE"/>
    <w:rsid w:val="00673884"/>
    <w:rsid w:val="00673FA3"/>
    <w:rsid w:val="00681BBB"/>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5360"/>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90D1C"/>
    <w:rsid w:val="00794255"/>
    <w:rsid w:val="007945F6"/>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1A88"/>
    <w:rsid w:val="007F2F3B"/>
    <w:rsid w:val="007F3B73"/>
    <w:rsid w:val="007F3C2C"/>
    <w:rsid w:val="007F4985"/>
    <w:rsid w:val="007F4A0C"/>
    <w:rsid w:val="007F4D7A"/>
    <w:rsid w:val="007F5BAA"/>
    <w:rsid w:val="008014E4"/>
    <w:rsid w:val="00801610"/>
    <w:rsid w:val="0080430D"/>
    <w:rsid w:val="0080736E"/>
    <w:rsid w:val="008075F4"/>
    <w:rsid w:val="008103E0"/>
    <w:rsid w:val="008113F4"/>
    <w:rsid w:val="00811FC5"/>
    <w:rsid w:val="00812408"/>
    <w:rsid w:val="00812901"/>
    <w:rsid w:val="00813E35"/>
    <w:rsid w:val="0081433B"/>
    <w:rsid w:val="00814978"/>
    <w:rsid w:val="00814F14"/>
    <w:rsid w:val="00815921"/>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093"/>
    <w:rsid w:val="008937AF"/>
    <w:rsid w:val="00893F37"/>
    <w:rsid w:val="00894AF7"/>
    <w:rsid w:val="00894DF6"/>
    <w:rsid w:val="008954D4"/>
    <w:rsid w:val="00895D63"/>
    <w:rsid w:val="008977A4"/>
    <w:rsid w:val="008A1367"/>
    <w:rsid w:val="008A245A"/>
    <w:rsid w:val="008A27FF"/>
    <w:rsid w:val="008A31D9"/>
    <w:rsid w:val="008A366E"/>
    <w:rsid w:val="008A64B9"/>
    <w:rsid w:val="008B06A3"/>
    <w:rsid w:val="008B08F9"/>
    <w:rsid w:val="008B1295"/>
    <w:rsid w:val="008B1857"/>
    <w:rsid w:val="008B2A32"/>
    <w:rsid w:val="008B40B3"/>
    <w:rsid w:val="008B5EC0"/>
    <w:rsid w:val="008B7CB2"/>
    <w:rsid w:val="008C057A"/>
    <w:rsid w:val="008C13BE"/>
    <w:rsid w:val="008C1596"/>
    <w:rsid w:val="008C1AE2"/>
    <w:rsid w:val="008C48B0"/>
    <w:rsid w:val="008C5584"/>
    <w:rsid w:val="008C74AE"/>
    <w:rsid w:val="008D0037"/>
    <w:rsid w:val="008D0861"/>
    <w:rsid w:val="008D33CE"/>
    <w:rsid w:val="008D34EC"/>
    <w:rsid w:val="008D5468"/>
    <w:rsid w:val="008D64AB"/>
    <w:rsid w:val="008D782A"/>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09EA"/>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54C"/>
    <w:rsid w:val="00990A00"/>
    <w:rsid w:val="0099130B"/>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E31"/>
    <w:rsid w:val="009C52BC"/>
    <w:rsid w:val="009C6E4C"/>
    <w:rsid w:val="009D0E61"/>
    <w:rsid w:val="009D13BF"/>
    <w:rsid w:val="009D2C9F"/>
    <w:rsid w:val="009E33B3"/>
    <w:rsid w:val="009E3DE5"/>
    <w:rsid w:val="009E549F"/>
    <w:rsid w:val="009E61A5"/>
    <w:rsid w:val="009F3A14"/>
    <w:rsid w:val="009F3EAF"/>
    <w:rsid w:val="009F44D2"/>
    <w:rsid w:val="009F4591"/>
    <w:rsid w:val="009F4B0A"/>
    <w:rsid w:val="009F4C77"/>
    <w:rsid w:val="009F6800"/>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71AA"/>
    <w:rsid w:val="00A87EB5"/>
    <w:rsid w:val="00A90140"/>
    <w:rsid w:val="00A937EE"/>
    <w:rsid w:val="00A93F79"/>
    <w:rsid w:val="00A9574C"/>
    <w:rsid w:val="00A95A3C"/>
    <w:rsid w:val="00A95F97"/>
    <w:rsid w:val="00AA2F9A"/>
    <w:rsid w:val="00AB11B5"/>
    <w:rsid w:val="00AB2430"/>
    <w:rsid w:val="00AB2DC7"/>
    <w:rsid w:val="00AB50B0"/>
    <w:rsid w:val="00AB5E88"/>
    <w:rsid w:val="00AB73E1"/>
    <w:rsid w:val="00AB7541"/>
    <w:rsid w:val="00AC07E3"/>
    <w:rsid w:val="00AC3149"/>
    <w:rsid w:val="00AC3667"/>
    <w:rsid w:val="00AC4279"/>
    <w:rsid w:val="00AC5C86"/>
    <w:rsid w:val="00AC6918"/>
    <w:rsid w:val="00AC7CB6"/>
    <w:rsid w:val="00AC7D0B"/>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0FA7"/>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A73"/>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28C7"/>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5EF0"/>
    <w:rsid w:val="00C574D8"/>
    <w:rsid w:val="00C5781A"/>
    <w:rsid w:val="00C6214E"/>
    <w:rsid w:val="00C64613"/>
    <w:rsid w:val="00C669A5"/>
    <w:rsid w:val="00C66D2B"/>
    <w:rsid w:val="00C673D4"/>
    <w:rsid w:val="00C700B0"/>
    <w:rsid w:val="00C70A1C"/>
    <w:rsid w:val="00C71316"/>
    <w:rsid w:val="00C74249"/>
    <w:rsid w:val="00C75788"/>
    <w:rsid w:val="00C762F2"/>
    <w:rsid w:val="00C76F03"/>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2DEC"/>
    <w:rsid w:val="00CB6535"/>
    <w:rsid w:val="00CB6F44"/>
    <w:rsid w:val="00CB7037"/>
    <w:rsid w:val="00CB7459"/>
    <w:rsid w:val="00CC2E0F"/>
    <w:rsid w:val="00CC4CF3"/>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6496"/>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4778"/>
    <w:rsid w:val="00DB5CB3"/>
    <w:rsid w:val="00DB6713"/>
    <w:rsid w:val="00DB6EF3"/>
    <w:rsid w:val="00DC0218"/>
    <w:rsid w:val="00DC3149"/>
    <w:rsid w:val="00DC343F"/>
    <w:rsid w:val="00DC41B9"/>
    <w:rsid w:val="00DC4EE8"/>
    <w:rsid w:val="00DD0A9F"/>
    <w:rsid w:val="00DD1510"/>
    <w:rsid w:val="00DD452B"/>
    <w:rsid w:val="00DD49F9"/>
    <w:rsid w:val="00DD7BB5"/>
    <w:rsid w:val="00DD7C98"/>
    <w:rsid w:val="00DD7CD1"/>
    <w:rsid w:val="00DE1D25"/>
    <w:rsid w:val="00DE26AB"/>
    <w:rsid w:val="00DE45ED"/>
    <w:rsid w:val="00DE765A"/>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FD1"/>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B12"/>
    <w:rsid w:val="00E93E9C"/>
    <w:rsid w:val="00E93FEF"/>
    <w:rsid w:val="00E958FA"/>
    <w:rsid w:val="00E96F52"/>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60B"/>
    <w:rsid w:val="00ED7A2E"/>
    <w:rsid w:val="00EE4363"/>
    <w:rsid w:val="00EE515C"/>
    <w:rsid w:val="00EE6C90"/>
    <w:rsid w:val="00EE7636"/>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0ACD"/>
    <w:rsid w:val="00F136F8"/>
    <w:rsid w:val="00F149B6"/>
    <w:rsid w:val="00F169C4"/>
    <w:rsid w:val="00F16BA4"/>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15A0"/>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EFD64A5-FB3A-4EF5-9F83-EA47A4DE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A73"/>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ka.gov.tr" TargetMode="External"/><Relationship Id="rId14" Type="http://schemas.openxmlformats.org/officeDocument/2006/relationships/image" Target="media/image1.wmf"/><Relationship Id="rId22" Type="http://schemas.openxmlformats.org/officeDocument/2006/relationships/header" Target="header9.xml"/><Relationship Id="rId27" Type="http://schemas.microsoft.com/office/2011/relationships/people" Target="peop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01DD-A762-4679-A190-B3CF5581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63</Pages>
  <Words>21780</Words>
  <Characters>124151</Characters>
  <Application>Microsoft Office Word</Application>
  <DocSecurity>0</DocSecurity>
  <Lines>1034</Lines>
  <Paragraphs>291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145640</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Ahmet Yavuz USTA</cp:lastModifiedBy>
  <cp:revision>15</cp:revision>
  <cp:lastPrinted>2009-06-18T07:05:00Z</cp:lastPrinted>
  <dcterms:created xsi:type="dcterms:W3CDTF">2026-04-24T09:49:00Z</dcterms:created>
  <dcterms:modified xsi:type="dcterms:W3CDTF">2026-05-20T12:44:00Z</dcterms:modified>
</cp:coreProperties>
</file>