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D426B" w14:textId="77777777" w:rsidR="000C1289" w:rsidRPr="00051297" w:rsidRDefault="000C1289" w:rsidP="000C1289">
      <w:pPr>
        <w:ind w:left="720"/>
        <w:rPr>
          <w:position w:val="-2"/>
          <w:szCs w:val="20"/>
        </w:rPr>
      </w:pPr>
    </w:p>
    <w:p w14:paraId="0A99D572" w14:textId="77777777" w:rsidR="000C1289" w:rsidRPr="00051297" w:rsidRDefault="000C1289" w:rsidP="000C1289">
      <w:pPr>
        <w:overflowPunct w:val="0"/>
        <w:autoSpaceDE w:val="0"/>
        <w:autoSpaceDN w:val="0"/>
        <w:adjustRightInd w:val="0"/>
        <w:spacing w:after="120"/>
        <w:jc w:val="center"/>
        <w:textAlignment w:val="baseline"/>
        <w:rPr>
          <w:b/>
          <w:color w:val="000000"/>
          <w:sz w:val="36"/>
          <w:szCs w:val="36"/>
        </w:rPr>
      </w:pPr>
    </w:p>
    <w:p w14:paraId="4A9E3055" w14:textId="77777777" w:rsidR="000C1289" w:rsidRPr="00051297" w:rsidRDefault="000C1289" w:rsidP="000C1289">
      <w:pPr>
        <w:overflowPunct w:val="0"/>
        <w:autoSpaceDE w:val="0"/>
        <w:autoSpaceDN w:val="0"/>
        <w:adjustRightInd w:val="0"/>
        <w:spacing w:after="120"/>
        <w:jc w:val="center"/>
        <w:textAlignment w:val="baseline"/>
        <w:rPr>
          <w:b/>
          <w:color w:val="000000"/>
          <w:sz w:val="36"/>
          <w:szCs w:val="36"/>
        </w:rPr>
      </w:pPr>
    </w:p>
    <w:p w14:paraId="31B11661" w14:textId="77777777" w:rsidR="000C1289" w:rsidRDefault="000C1289" w:rsidP="000C1289">
      <w:pPr>
        <w:overflowPunct w:val="0"/>
        <w:autoSpaceDE w:val="0"/>
        <w:autoSpaceDN w:val="0"/>
        <w:adjustRightInd w:val="0"/>
        <w:spacing w:after="120"/>
        <w:jc w:val="center"/>
        <w:textAlignment w:val="baseline"/>
        <w:rPr>
          <w:b/>
          <w:color w:val="000000"/>
          <w:sz w:val="36"/>
          <w:szCs w:val="36"/>
        </w:rPr>
      </w:pPr>
    </w:p>
    <w:p w14:paraId="71B4577C" w14:textId="77777777" w:rsidR="000C1289" w:rsidRDefault="000C1289" w:rsidP="000C1289">
      <w:pPr>
        <w:overflowPunct w:val="0"/>
        <w:autoSpaceDE w:val="0"/>
        <w:autoSpaceDN w:val="0"/>
        <w:adjustRightInd w:val="0"/>
        <w:spacing w:after="120"/>
        <w:jc w:val="center"/>
        <w:textAlignment w:val="baseline"/>
        <w:rPr>
          <w:b/>
          <w:color w:val="000000"/>
          <w:sz w:val="36"/>
          <w:szCs w:val="36"/>
        </w:rPr>
      </w:pPr>
    </w:p>
    <w:p w14:paraId="2E8D1E7E" w14:textId="77777777" w:rsidR="000C1289" w:rsidRPr="00051297" w:rsidRDefault="000C1289" w:rsidP="000C1289">
      <w:pPr>
        <w:overflowPunct w:val="0"/>
        <w:autoSpaceDE w:val="0"/>
        <w:autoSpaceDN w:val="0"/>
        <w:adjustRightInd w:val="0"/>
        <w:spacing w:after="120"/>
        <w:jc w:val="center"/>
        <w:textAlignment w:val="baseline"/>
        <w:rPr>
          <w:b/>
          <w:color w:val="000000"/>
          <w:sz w:val="36"/>
          <w:szCs w:val="36"/>
        </w:rPr>
      </w:pPr>
    </w:p>
    <w:p w14:paraId="76D797B8" w14:textId="77777777" w:rsidR="000C1289" w:rsidRPr="00051297" w:rsidRDefault="000C1289" w:rsidP="000C1289">
      <w:pPr>
        <w:overflowPunct w:val="0"/>
        <w:autoSpaceDE w:val="0"/>
        <w:autoSpaceDN w:val="0"/>
        <w:adjustRightInd w:val="0"/>
        <w:spacing w:after="120"/>
        <w:jc w:val="center"/>
        <w:textAlignment w:val="baseline"/>
        <w:rPr>
          <w:b/>
          <w:color w:val="000000"/>
          <w:sz w:val="36"/>
          <w:szCs w:val="36"/>
        </w:rPr>
      </w:pPr>
      <w:bookmarkStart w:id="0" w:name="_GoBack"/>
      <w:bookmarkEnd w:id="0"/>
    </w:p>
    <w:p w14:paraId="47E466C7" w14:textId="77777777" w:rsidR="000C1289" w:rsidRPr="00051297" w:rsidRDefault="000C1289" w:rsidP="000C1289">
      <w:pPr>
        <w:overflowPunct w:val="0"/>
        <w:autoSpaceDE w:val="0"/>
        <w:autoSpaceDN w:val="0"/>
        <w:adjustRightInd w:val="0"/>
        <w:spacing w:after="120"/>
        <w:jc w:val="center"/>
        <w:textAlignment w:val="baseline"/>
        <w:rPr>
          <w:b/>
          <w:color w:val="000000"/>
          <w:sz w:val="36"/>
          <w:szCs w:val="36"/>
        </w:rPr>
      </w:pPr>
    </w:p>
    <w:p w14:paraId="2047C0BA" w14:textId="77777777" w:rsidR="000C1289" w:rsidRPr="00051297" w:rsidRDefault="000C1289" w:rsidP="000C1289">
      <w:pPr>
        <w:overflowPunct w:val="0"/>
        <w:autoSpaceDE w:val="0"/>
        <w:autoSpaceDN w:val="0"/>
        <w:adjustRightInd w:val="0"/>
        <w:spacing w:after="120"/>
        <w:jc w:val="center"/>
        <w:textAlignment w:val="baseline"/>
        <w:rPr>
          <w:b/>
          <w:color w:val="000000"/>
          <w:sz w:val="36"/>
          <w:szCs w:val="36"/>
        </w:rPr>
      </w:pPr>
    </w:p>
    <w:p w14:paraId="7BB970A4" w14:textId="77777777" w:rsidR="000C1289" w:rsidRPr="00051297" w:rsidRDefault="000C1289" w:rsidP="000C1289">
      <w:pPr>
        <w:overflowPunct w:val="0"/>
        <w:autoSpaceDE w:val="0"/>
        <w:autoSpaceDN w:val="0"/>
        <w:adjustRightInd w:val="0"/>
        <w:spacing w:after="120"/>
        <w:jc w:val="center"/>
        <w:textAlignment w:val="baseline"/>
        <w:rPr>
          <w:b/>
          <w:color w:val="000000"/>
          <w:sz w:val="36"/>
          <w:szCs w:val="36"/>
        </w:rPr>
      </w:pPr>
    </w:p>
    <w:p w14:paraId="36BDF41E" w14:textId="77777777" w:rsidR="000C1289" w:rsidRPr="005C3066" w:rsidRDefault="000C1289" w:rsidP="000C1289">
      <w:pPr>
        <w:pStyle w:val="Balk6"/>
        <w:ind w:firstLine="0"/>
        <w:jc w:val="center"/>
        <w:rPr>
          <w:b/>
          <w:bCs/>
          <w:i w:val="0"/>
          <w:iCs w:val="0"/>
          <w:color w:val="auto"/>
        </w:rPr>
      </w:pPr>
      <w:bookmarkStart w:id="1" w:name="_TEKLİF_DOSYASI"/>
      <w:bookmarkStart w:id="2" w:name="_Toc233021551"/>
      <w:bookmarkEnd w:id="1"/>
      <w:r w:rsidRPr="005C3066">
        <w:rPr>
          <w:b/>
          <w:bCs/>
          <w:i w:val="0"/>
          <w:iCs w:val="0"/>
          <w:color w:val="auto"/>
        </w:rPr>
        <w:t>TEKLİF DOSYASI</w:t>
      </w:r>
      <w:bookmarkEnd w:id="2"/>
    </w:p>
    <w:p w14:paraId="2540002F"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2353DACD"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62FDA823"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3828335D"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794738CB"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3C5AC4EC"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01417146"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46A32E3F"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7D31F9FB"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0150085A"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765D030A"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694A8620"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6B0869CA"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3CCF675D"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7BBD33B9"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2476315A"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655007F5"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4A4E4008"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36FB60AD"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64B8AAA8"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1B77D8C2"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5FC34944"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61DE97C8" w14:textId="77777777" w:rsidR="000C1289" w:rsidRPr="005C3066" w:rsidRDefault="000C1289" w:rsidP="000C1289">
      <w:pPr>
        <w:overflowPunct w:val="0"/>
        <w:autoSpaceDE w:val="0"/>
        <w:autoSpaceDN w:val="0"/>
        <w:adjustRightInd w:val="0"/>
        <w:spacing w:after="120"/>
        <w:ind w:firstLine="0"/>
        <w:textAlignment w:val="baseline"/>
        <w:rPr>
          <w:b/>
          <w:color w:val="000000"/>
          <w:sz w:val="36"/>
          <w:szCs w:val="36"/>
        </w:rPr>
      </w:pPr>
    </w:p>
    <w:p w14:paraId="3371CAF1"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2F835FFC" w14:textId="77777777" w:rsidR="000C1289" w:rsidRPr="005C3066" w:rsidRDefault="000C1289" w:rsidP="000C1289">
      <w:pPr>
        <w:overflowPunct w:val="0"/>
        <w:autoSpaceDE w:val="0"/>
        <w:autoSpaceDN w:val="0"/>
        <w:adjustRightInd w:val="0"/>
        <w:spacing w:after="120"/>
        <w:ind w:firstLine="0"/>
        <w:textAlignment w:val="baseline"/>
        <w:rPr>
          <w:b/>
          <w:color w:val="000000"/>
          <w:sz w:val="36"/>
          <w:szCs w:val="36"/>
        </w:rPr>
      </w:pPr>
    </w:p>
    <w:p w14:paraId="5E06179E"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2AC4F6C5"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613BAC65"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49518DCF" w14:textId="77777777" w:rsidR="000C1289" w:rsidRPr="005C3066" w:rsidRDefault="000C1289" w:rsidP="000C1289">
      <w:pPr>
        <w:pStyle w:val="Balk6"/>
        <w:ind w:firstLine="0"/>
        <w:jc w:val="center"/>
        <w:rPr>
          <w:b/>
          <w:bCs/>
          <w:i w:val="0"/>
          <w:iCs w:val="0"/>
          <w:color w:val="auto"/>
        </w:rPr>
      </w:pPr>
      <w:bookmarkStart w:id="3" w:name="_Bölüm_A:_İsteklilere_Talimatlar"/>
      <w:bookmarkStart w:id="4" w:name="_Toc233021552"/>
      <w:bookmarkEnd w:id="3"/>
      <w:r w:rsidRPr="005C3066">
        <w:rPr>
          <w:b/>
          <w:bCs/>
          <w:i w:val="0"/>
          <w:iCs w:val="0"/>
          <w:color w:val="auto"/>
        </w:rPr>
        <w:t>Bölüm A: İsteklilere Talimatlar</w:t>
      </w:r>
      <w:bookmarkEnd w:id="4"/>
      <w:r w:rsidRPr="005C3066">
        <w:rPr>
          <w:b/>
          <w:bCs/>
          <w:i w:val="0"/>
          <w:iCs w:val="0"/>
          <w:color w:val="auto"/>
        </w:rPr>
        <w:t xml:space="preserve"> </w:t>
      </w:r>
    </w:p>
    <w:p w14:paraId="58BA2659"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785E109A"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4BAFCFD7"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32C55A86"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582EA457"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10637965"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5334DEB9"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2E51408A"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7E25C618"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0A2D905E"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11080D30" w14:textId="77777777" w:rsidR="000C1289" w:rsidRPr="005C3066" w:rsidRDefault="000C1289" w:rsidP="000C1289">
      <w:pPr>
        <w:overflowPunct w:val="0"/>
        <w:autoSpaceDE w:val="0"/>
        <w:autoSpaceDN w:val="0"/>
        <w:adjustRightInd w:val="0"/>
        <w:spacing w:after="120"/>
        <w:jc w:val="center"/>
        <w:textAlignment w:val="baseline"/>
        <w:rPr>
          <w:b/>
          <w:color w:val="000000"/>
          <w:sz w:val="36"/>
          <w:szCs w:val="36"/>
        </w:rPr>
      </w:pPr>
    </w:p>
    <w:p w14:paraId="7CEEB643" w14:textId="77777777" w:rsidR="000C1289" w:rsidRPr="005C3066" w:rsidRDefault="000C1289" w:rsidP="000C1289">
      <w:pPr>
        <w:spacing w:after="120"/>
        <w:jc w:val="right"/>
        <w:rPr>
          <w:color w:val="000000"/>
          <w:sz w:val="22"/>
        </w:rPr>
      </w:pPr>
    </w:p>
    <w:p w14:paraId="6CD321A5" w14:textId="77777777" w:rsidR="000C1289" w:rsidRPr="005C3066" w:rsidRDefault="000C1289" w:rsidP="000C1289">
      <w:pPr>
        <w:spacing w:after="120"/>
        <w:jc w:val="right"/>
        <w:rPr>
          <w:color w:val="000000"/>
          <w:sz w:val="22"/>
        </w:rPr>
      </w:pPr>
    </w:p>
    <w:p w14:paraId="7ABEBA23" w14:textId="77777777" w:rsidR="000C1289" w:rsidRPr="005C3066" w:rsidRDefault="000C1289" w:rsidP="000C1289">
      <w:pPr>
        <w:spacing w:after="120"/>
        <w:jc w:val="right"/>
        <w:rPr>
          <w:color w:val="000000"/>
          <w:sz w:val="22"/>
        </w:rPr>
        <w:sectPr w:rsidR="000C1289" w:rsidRPr="005C3066" w:rsidSect="000C1289">
          <w:headerReference w:type="default" r:id="rId8"/>
          <w:pgSz w:w="11906" w:h="16838"/>
          <w:pgMar w:top="1418" w:right="1417" w:bottom="709" w:left="1417" w:header="708" w:footer="708" w:gutter="0"/>
          <w:cols w:space="708"/>
          <w:docGrid w:linePitch="360"/>
        </w:sectPr>
      </w:pPr>
    </w:p>
    <w:p w14:paraId="2DEDCD3B" w14:textId="77777777" w:rsidR="00AE5E21" w:rsidRPr="005C3066" w:rsidRDefault="00AE5E21" w:rsidP="00AE5E21">
      <w:pPr>
        <w:spacing w:after="120"/>
        <w:jc w:val="center"/>
        <w:rPr>
          <w:b/>
        </w:rPr>
      </w:pPr>
      <w:r w:rsidRPr="005C3066">
        <w:rPr>
          <w:b/>
          <w:sz w:val="20"/>
        </w:rPr>
        <w:lastRenderedPageBreak/>
        <w:t>Kalkınma Ajansları Tarafından Mali Destek Sağlanan Projeler Kapsamındaki İhaleler için</w:t>
      </w:r>
    </w:p>
    <w:p w14:paraId="16E70F73" w14:textId="77777777" w:rsidR="00AE5E21" w:rsidRPr="005C3066" w:rsidRDefault="00AE5E21" w:rsidP="00AE5E21">
      <w:pPr>
        <w:spacing w:after="120"/>
        <w:jc w:val="center"/>
        <w:rPr>
          <w:b/>
        </w:rPr>
      </w:pPr>
      <w:r w:rsidRPr="005C3066">
        <w:rPr>
          <w:b/>
        </w:rPr>
        <w:t>İSTEKLİLERE TALİMATLAR</w:t>
      </w:r>
    </w:p>
    <w:p w14:paraId="39487F67" w14:textId="77777777" w:rsidR="00AE5E21" w:rsidRPr="005C3066" w:rsidRDefault="00AE5E21" w:rsidP="00AE5E21">
      <w:pPr>
        <w:tabs>
          <w:tab w:val="num" w:pos="567"/>
        </w:tabs>
        <w:spacing w:after="120"/>
        <w:rPr>
          <w:sz w:val="20"/>
          <w:szCs w:val="20"/>
        </w:rPr>
      </w:pPr>
      <w:r w:rsidRPr="005C3066">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2D4C56FB" w14:textId="77777777" w:rsidR="00AE5E21" w:rsidRPr="005C3066" w:rsidRDefault="00AE5E21" w:rsidP="00AE5E21">
      <w:pPr>
        <w:rPr>
          <w:b/>
          <w:sz w:val="20"/>
          <w:szCs w:val="20"/>
        </w:rPr>
      </w:pPr>
      <w:bookmarkStart w:id="5" w:name="_Toc232234019"/>
      <w:r w:rsidRPr="005C3066">
        <w:rPr>
          <w:b/>
          <w:sz w:val="20"/>
          <w:szCs w:val="20"/>
        </w:rPr>
        <w:t>Madde 1- Sözleşme makamına ilişkin bilgiler</w:t>
      </w:r>
      <w:bookmarkEnd w:id="5"/>
      <w:r w:rsidRPr="005C3066">
        <w:rPr>
          <w:b/>
          <w:sz w:val="20"/>
          <w:szCs w:val="20"/>
        </w:rPr>
        <w:t xml:space="preserve"> </w:t>
      </w:r>
    </w:p>
    <w:p w14:paraId="64B19660" w14:textId="77777777" w:rsidR="00AE5E21" w:rsidRPr="005C3066" w:rsidRDefault="00AE5E21" w:rsidP="00AE5E21">
      <w:pPr>
        <w:rPr>
          <w:sz w:val="20"/>
          <w:szCs w:val="20"/>
        </w:rPr>
      </w:pPr>
      <w:r w:rsidRPr="005C3066">
        <w:rPr>
          <w:sz w:val="20"/>
          <w:szCs w:val="20"/>
        </w:rPr>
        <w:t xml:space="preserve">Sözleşme makamının; </w:t>
      </w:r>
    </w:p>
    <w:p w14:paraId="0BE2CDC0" w14:textId="77777777" w:rsidR="00AE5E21" w:rsidRPr="005C3066" w:rsidRDefault="00AE5E21" w:rsidP="00AE5E21">
      <w:pPr>
        <w:ind w:firstLine="708"/>
        <w:rPr>
          <w:sz w:val="20"/>
          <w:szCs w:val="20"/>
        </w:rPr>
      </w:pPr>
      <w:r w:rsidRPr="005C3066">
        <w:rPr>
          <w:sz w:val="20"/>
          <w:szCs w:val="20"/>
        </w:rPr>
        <w:t>a)  Adı/Unvanı : Gebze Teknik Üniversitesi Teknopark A.Ş.</w:t>
      </w:r>
    </w:p>
    <w:p w14:paraId="16FBEF4E" w14:textId="77777777" w:rsidR="00AE5E21" w:rsidRPr="005C3066" w:rsidRDefault="00AE5E21" w:rsidP="00AE5E21">
      <w:pPr>
        <w:ind w:firstLine="708"/>
        <w:rPr>
          <w:sz w:val="20"/>
          <w:szCs w:val="20"/>
        </w:rPr>
      </w:pPr>
      <w:r w:rsidRPr="005C3066">
        <w:rPr>
          <w:sz w:val="20"/>
          <w:szCs w:val="20"/>
        </w:rPr>
        <w:t>b)  Adresi: Cumhuriyet Mahallesi Şişecam Yolu Sokak Teknopark İdari ve Arge Binası No: 42   Gebze/KOCAELİ</w:t>
      </w:r>
    </w:p>
    <w:p w14:paraId="5A1851C9" w14:textId="77777777" w:rsidR="00AE5E21" w:rsidRPr="005C3066" w:rsidRDefault="00AE5E21" w:rsidP="00AE5E21">
      <w:pPr>
        <w:rPr>
          <w:sz w:val="20"/>
          <w:szCs w:val="20"/>
        </w:rPr>
      </w:pPr>
      <w:r w:rsidRPr="005C3066">
        <w:rPr>
          <w:sz w:val="20"/>
          <w:szCs w:val="20"/>
        </w:rPr>
        <w:t>c)  Telefon numarası:0533 076 55 46</w:t>
      </w:r>
    </w:p>
    <w:p w14:paraId="72066CAD" w14:textId="77777777" w:rsidR="00AE5E21" w:rsidRPr="005C3066" w:rsidRDefault="00AE5E21" w:rsidP="00AE5E21">
      <w:pPr>
        <w:rPr>
          <w:sz w:val="20"/>
          <w:szCs w:val="20"/>
        </w:rPr>
      </w:pPr>
      <w:r w:rsidRPr="005C3066">
        <w:rPr>
          <w:sz w:val="20"/>
          <w:szCs w:val="20"/>
        </w:rPr>
        <w:t>d)  Faks numarası:..................................................................................................................</w:t>
      </w:r>
    </w:p>
    <w:p w14:paraId="7B840ED2" w14:textId="77777777" w:rsidR="00AE5E21" w:rsidRPr="005C3066" w:rsidRDefault="00AE5E21" w:rsidP="00AE5E21">
      <w:pPr>
        <w:rPr>
          <w:sz w:val="20"/>
          <w:szCs w:val="20"/>
        </w:rPr>
      </w:pPr>
      <w:r w:rsidRPr="005C3066">
        <w:rPr>
          <w:sz w:val="20"/>
          <w:szCs w:val="20"/>
        </w:rPr>
        <w:t>e)  Elektronik posta adresİ: teknopark@gtu.edu.tr</w:t>
      </w:r>
    </w:p>
    <w:p w14:paraId="143996BD" w14:textId="2E90ECA2" w:rsidR="00AE5E21" w:rsidRPr="005C3066" w:rsidRDefault="00AE5E21" w:rsidP="00AE5E21">
      <w:pPr>
        <w:rPr>
          <w:sz w:val="20"/>
          <w:szCs w:val="20"/>
        </w:rPr>
      </w:pPr>
      <w:r w:rsidRPr="005C3066">
        <w:rPr>
          <w:sz w:val="20"/>
          <w:szCs w:val="20"/>
        </w:rPr>
        <w:t>f)  İlgili personelinin adı-soyadı/unvanı:</w:t>
      </w:r>
      <w:r w:rsidR="00600D68" w:rsidRPr="005C3066">
        <w:rPr>
          <w:sz w:val="20"/>
          <w:szCs w:val="20"/>
        </w:rPr>
        <w:t xml:space="preserve"> Yusuf ÇALIK</w:t>
      </w:r>
      <w:r w:rsidRPr="005C3066">
        <w:rPr>
          <w:sz w:val="20"/>
          <w:szCs w:val="20"/>
        </w:rPr>
        <w:t xml:space="preserve"> </w:t>
      </w:r>
    </w:p>
    <w:p w14:paraId="00587B4C" w14:textId="77777777" w:rsidR="00AE5E21" w:rsidRPr="005C3066" w:rsidRDefault="00AE5E21" w:rsidP="00AE5E21">
      <w:pPr>
        <w:rPr>
          <w:sz w:val="20"/>
          <w:szCs w:val="20"/>
        </w:rPr>
      </w:pPr>
      <w:r w:rsidRPr="005C3066">
        <w:rPr>
          <w:sz w:val="20"/>
          <w:szCs w:val="20"/>
        </w:rPr>
        <w:t>İstekliler, ihaleye ilişkin bilgileri yukarıdaki adres ve numaralardan, sözleşme makamının görevli personeliyle irtibat kurarak temin edebilirler.</w:t>
      </w:r>
    </w:p>
    <w:p w14:paraId="5D7ED3A5" w14:textId="77777777" w:rsidR="00AE5E21" w:rsidRPr="005C3066" w:rsidRDefault="00AE5E21" w:rsidP="00AE5E21">
      <w:pPr>
        <w:rPr>
          <w:b/>
          <w:sz w:val="20"/>
          <w:szCs w:val="20"/>
        </w:rPr>
      </w:pPr>
      <w:r w:rsidRPr="005C3066">
        <w:rPr>
          <w:b/>
          <w:sz w:val="20"/>
          <w:szCs w:val="20"/>
        </w:rPr>
        <w:t>Madde 2- İhale konusu işe ilişkin bilgiler</w:t>
      </w:r>
    </w:p>
    <w:p w14:paraId="658A5441" w14:textId="77777777" w:rsidR="00AE5E21" w:rsidRPr="005C3066" w:rsidRDefault="00AE5E21" w:rsidP="00AE5E21">
      <w:pPr>
        <w:rPr>
          <w:sz w:val="20"/>
          <w:szCs w:val="20"/>
        </w:rPr>
      </w:pPr>
      <w:r w:rsidRPr="005C3066">
        <w:rPr>
          <w:sz w:val="20"/>
          <w:szCs w:val="20"/>
        </w:rPr>
        <w:t>İhale konusu işin;</w:t>
      </w:r>
    </w:p>
    <w:p w14:paraId="06CF3EBF" w14:textId="77777777" w:rsidR="00AE5E21" w:rsidRPr="005C3066" w:rsidRDefault="00AE5E21" w:rsidP="00AE5E21">
      <w:pPr>
        <w:numPr>
          <w:ilvl w:val="0"/>
          <w:numId w:val="5"/>
        </w:numPr>
        <w:tabs>
          <w:tab w:val="clear" w:pos="1068"/>
        </w:tabs>
        <w:overflowPunct w:val="0"/>
        <w:autoSpaceDE w:val="0"/>
        <w:autoSpaceDN w:val="0"/>
        <w:adjustRightInd w:val="0"/>
        <w:textAlignment w:val="baseline"/>
        <w:rPr>
          <w:sz w:val="20"/>
          <w:szCs w:val="20"/>
        </w:rPr>
      </w:pPr>
      <w:r w:rsidRPr="005C3066">
        <w:rPr>
          <w:sz w:val="20"/>
          <w:szCs w:val="20"/>
        </w:rPr>
        <w:t>Projenin adı: Nitelikli Teknik İş Gücü Eğitimi ve İstihdam Merkezi Projesi</w:t>
      </w:r>
    </w:p>
    <w:p w14:paraId="57A6E5E6" w14:textId="3D83CF6E" w:rsidR="00AE5E21" w:rsidRPr="005C3066" w:rsidRDefault="00AE5E21" w:rsidP="00AE5E21">
      <w:pPr>
        <w:numPr>
          <w:ilvl w:val="0"/>
          <w:numId w:val="5"/>
        </w:numPr>
        <w:tabs>
          <w:tab w:val="clear" w:pos="1068"/>
        </w:tabs>
        <w:overflowPunct w:val="0"/>
        <w:autoSpaceDE w:val="0"/>
        <w:autoSpaceDN w:val="0"/>
        <w:adjustRightInd w:val="0"/>
        <w:textAlignment w:val="baseline"/>
        <w:rPr>
          <w:sz w:val="20"/>
          <w:szCs w:val="20"/>
        </w:rPr>
      </w:pPr>
      <w:r w:rsidRPr="005C3066">
        <w:rPr>
          <w:sz w:val="20"/>
          <w:szCs w:val="20"/>
        </w:rPr>
        <w:t>Sözleşme kodu:</w:t>
      </w:r>
      <w:r w:rsidR="00E6429B" w:rsidRPr="005C3066">
        <w:rPr>
          <w:sz w:val="20"/>
          <w:szCs w:val="20"/>
        </w:rPr>
        <w:t xml:space="preserve"> TR42/25/SOGEP/K-GT/0001</w:t>
      </w:r>
      <w:r w:rsidRPr="005C3066">
        <w:rPr>
          <w:sz w:val="20"/>
          <w:szCs w:val="20"/>
        </w:rPr>
        <w:t xml:space="preserve"> </w:t>
      </w:r>
    </w:p>
    <w:p w14:paraId="38CE9174" w14:textId="20B98A9A" w:rsidR="00AE5E21" w:rsidRPr="005C3066" w:rsidRDefault="00AE5E21" w:rsidP="00AE5E21">
      <w:pPr>
        <w:numPr>
          <w:ilvl w:val="0"/>
          <w:numId w:val="5"/>
        </w:numPr>
        <w:tabs>
          <w:tab w:val="clear" w:pos="1068"/>
        </w:tabs>
        <w:overflowPunct w:val="0"/>
        <w:autoSpaceDE w:val="0"/>
        <w:autoSpaceDN w:val="0"/>
        <w:adjustRightInd w:val="0"/>
        <w:textAlignment w:val="baseline"/>
        <w:rPr>
          <w:i/>
          <w:sz w:val="20"/>
          <w:szCs w:val="20"/>
        </w:rPr>
      </w:pPr>
      <w:r w:rsidRPr="005C3066">
        <w:rPr>
          <w:sz w:val="20"/>
          <w:szCs w:val="20"/>
        </w:rPr>
        <w:t xml:space="preserve">Fiziki miktarı ve türü: </w:t>
      </w:r>
      <w:r w:rsidR="000C1289" w:rsidRPr="005C3066">
        <w:rPr>
          <w:sz w:val="20"/>
          <w:szCs w:val="20"/>
        </w:rPr>
        <w:t xml:space="preserve">1 adet CNC </w:t>
      </w:r>
      <w:r w:rsidR="005733EB" w:rsidRPr="005C3066">
        <w:rPr>
          <w:sz w:val="20"/>
          <w:szCs w:val="20"/>
        </w:rPr>
        <w:t>Tezgâh</w:t>
      </w:r>
      <w:r w:rsidR="000C1289" w:rsidRPr="005C3066">
        <w:rPr>
          <w:sz w:val="20"/>
          <w:szCs w:val="20"/>
        </w:rPr>
        <w:t xml:space="preserve"> Mal Alımı</w:t>
      </w:r>
    </w:p>
    <w:p w14:paraId="67AEF45E" w14:textId="77777777" w:rsidR="00AE5E21" w:rsidRPr="005C3066" w:rsidRDefault="00AE5E21" w:rsidP="00AE5E21">
      <w:pPr>
        <w:numPr>
          <w:ilvl w:val="0"/>
          <w:numId w:val="5"/>
        </w:numPr>
        <w:tabs>
          <w:tab w:val="clear" w:pos="1068"/>
        </w:tabs>
        <w:overflowPunct w:val="0"/>
        <w:autoSpaceDE w:val="0"/>
        <w:autoSpaceDN w:val="0"/>
        <w:adjustRightInd w:val="0"/>
        <w:textAlignment w:val="baseline"/>
        <w:rPr>
          <w:sz w:val="20"/>
          <w:szCs w:val="20"/>
        </w:rPr>
      </w:pPr>
      <w:r w:rsidRPr="005C3066">
        <w:rPr>
          <w:sz w:val="20"/>
          <w:szCs w:val="20"/>
        </w:rPr>
        <w:t>İşin/teslimin gerçekleştirileceği yer: Gebze Teknik üniversitesi Teknopark A.Ş.</w:t>
      </w:r>
    </w:p>
    <w:p w14:paraId="3DE1A333" w14:textId="729E4670" w:rsidR="00AE5E21" w:rsidRPr="005C3066" w:rsidRDefault="00AE5E21" w:rsidP="00AE5E21">
      <w:pPr>
        <w:numPr>
          <w:ilvl w:val="0"/>
          <w:numId w:val="5"/>
        </w:numPr>
        <w:tabs>
          <w:tab w:val="clear" w:pos="1068"/>
        </w:tabs>
        <w:overflowPunct w:val="0"/>
        <w:autoSpaceDE w:val="0"/>
        <w:autoSpaceDN w:val="0"/>
        <w:adjustRightInd w:val="0"/>
        <w:textAlignment w:val="baseline"/>
        <w:rPr>
          <w:sz w:val="20"/>
          <w:szCs w:val="20"/>
        </w:rPr>
      </w:pPr>
      <w:r w:rsidRPr="005C3066">
        <w:rPr>
          <w:sz w:val="20"/>
          <w:szCs w:val="20"/>
        </w:rPr>
        <w:t xml:space="preserve">Alıma ait (varsa) diğer bilgiler: </w:t>
      </w:r>
    </w:p>
    <w:p w14:paraId="143EA855" w14:textId="77777777" w:rsidR="00AE5E21" w:rsidRPr="005C3066" w:rsidRDefault="00AE5E21" w:rsidP="00AE5E21">
      <w:pPr>
        <w:rPr>
          <w:sz w:val="20"/>
          <w:szCs w:val="20"/>
        </w:rPr>
      </w:pPr>
      <w:r w:rsidRPr="005C3066">
        <w:rPr>
          <w:b/>
          <w:sz w:val="20"/>
          <w:szCs w:val="20"/>
        </w:rPr>
        <w:t>Madde 3- İhaleye ilişkin bilgiler</w:t>
      </w:r>
    </w:p>
    <w:p w14:paraId="42CC7F53" w14:textId="77777777" w:rsidR="00AE5E21" w:rsidRPr="005C3066" w:rsidRDefault="00AE5E21" w:rsidP="00AE5E21">
      <w:pPr>
        <w:rPr>
          <w:sz w:val="20"/>
          <w:szCs w:val="20"/>
        </w:rPr>
      </w:pPr>
      <w:r w:rsidRPr="005C3066">
        <w:rPr>
          <w:sz w:val="20"/>
          <w:szCs w:val="20"/>
        </w:rPr>
        <w:t>İhaleye ilişkin bilgiler;</w:t>
      </w:r>
    </w:p>
    <w:p w14:paraId="3A3D60B4" w14:textId="77777777" w:rsidR="00AE5E21" w:rsidRPr="005C3066" w:rsidRDefault="00AE5E21" w:rsidP="00AE5E21">
      <w:pPr>
        <w:numPr>
          <w:ilvl w:val="0"/>
          <w:numId w:val="6"/>
        </w:numPr>
        <w:rPr>
          <w:sz w:val="20"/>
          <w:szCs w:val="20"/>
        </w:rPr>
      </w:pPr>
      <w:r w:rsidRPr="005C3066">
        <w:rPr>
          <w:sz w:val="20"/>
          <w:szCs w:val="20"/>
        </w:rPr>
        <w:t xml:space="preserve">İhale usulü: </w:t>
      </w:r>
      <w:r w:rsidRPr="005C3066">
        <w:rPr>
          <w:i/>
          <w:sz w:val="20"/>
          <w:szCs w:val="20"/>
        </w:rPr>
        <w:t>Açık ihale usulü</w:t>
      </w:r>
    </w:p>
    <w:p w14:paraId="5FB3B327" w14:textId="77777777" w:rsidR="00AE5E21" w:rsidRPr="005C3066" w:rsidRDefault="00AE5E21" w:rsidP="00AE5E21">
      <w:pPr>
        <w:ind w:firstLine="708"/>
        <w:rPr>
          <w:sz w:val="20"/>
          <w:szCs w:val="20"/>
        </w:rPr>
      </w:pPr>
      <w:r w:rsidRPr="005C3066">
        <w:rPr>
          <w:sz w:val="20"/>
          <w:szCs w:val="20"/>
        </w:rPr>
        <w:t>b)   İhalenin yapılacağı adres: Cumhuriyet Mahallesi Şişecam Yolu Sokak Teknopark İdari ve Arge Binası No: 42   Gebze/KOCAELİ</w:t>
      </w:r>
    </w:p>
    <w:p w14:paraId="0BECD03D" w14:textId="26C3C479" w:rsidR="00AE5E21" w:rsidRPr="005C3066" w:rsidRDefault="00AE5E21" w:rsidP="00AE5E21">
      <w:pPr>
        <w:ind w:firstLine="708"/>
        <w:rPr>
          <w:sz w:val="20"/>
          <w:szCs w:val="20"/>
        </w:rPr>
      </w:pPr>
      <w:r w:rsidRPr="005C3066">
        <w:rPr>
          <w:sz w:val="20"/>
          <w:szCs w:val="20"/>
        </w:rPr>
        <w:t xml:space="preserve">c)   İhale tarihi: </w:t>
      </w:r>
      <w:r w:rsidR="000C1289" w:rsidRPr="005C3066">
        <w:rPr>
          <w:sz w:val="20"/>
          <w:szCs w:val="20"/>
        </w:rPr>
        <w:t>1</w:t>
      </w:r>
      <w:r w:rsidR="004C274F" w:rsidRPr="005C3066">
        <w:rPr>
          <w:sz w:val="20"/>
          <w:szCs w:val="20"/>
        </w:rPr>
        <w:t>8</w:t>
      </w:r>
      <w:r w:rsidR="000C1289" w:rsidRPr="005C3066">
        <w:rPr>
          <w:sz w:val="20"/>
          <w:szCs w:val="20"/>
        </w:rPr>
        <w:t>.05.2026</w:t>
      </w:r>
    </w:p>
    <w:p w14:paraId="16FD6B4F" w14:textId="47844E90" w:rsidR="00AE5E21" w:rsidRPr="005C3066" w:rsidRDefault="00AE5E21" w:rsidP="00AE5E21">
      <w:pPr>
        <w:ind w:firstLine="708"/>
        <w:rPr>
          <w:sz w:val="20"/>
          <w:szCs w:val="20"/>
        </w:rPr>
      </w:pPr>
      <w:r w:rsidRPr="005C3066">
        <w:rPr>
          <w:sz w:val="20"/>
          <w:szCs w:val="20"/>
        </w:rPr>
        <w:t xml:space="preserve">d)   İhale saati: </w:t>
      </w:r>
      <w:r w:rsidR="000C1289" w:rsidRPr="005C3066">
        <w:rPr>
          <w:sz w:val="20"/>
          <w:szCs w:val="20"/>
        </w:rPr>
        <w:t>10.00</w:t>
      </w:r>
    </w:p>
    <w:p w14:paraId="130A838E" w14:textId="77777777" w:rsidR="00AE5E21" w:rsidRPr="005C3066" w:rsidRDefault="00AE5E21" w:rsidP="00AE5E21">
      <w:pPr>
        <w:tabs>
          <w:tab w:val="left" w:pos="720"/>
          <w:tab w:val="left" w:pos="900"/>
          <w:tab w:val="left" w:pos="1080"/>
        </w:tabs>
        <w:rPr>
          <w:b/>
          <w:spacing w:val="-20"/>
          <w:sz w:val="20"/>
          <w:szCs w:val="20"/>
        </w:rPr>
      </w:pPr>
      <w:r w:rsidRPr="005C3066">
        <w:rPr>
          <w:b/>
          <w:sz w:val="20"/>
          <w:szCs w:val="20"/>
        </w:rPr>
        <w:t xml:space="preserve">Madde 4- İhale dosyasının görülmesi ve temini </w:t>
      </w:r>
    </w:p>
    <w:p w14:paraId="15658780" w14:textId="77777777" w:rsidR="00AE5E21" w:rsidRPr="005C3066" w:rsidRDefault="00AE5E21" w:rsidP="00AE5E21">
      <w:pPr>
        <w:rPr>
          <w:sz w:val="20"/>
          <w:szCs w:val="20"/>
        </w:rPr>
      </w:pPr>
      <w:r w:rsidRPr="005C3066">
        <w:rPr>
          <w:sz w:val="20"/>
          <w:szCs w:val="20"/>
        </w:rPr>
        <w:t xml:space="preserve">İhale dosyası sözleşme makamının yukarıda belirtilen adresinde, </w:t>
      </w:r>
      <w:hyperlink r:id="rId9" w:history="1">
        <w:r w:rsidRPr="005C3066">
          <w:rPr>
            <w:rStyle w:val="Kpr"/>
            <w:sz w:val="20"/>
            <w:szCs w:val="20"/>
          </w:rPr>
          <w:t>www.ka.gov.tr</w:t>
        </w:r>
      </w:hyperlink>
      <w:r w:rsidRPr="005C3066">
        <w:rPr>
          <w:sz w:val="20"/>
          <w:szCs w:val="20"/>
        </w:rPr>
        <w:t xml:space="preserve"> ve sözleşme makamının destek aldığı ajansın internet adresinde bedelsiz olarak görülebilir ve buradan temin edilebilir. Eğer verilecek teklif ve eklerinde bu adreslerde sunulan ihale dosyası içeriğine aykırı düzenlemeler veya değişiklikler gibi hususlar tespit edilirse teklif, ihalenin hangi aşamasında olursa olsun, geçersiz sayılacaktır. </w:t>
      </w:r>
    </w:p>
    <w:p w14:paraId="730BF3B7" w14:textId="77777777" w:rsidR="00AE5E21" w:rsidRPr="005C3066" w:rsidRDefault="00AE5E21" w:rsidP="00AE5E21">
      <w:pPr>
        <w:tabs>
          <w:tab w:val="left" w:pos="709"/>
        </w:tabs>
        <w:rPr>
          <w:sz w:val="20"/>
          <w:szCs w:val="20"/>
        </w:rPr>
      </w:pPr>
      <w:r w:rsidRPr="005C3066">
        <w:rPr>
          <w:sz w:val="20"/>
          <w:szCs w:val="20"/>
        </w:rPr>
        <w:t xml:space="preserve">İstekli ihale dosyasını temin etmekle ihale dosyasını oluşturan belgelerde yer alan koşul ve kuralları kabul etmiş sayılır.    </w:t>
      </w:r>
    </w:p>
    <w:p w14:paraId="2C91B8DB" w14:textId="77777777" w:rsidR="00AE5E21" w:rsidRPr="005C3066" w:rsidRDefault="00AE5E21" w:rsidP="00AE5E21">
      <w:pPr>
        <w:rPr>
          <w:sz w:val="20"/>
          <w:szCs w:val="20"/>
        </w:rPr>
      </w:pPr>
      <w:r w:rsidRPr="005C3066">
        <w:rPr>
          <w:sz w:val="20"/>
          <w:szCs w:val="20"/>
        </w:rPr>
        <w:t>İhale dosyasını oluşturan belgelerin Türkçe yanında başka dillerde de hazırlanıp isteklilere satılması / sunulması halinde, ihale dosyasının anlaşılmasında, yorumlanmasında ve sözleşme makamı ile istekliler arasında oluşacak anlaşmazlıkların çözümünde Türkçe metin esas alınacaktır.</w:t>
      </w:r>
    </w:p>
    <w:p w14:paraId="6D6D6952" w14:textId="77777777" w:rsidR="00AE5E21" w:rsidRPr="005C3066" w:rsidRDefault="00AE5E21" w:rsidP="00AE5E21">
      <w:pPr>
        <w:tabs>
          <w:tab w:val="left" w:pos="720"/>
          <w:tab w:val="left" w:pos="900"/>
          <w:tab w:val="left" w:pos="1080"/>
        </w:tabs>
        <w:rPr>
          <w:b/>
          <w:sz w:val="20"/>
          <w:szCs w:val="20"/>
        </w:rPr>
      </w:pPr>
      <w:r w:rsidRPr="005C3066">
        <w:rPr>
          <w:b/>
          <w:sz w:val="20"/>
          <w:szCs w:val="20"/>
        </w:rPr>
        <w:lastRenderedPageBreak/>
        <w:t>Madde 5- Tekliflerin sunulacağı yer, son teklif verme tarih ve saati</w:t>
      </w:r>
    </w:p>
    <w:p w14:paraId="196E5EBC" w14:textId="77777777" w:rsidR="00AE5E21" w:rsidRPr="005C3066" w:rsidRDefault="00AE5E21" w:rsidP="00AE5E21">
      <w:pPr>
        <w:pStyle w:val="GvdeMetni2"/>
        <w:rPr>
          <w:rFonts w:ascii="Times New Roman" w:hAnsi="Times New Roman"/>
          <w:sz w:val="20"/>
          <w:lang w:val="tr-TR"/>
        </w:rPr>
      </w:pPr>
      <w:r w:rsidRPr="005C3066">
        <w:rPr>
          <w:rFonts w:ascii="Times New Roman" w:hAnsi="Times New Roman"/>
          <w:sz w:val="20"/>
          <w:lang w:val="tr-TR"/>
        </w:rPr>
        <w:t>Teklifler aşağıda belirtilen adrese elden veya posta yoluyla teslim edilebilir:</w:t>
      </w:r>
    </w:p>
    <w:p w14:paraId="3A351429" w14:textId="77777777" w:rsidR="00AE5E21" w:rsidRPr="005C3066" w:rsidRDefault="00AE5E21" w:rsidP="00AE5E21">
      <w:pPr>
        <w:pStyle w:val="GvdeMetni2"/>
        <w:spacing w:before="0" w:after="0" w:line="240" w:lineRule="auto"/>
        <w:ind w:left="357" w:firstLine="346"/>
        <w:rPr>
          <w:rFonts w:ascii="Times New Roman" w:hAnsi="Times New Roman"/>
          <w:sz w:val="20"/>
          <w:lang w:val="tr-TR"/>
        </w:rPr>
      </w:pPr>
      <w:r w:rsidRPr="005C3066">
        <w:rPr>
          <w:rFonts w:ascii="Times New Roman" w:hAnsi="Times New Roman"/>
          <w:sz w:val="20"/>
          <w:lang w:val="tr-TR"/>
        </w:rPr>
        <w:t>a)  Tekliflerin sunulacağı yer: Cumhuriyet Mahallesi Şişecam Yolu Sokak Teknopark İdari ve Arge Binası No: 42   Gebze/KOCAELİ</w:t>
      </w:r>
    </w:p>
    <w:p w14:paraId="215335C6" w14:textId="5766D452" w:rsidR="00AE5E21" w:rsidRPr="005C3066" w:rsidRDefault="00AE5E21" w:rsidP="00AE5E21">
      <w:pPr>
        <w:ind w:left="360" w:firstLine="348"/>
        <w:rPr>
          <w:sz w:val="20"/>
          <w:szCs w:val="20"/>
        </w:rPr>
      </w:pPr>
      <w:r w:rsidRPr="005C3066">
        <w:rPr>
          <w:sz w:val="20"/>
          <w:szCs w:val="20"/>
        </w:rPr>
        <w:t>b)  Son teklif verme tarihi (İhale tarihi</w:t>
      </w:r>
      <w:r w:rsidR="000C1289" w:rsidRPr="005C3066">
        <w:rPr>
          <w:sz w:val="20"/>
          <w:szCs w:val="20"/>
        </w:rPr>
        <w:t>):</w:t>
      </w:r>
      <w:r w:rsidRPr="005C3066">
        <w:rPr>
          <w:sz w:val="20"/>
          <w:szCs w:val="20"/>
        </w:rPr>
        <w:t xml:space="preserve"> </w:t>
      </w:r>
      <w:r w:rsidR="009327CC" w:rsidRPr="005C3066">
        <w:rPr>
          <w:sz w:val="20"/>
          <w:szCs w:val="20"/>
        </w:rPr>
        <w:t>18</w:t>
      </w:r>
      <w:r w:rsidR="000C1289" w:rsidRPr="005C3066">
        <w:rPr>
          <w:sz w:val="20"/>
          <w:szCs w:val="20"/>
        </w:rPr>
        <w:t>.05.2026</w:t>
      </w:r>
    </w:p>
    <w:p w14:paraId="1042AE58" w14:textId="675C9EC4" w:rsidR="00AE5E21" w:rsidRPr="005C3066" w:rsidRDefault="00AE5E21" w:rsidP="00AE5E21">
      <w:pPr>
        <w:ind w:left="360" w:firstLine="348"/>
        <w:rPr>
          <w:sz w:val="20"/>
          <w:szCs w:val="20"/>
        </w:rPr>
      </w:pPr>
      <w:r w:rsidRPr="005C3066">
        <w:rPr>
          <w:sz w:val="20"/>
          <w:szCs w:val="20"/>
        </w:rPr>
        <w:t>c)  Son teklif verme saati (İhale saati</w:t>
      </w:r>
      <w:r w:rsidR="000C1289" w:rsidRPr="005C3066">
        <w:rPr>
          <w:sz w:val="20"/>
          <w:szCs w:val="20"/>
        </w:rPr>
        <w:t>):</w:t>
      </w:r>
      <w:r w:rsidRPr="005C3066">
        <w:rPr>
          <w:sz w:val="20"/>
          <w:szCs w:val="20"/>
        </w:rPr>
        <w:t xml:space="preserve">  </w:t>
      </w:r>
      <w:r w:rsidR="000C1289" w:rsidRPr="005C3066">
        <w:rPr>
          <w:sz w:val="20"/>
          <w:szCs w:val="20"/>
        </w:rPr>
        <w:t>1</w:t>
      </w:r>
      <w:r w:rsidR="009327CC" w:rsidRPr="005C3066">
        <w:rPr>
          <w:sz w:val="20"/>
          <w:szCs w:val="20"/>
        </w:rPr>
        <w:t>0</w:t>
      </w:r>
      <w:r w:rsidR="000C1289" w:rsidRPr="005C3066">
        <w:rPr>
          <w:sz w:val="20"/>
          <w:szCs w:val="20"/>
        </w:rPr>
        <w:t>.00</w:t>
      </w:r>
    </w:p>
    <w:p w14:paraId="69272F65" w14:textId="77777777" w:rsidR="00AE5E21" w:rsidRPr="005C3066" w:rsidRDefault="00AE5E21" w:rsidP="00AE5E21">
      <w:pPr>
        <w:rPr>
          <w:b/>
          <w:sz w:val="20"/>
          <w:szCs w:val="20"/>
        </w:rPr>
      </w:pPr>
      <w:r w:rsidRPr="005C3066">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14:paraId="1F523632" w14:textId="77777777" w:rsidR="00AE5E21" w:rsidRPr="005C3066" w:rsidRDefault="00AE5E21" w:rsidP="00AE5E21">
      <w:pPr>
        <w:rPr>
          <w:sz w:val="20"/>
          <w:szCs w:val="20"/>
        </w:rPr>
      </w:pPr>
      <w:r w:rsidRPr="005C3066">
        <w:rPr>
          <w:sz w:val="20"/>
          <w:szCs w:val="20"/>
        </w:rPr>
        <w:t>Sözleşme makamına verilen veya ulaşan teklifler, zeyilname düzenlenmesi hali hariç, herhangi bir sebeple geri alınamaz.</w:t>
      </w:r>
    </w:p>
    <w:p w14:paraId="2FF5E359" w14:textId="77777777" w:rsidR="00AE5E21" w:rsidRPr="005C3066" w:rsidRDefault="00AE5E21" w:rsidP="00AE5E21">
      <w:pPr>
        <w:rPr>
          <w:sz w:val="20"/>
          <w:szCs w:val="20"/>
        </w:rPr>
      </w:pPr>
      <w:r w:rsidRPr="005C3066">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5C3066">
        <w:rPr>
          <w:b/>
          <w:sz w:val="20"/>
          <w:szCs w:val="20"/>
        </w:rPr>
        <w:t xml:space="preserve"> </w:t>
      </w:r>
      <w:r w:rsidRPr="005C3066">
        <w:rPr>
          <w:sz w:val="20"/>
          <w:szCs w:val="20"/>
        </w:rPr>
        <w:t xml:space="preserve">saat ayarı esas alınır. </w:t>
      </w:r>
    </w:p>
    <w:p w14:paraId="071F963E" w14:textId="77777777" w:rsidR="00AE5E21" w:rsidRPr="005C3066" w:rsidRDefault="00AE5E21" w:rsidP="00AE5E21">
      <w:pPr>
        <w:tabs>
          <w:tab w:val="left" w:pos="720"/>
          <w:tab w:val="left" w:pos="900"/>
          <w:tab w:val="left" w:pos="1080"/>
        </w:tabs>
        <w:rPr>
          <w:sz w:val="20"/>
          <w:szCs w:val="20"/>
        </w:rPr>
      </w:pPr>
      <w:r w:rsidRPr="005C3066">
        <w:rPr>
          <w:b/>
          <w:sz w:val="20"/>
          <w:szCs w:val="20"/>
        </w:rPr>
        <w:t>Madde 6- İhale dosyasının kapsamı</w:t>
      </w:r>
    </w:p>
    <w:p w14:paraId="61D371E2" w14:textId="77777777" w:rsidR="00AE5E21" w:rsidRPr="005C3066" w:rsidRDefault="00AE5E21" w:rsidP="00AE5E21">
      <w:pPr>
        <w:pStyle w:val="GvdeMetni2"/>
        <w:spacing w:after="0"/>
        <w:rPr>
          <w:rFonts w:ascii="Times New Roman" w:hAnsi="Times New Roman"/>
          <w:sz w:val="20"/>
          <w:lang w:val="tr-TR"/>
        </w:rPr>
      </w:pPr>
      <w:r w:rsidRPr="005C3066">
        <w:rPr>
          <w:rFonts w:ascii="Times New Roman" w:hAnsi="Times New Roman"/>
          <w:sz w:val="20"/>
          <w:lang w:val="tr-TR"/>
        </w:rPr>
        <w:t>İhale dosyası aşağıdaki belgelerden oluşmaktadır:</w:t>
      </w:r>
    </w:p>
    <w:p w14:paraId="07C4CF22" w14:textId="77777777" w:rsidR="00AE5E21" w:rsidRPr="005C3066" w:rsidRDefault="00AE5E21" w:rsidP="00AE5E21">
      <w:pPr>
        <w:numPr>
          <w:ilvl w:val="0"/>
          <w:numId w:val="4"/>
        </w:numPr>
        <w:tabs>
          <w:tab w:val="left" w:pos="1113"/>
        </w:tabs>
        <w:overflowPunct w:val="0"/>
        <w:autoSpaceDE w:val="0"/>
        <w:autoSpaceDN w:val="0"/>
        <w:adjustRightInd w:val="0"/>
        <w:spacing w:after="120"/>
        <w:ind w:left="1112" w:hanging="403"/>
        <w:textAlignment w:val="baseline"/>
        <w:rPr>
          <w:sz w:val="20"/>
          <w:szCs w:val="20"/>
        </w:rPr>
      </w:pPr>
      <w:r w:rsidRPr="005C3066">
        <w:rPr>
          <w:sz w:val="20"/>
          <w:szCs w:val="20"/>
        </w:rPr>
        <w:t xml:space="preserve">İhaleye davet mektubu </w:t>
      </w:r>
    </w:p>
    <w:p w14:paraId="244B11A3" w14:textId="77777777" w:rsidR="00AE5E21" w:rsidRPr="005C3066" w:rsidRDefault="00AE5E21" w:rsidP="00AE5E21">
      <w:pPr>
        <w:numPr>
          <w:ilvl w:val="0"/>
          <w:numId w:val="4"/>
        </w:numPr>
        <w:tabs>
          <w:tab w:val="left" w:pos="1113"/>
        </w:tabs>
        <w:overflowPunct w:val="0"/>
        <w:autoSpaceDE w:val="0"/>
        <w:autoSpaceDN w:val="0"/>
        <w:adjustRightInd w:val="0"/>
        <w:ind w:left="1113" w:hanging="405"/>
        <w:textAlignment w:val="baseline"/>
        <w:rPr>
          <w:sz w:val="20"/>
          <w:szCs w:val="20"/>
        </w:rPr>
      </w:pPr>
      <w:r w:rsidRPr="005C3066">
        <w:rPr>
          <w:sz w:val="20"/>
          <w:szCs w:val="20"/>
        </w:rPr>
        <w:t>Teklif dosyası (Sözleşme taslağı, özel koşullar, genel koşullar, teknik şartname, teklif sunma formları, teklif değerlendirme formları ve ilgili satın almaya mahsus diğer belgeler)</w:t>
      </w:r>
    </w:p>
    <w:p w14:paraId="6EF05C39" w14:textId="77777777" w:rsidR="00AE5E21" w:rsidRPr="005C3066" w:rsidRDefault="00AE5E21" w:rsidP="00AE5E21">
      <w:pPr>
        <w:rPr>
          <w:sz w:val="20"/>
          <w:szCs w:val="20"/>
        </w:rPr>
      </w:pPr>
      <w:r w:rsidRPr="005C3066">
        <w:rPr>
          <w:sz w:val="20"/>
          <w:szCs w:val="20"/>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14:paraId="160EF7E3" w14:textId="77777777" w:rsidR="00AE5E21" w:rsidRPr="005C3066" w:rsidRDefault="00AE5E21" w:rsidP="00AE5E21">
      <w:pPr>
        <w:rPr>
          <w:sz w:val="20"/>
          <w:szCs w:val="20"/>
        </w:rPr>
      </w:pPr>
      <w:r w:rsidRPr="005C3066">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14:paraId="574878A2" w14:textId="77777777" w:rsidR="00AE5E21" w:rsidRPr="005C3066" w:rsidRDefault="00AE5E21" w:rsidP="00AE5E21">
      <w:pPr>
        <w:rPr>
          <w:b/>
          <w:bCs/>
          <w:sz w:val="20"/>
          <w:szCs w:val="20"/>
        </w:rPr>
      </w:pPr>
      <w:r w:rsidRPr="005C3066">
        <w:rPr>
          <w:b/>
          <w:bCs/>
          <w:sz w:val="20"/>
          <w:szCs w:val="20"/>
        </w:rPr>
        <w:t xml:space="preserve">Madde 7- </w:t>
      </w:r>
      <w:r w:rsidRPr="005C3066">
        <w:rPr>
          <w:b/>
          <w:sz w:val="20"/>
          <w:szCs w:val="20"/>
        </w:rPr>
        <w:t xml:space="preserve">İhaleye katılabilmek için gereken belgeler </w:t>
      </w:r>
    </w:p>
    <w:p w14:paraId="1248CF66" w14:textId="77777777" w:rsidR="00AE5E21" w:rsidRPr="005C3066" w:rsidRDefault="00AE5E21" w:rsidP="00AE5E21">
      <w:pPr>
        <w:pStyle w:val="GvdeMetni2"/>
        <w:rPr>
          <w:rFonts w:ascii="Times New Roman" w:hAnsi="Times New Roman"/>
          <w:sz w:val="20"/>
          <w:lang w:val="tr-TR"/>
        </w:rPr>
      </w:pPr>
      <w:r w:rsidRPr="005C3066">
        <w:rPr>
          <w:rFonts w:ascii="Times New Roman" w:hAnsi="Times New Roman"/>
          <w:sz w:val="20"/>
          <w:lang w:val="tr-TR"/>
        </w:rPr>
        <w:t>İsteklilerin ihaleye katılabilmeleri için aşağıda sayılan belgeleri sunmaları gerekir:</w:t>
      </w:r>
    </w:p>
    <w:p w14:paraId="0E4928CA" w14:textId="77777777" w:rsidR="00AE5E21" w:rsidRPr="005C3066" w:rsidRDefault="00AE5E21" w:rsidP="00AE5E21">
      <w:pPr>
        <w:tabs>
          <w:tab w:val="left" w:pos="1305"/>
        </w:tabs>
        <w:spacing w:after="120"/>
        <w:rPr>
          <w:sz w:val="20"/>
          <w:szCs w:val="20"/>
        </w:rPr>
      </w:pPr>
      <w:r w:rsidRPr="005C3066">
        <w:rPr>
          <w:sz w:val="20"/>
          <w:szCs w:val="20"/>
        </w:rPr>
        <w:t>a) Şekli ve içeriği bu belgede belirlenen mali ve teknik teklif zarfları,</w:t>
      </w:r>
    </w:p>
    <w:p w14:paraId="27AE91B8" w14:textId="77777777" w:rsidR="00AE5E21" w:rsidRPr="005C3066" w:rsidRDefault="00AE5E21" w:rsidP="00AE5E21">
      <w:pPr>
        <w:tabs>
          <w:tab w:val="left" w:pos="1305"/>
        </w:tabs>
        <w:spacing w:after="120"/>
        <w:ind w:left="567"/>
        <w:rPr>
          <w:sz w:val="20"/>
          <w:szCs w:val="20"/>
        </w:rPr>
      </w:pPr>
      <w:r w:rsidRPr="005C3066">
        <w:rPr>
          <w:sz w:val="20"/>
          <w:szCs w:val="20"/>
        </w:rPr>
        <w:t>1. Mali teklif zarfının içeriğinde sadece mali teklif formu ve istendiyse geçici teminat bulunmalıdır.</w:t>
      </w:r>
    </w:p>
    <w:p w14:paraId="6F190C7E" w14:textId="77777777" w:rsidR="00AE5E21" w:rsidRPr="005C3066" w:rsidRDefault="00AE5E21" w:rsidP="00AE5E21">
      <w:pPr>
        <w:tabs>
          <w:tab w:val="left" w:pos="1305"/>
        </w:tabs>
        <w:spacing w:after="120"/>
        <w:ind w:left="567"/>
        <w:rPr>
          <w:sz w:val="20"/>
          <w:szCs w:val="20"/>
        </w:rPr>
      </w:pPr>
      <w:r w:rsidRPr="005C3066">
        <w:rPr>
          <w:sz w:val="20"/>
          <w:szCs w:val="20"/>
        </w:rPr>
        <w:t>2. Teknik teklif zarfının içeriğinde sadece teknik teklif formu, teklif sunum formu ve eki olan beyanname bulunmalıdır.</w:t>
      </w:r>
    </w:p>
    <w:p w14:paraId="2F013702" w14:textId="77777777" w:rsidR="00AE5E21" w:rsidRPr="005C3066" w:rsidRDefault="00AE5E21" w:rsidP="00AE5E21">
      <w:pPr>
        <w:tabs>
          <w:tab w:val="left" w:pos="1305"/>
        </w:tabs>
        <w:spacing w:after="120"/>
        <w:rPr>
          <w:sz w:val="20"/>
          <w:szCs w:val="20"/>
        </w:rPr>
      </w:pPr>
      <w:r w:rsidRPr="005C3066">
        <w:rPr>
          <w:sz w:val="20"/>
          <w:szCs w:val="20"/>
        </w:rPr>
        <w:t xml:space="preserve">b) Vekâleten ihaleye katılma halinde, istekli adına katılan kişinin ihaleye katılmaya ilişkin noter tasdikli vekâletnamesi ile noter tasdikli imza beyannamesi, </w:t>
      </w:r>
    </w:p>
    <w:p w14:paraId="5CA81DAB" w14:textId="77777777" w:rsidR="00AE5E21" w:rsidRPr="005C3066" w:rsidRDefault="00AE5E21" w:rsidP="00AE5E21">
      <w:pPr>
        <w:pStyle w:val="GvdeMetniGirintisi"/>
        <w:ind w:left="0"/>
        <w:rPr>
          <w:sz w:val="20"/>
          <w:szCs w:val="20"/>
        </w:rPr>
      </w:pPr>
      <w:r w:rsidRPr="005C3066">
        <w:rPr>
          <w:sz w:val="20"/>
          <w:szCs w:val="20"/>
        </w:rPr>
        <w:t xml:space="preserve">c) İsteklinin iş ortaklığı olması halinde iş ortaklığı beyannamesi ile konsorsiyumların da teklif verebilecekleri öngörülmüş ise, isteklinin konsorsiyum olması halinde konsorsiyum beyannamesi, </w:t>
      </w:r>
    </w:p>
    <w:p w14:paraId="38871013" w14:textId="19B1247A" w:rsidR="00AE5E21" w:rsidRPr="005C3066" w:rsidRDefault="00AE5E21" w:rsidP="00CF3530">
      <w:pPr>
        <w:spacing w:line="240" w:lineRule="exact"/>
        <w:rPr>
          <w:sz w:val="20"/>
          <w:szCs w:val="20"/>
        </w:rPr>
      </w:pPr>
      <w:r w:rsidRPr="005C3066">
        <w:rPr>
          <w:sz w:val="20"/>
          <w:szCs w:val="20"/>
        </w:rPr>
        <w:t xml:space="preserve">d) </w:t>
      </w:r>
      <w:r w:rsidR="000C1289" w:rsidRPr="005C3066">
        <w:rPr>
          <w:sz w:val="20"/>
          <w:szCs w:val="20"/>
        </w:rPr>
        <w:t>İhalenin niteliği dikkate alınarak, isteklilerden ekonomik ve mali yeterliğe ilişkin belgelerin sunulması zorunludur. (V</w:t>
      </w:r>
      <w:r w:rsidRPr="005C3066">
        <w:rPr>
          <w:sz w:val="20"/>
          <w:szCs w:val="20"/>
        </w:rPr>
        <w:t xml:space="preserve">ergi dairesi veya Serbest </w:t>
      </w:r>
      <w:r w:rsidR="000C1289" w:rsidRPr="005C3066">
        <w:rPr>
          <w:sz w:val="20"/>
          <w:szCs w:val="20"/>
        </w:rPr>
        <w:t>Muhasebeci-</w:t>
      </w:r>
      <w:r w:rsidRPr="005C3066">
        <w:rPr>
          <w:sz w:val="20"/>
          <w:szCs w:val="20"/>
        </w:rPr>
        <w:t xml:space="preserve"> Mali Müşavir (SM-MM) onaylı son 3 döneme ait bilanço, </w:t>
      </w:r>
      <w:r w:rsidR="00AA157D" w:rsidRPr="005C3066">
        <w:rPr>
          <w:sz w:val="20"/>
          <w:szCs w:val="20"/>
        </w:rPr>
        <w:t xml:space="preserve">1 </w:t>
      </w:r>
      <w:r w:rsidRPr="005C3066">
        <w:rPr>
          <w:sz w:val="20"/>
          <w:szCs w:val="20"/>
        </w:rPr>
        <w:t xml:space="preserve">referans mektubu, </w:t>
      </w:r>
      <w:r w:rsidR="00CF3530" w:rsidRPr="005C3066">
        <w:rPr>
          <w:sz w:val="20"/>
          <w:szCs w:val="20"/>
        </w:rPr>
        <w:t xml:space="preserve">İlgili vergi dairesinden alınmış </w:t>
      </w:r>
      <w:r w:rsidR="00CF3530" w:rsidRPr="005C3066">
        <w:rPr>
          <w:b/>
          <w:bCs/>
          <w:sz w:val="20"/>
          <w:szCs w:val="20"/>
        </w:rPr>
        <w:t>“vergi borcu yoktur” yazısı</w:t>
      </w:r>
      <w:r w:rsidR="00CF3530" w:rsidRPr="005C3066">
        <w:rPr>
          <w:sz w:val="20"/>
          <w:szCs w:val="20"/>
        </w:rPr>
        <w:t xml:space="preserve">, Sosyal Güvenlik Kurumu’ndan alınmış </w:t>
      </w:r>
      <w:r w:rsidR="00CF3530" w:rsidRPr="005C3066">
        <w:rPr>
          <w:b/>
          <w:bCs/>
          <w:sz w:val="20"/>
          <w:szCs w:val="20"/>
        </w:rPr>
        <w:t>“SGK borcu yoktur” yazısı</w:t>
      </w:r>
      <w:r w:rsidR="00CF3530" w:rsidRPr="005C3066">
        <w:rPr>
          <w:sz w:val="20"/>
          <w:szCs w:val="20"/>
        </w:rPr>
        <w:t>,</w:t>
      </w:r>
    </w:p>
    <w:p w14:paraId="0195F703" w14:textId="77777777" w:rsidR="000C1289" w:rsidRPr="005C3066" w:rsidRDefault="00AE5E21" w:rsidP="000C1289">
      <w:pPr>
        <w:spacing w:after="60"/>
        <w:rPr>
          <w:sz w:val="20"/>
          <w:szCs w:val="20"/>
        </w:rPr>
      </w:pPr>
      <w:r w:rsidRPr="005C3066">
        <w:rPr>
          <w:sz w:val="20"/>
          <w:szCs w:val="20"/>
        </w:rPr>
        <w:t xml:space="preserve">e) </w:t>
      </w:r>
      <w:r w:rsidR="000C1289" w:rsidRPr="005C3066">
        <w:rPr>
          <w:sz w:val="20"/>
          <w:szCs w:val="20"/>
        </w:rPr>
        <w:t>İhalenin niteliği dikkate alınarak, isteklilerden mesleki ve teknik yeterliğe ilişkin aşağıdaki belgelerin sunulması zorunludur:</w:t>
      </w:r>
    </w:p>
    <w:p w14:paraId="7131D43A" w14:textId="77777777" w:rsidR="000C1289" w:rsidRPr="005C3066" w:rsidRDefault="000C1289" w:rsidP="000C1289">
      <w:pPr>
        <w:numPr>
          <w:ilvl w:val="0"/>
          <w:numId w:val="14"/>
        </w:numPr>
        <w:spacing w:after="60"/>
        <w:rPr>
          <w:sz w:val="20"/>
          <w:szCs w:val="20"/>
        </w:rPr>
      </w:pPr>
      <w:r w:rsidRPr="005C3066">
        <w:rPr>
          <w:b/>
          <w:bCs/>
          <w:sz w:val="20"/>
          <w:szCs w:val="20"/>
        </w:rPr>
        <w:t>Teklif vermeye yetkili olduğunu gösteren belgeler:</w:t>
      </w:r>
      <w:r w:rsidRPr="005C3066">
        <w:rPr>
          <w:sz w:val="20"/>
          <w:szCs w:val="20"/>
        </w:rPr>
        <w:t xml:space="preserve"> </w:t>
      </w:r>
    </w:p>
    <w:p w14:paraId="1FA7A05F" w14:textId="77777777" w:rsidR="000C1289" w:rsidRPr="005C3066" w:rsidRDefault="000C1289" w:rsidP="000C1289">
      <w:pPr>
        <w:numPr>
          <w:ilvl w:val="1"/>
          <w:numId w:val="14"/>
        </w:numPr>
        <w:spacing w:after="60"/>
        <w:rPr>
          <w:sz w:val="20"/>
          <w:szCs w:val="20"/>
        </w:rPr>
      </w:pPr>
      <w:r w:rsidRPr="005C3066">
        <w:rPr>
          <w:sz w:val="20"/>
          <w:szCs w:val="20"/>
        </w:rPr>
        <w:lastRenderedPageBreak/>
        <w:t xml:space="preserve">Gerçek kişiler için noter tasdikli imza beyannamesi, </w:t>
      </w:r>
    </w:p>
    <w:p w14:paraId="7CC01FB8" w14:textId="77777777" w:rsidR="000C1289" w:rsidRPr="005C3066" w:rsidRDefault="000C1289" w:rsidP="000C1289">
      <w:pPr>
        <w:numPr>
          <w:ilvl w:val="1"/>
          <w:numId w:val="14"/>
        </w:numPr>
        <w:spacing w:after="60"/>
        <w:rPr>
          <w:sz w:val="20"/>
          <w:szCs w:val="20"/>
        </w:rPr>
      </w:pPr>
      <w:r w:rsidRPr="005C3066">
        <w:rPr>
          <w:sz w:val="20"/>
          <w:szCs w:val="20"/>
        </w:rPr>
        <w:t xml:space="preserve">Tüzel kişiler için; ilgisine göre tüzel kişiliğin ortakları, üyeleri veya kurucuları ile yönetimindeki görevlileri gösterir son durumu içeren Ticaret Sicil Gazetesi (ilgili bilgilerin tek gazetede yer almaması halinde tümünü gösteren Ticaret Sicil Gazeteleri) ile noter tasdikli imza sirküleri, </w:t>
      </w:r>
    </w:p>
    <w:p w14:paraId="68F4C08E" w14:textId="77777777" w:rsidR="000C1289" w:rsidRPr="005C3066" w:rsidRDefault="000C1289" w:rsidP="000C1289">
      <w:pPr>
        <w:numPr>
          <w:ilvl w:val="0"/>
          <w:numId w:val="14"/>
        </w:numPr>
        <w:spacing w:after="60"/>
        <w:rPr>
          <w:sz w:val="20"/>
          <w:szCs w:val="20"/>
        </w:rPr>
      </w:pPr>
      <w:r w:rsidRPr="005C3066">
        <w:rPr>
          <w:sz w:val="20"/>
          <w:szCs w:val="20"/>
        </w:rPr>
        <w:t xml:space="preserve">Güncel Vergi Levhası, </w:t>
      </w:r>
    </w:p>
    <w:p w14:paraId="108BFE33" w14:textId="77777777" w:rsidR="000C1289" w:rsidRPr="005C3066" w:rsidRDefault="000C1289" w:rsidP="000C1289">
      <w:pPr>
        <w:numPr>
          <w:ilvl w:val="0"/>
          <w:numId w:val="14"/>
        </w:numPr>
        <w:spacing w:after="60"/>
        <w:rPr>
          <w:sz w:val="20"/>
          <w:szCs w:val="20"/>
        </w:rPr>
      </w:pPr>
      <w:r w:rsidRPr="005C3066">
        <w:rPr>
          <w:sz w:val="20"/>
          <w:szCs w:val="20"/>
        </w:rPr>
        <w:t xml:space="preserve">Faaliyet Belgesi, </w:t>
      </w:r>
    </w:p>
    <w:p w14:paraId="65A3B29B" w14:textId="77777777" w:rsidR="000C1289" w:rsidRPr="005C3066" w:rsidRDefault="000C1289" w:rsidP="000C1289">
      <w:pPr>
        <w:numPr>
          <w:ilvl w:val="0"/>
          <w:numId w:val="14"/>
        </w:numPr>
        <w:spacing w:after="60"/>
        <w:rPr>
          <w:sz w:val="20"/>
          <w:szCs w:val="20"/>
        </w:rPr>
      </w:pPr>
      <w:r w:rsidRPr="005C3066">
        <w:rPr>
          <w:sz w:val="20"/>
          <w:szCs w:val="20"/>
        </w:rPr>
        <w:t xml:space="preserve">Ticaret Sicil Gazetesi, </w:t>
      </w:r>
    </w:p>
    <w:p w14:paraId="5407DA78" w14:textId="77777777" w:rsidR="000C1289" w:rsidRPr="005C3066" w:rsidRDefault="000C1289" w:rsidP="000C1289">
      <w:pPr>
        <w:numPr>
          <w:ilvl w:val="0"/>
          <w:numId w:val="14"/>
        </w:numPr>
        <w:spacing w:after="60"/>
        <w:rPr>
          <w:sz w:val="20"/>
          <w:szCs w:val="20"/>
        </w:rPr>
      </w:pPr>
      <w:r w:rsidRPr="005C3066">
        <w:rPr>
          <w:b/>
          <w:bCs/>
          <w:sz w:val="20"/>
          <w:szCs w:val="20"/>
        </w:rPr>
        <w:t>İş deneyimine ilişkin belgeler:</w:t>
      </w:r>
      <w:r w:rsidRPr="005C3066">
        <w:rPr>
          <w:sz w:val="20"/>
          <w:szCs w:val="20"/>
        </w:rPr>
        <w:t xml:space="preserve"> </w:t>
      </w:r>
    </w:p>
    <w:p w14:paraId="4C551897" w14:textId="663533BA" w:rsidR="000C1289" w:rsidRPr="005C3066" w:rsidRDefault="000C1289" w:rsidP="000C1289">
      <w:pPr>
        <w:numPr>
          <w:ilvl w:val="1"/>
          <w:numId w:val="14"/>
        </w:numPr>
        <w:spacing w:after="60"/>
        <w:rPr>
          <w:sz w:val="20"/>
          <w:szCs w:val="20"/>
        </w:rPr>
      </w:pPr>
      <w:r w:rsidRPr="005C3066">
        <w:rPr>
          <w:sz w:val="20"/>
          <w:szCs w:val="20"/>
        </w:rPr>
        <w:t xml:space="preserve">İhale konusu iş veya benzer işlere ait, </w:t>
      </w:r>
      <w:r w:rsidRPr="005C3066">
        <w:rPr>
          <w:b/>
          <w:bCs/>
          <w:sz w:val="20"/>
          <w:szCs w:val="20"/>
        </w:rPr>
        <w:t xml:space="preserve">son </w:t>
      </w:r>
      <w:r w:rsidR="00CF3530" w:rsidRPr="005C3066">
        <w:rPr>
          <w:b/>
          <w:bCs/>
          <w:sz w:val="20"/>
          <w:szCs w:val="20"/>
        </w:rPr>
        <w:t>5</w:t>
      </w:r>
      <w:r w:rsidRPr="005C3066">
        <w:rPr>
          <w:b/>
          <w:bCs/>
          <w:sz w:val="20"/>
          <w:szCs w:val="20"/>
        </w:rPr>
        <w:t xml:space="preserve"> yıl içinde gerçekleştirilmiş işlere ilişkin iş bitirme belgeleri</w:t>
      </w:r>
      <w:r w:rsidRPr="005C3066">
        <w:rPr>
          <w:sz w:val="20"/>
          <w:szCs w:val="20"/>
        </w:rPr>
        <w:t xml:space="preserve">, </w:t>
      </w:r>
    </w:p>
    <w:p w14:paraId="779D4161" w14:textId="1884A56A" w:rsidR="000C1289" w:rsidRPr="005C3066" w:rsidRDefault="000C1289" w:rsidP="000C1289">
      <w:pPr>
        <w:numPr>
          <w:ilvl w:val="1"/>
          <w:numId w:val="14"/>
        </w:numPr>
        <w:spacing w:after="60"/>
        <w:rPr>
          <w:sz w:val="20"/>
          <w:szCs w:val="20"/>
        </w:rPr>
      </w:pPr>
      <w:r w:rsidRPr="005C3066">
        <w:rPr>
          <w:sz w:val="20"/>
          <w:szCs w:val="20"/>
        </w:rPr>
        <w:t xml:space="preserve">İhale konusu iş veya benzer işlere ait, </w:t>
      </w:r>
      <w:r w:rsidRPr="005C3066">
        <w:rPr>
          <w:b/>
          <w:bCs/>
          <w:sz w:val="20"/>
          <w:szCs w:val="20"/>
        </w:rPr>
        <w:t xml:space="preserve">son </w:t>
      </w:r>
      <w:r w:rsidR="00CF3530" w:rsidRPr="005C3066">
        <w:rPr>
          <w:b/>
          <w:bCs/>
          <w:sz w:val="20"/>
          <w:szCs w:val="20"/>
        </w:rPr>
        <w:t>5</w:t>
      </w:r>
      <w:r w:rsidRPr="005C3066">
        <w:rPr>
          <w:b/>
          <w:bCs/>
          <w:sz w:val="20"/>
          <w:szCs w:val="20"/>
        </w:rPr>
        <w:t xml:space="preserve"> yıla ait hak ediş belgeleri</w:t>
      </w:r>
      <w:r w:rsidRPr="005C3066">
        <w:rPr>
          <w:sz w:val="20"/>
          <w:szCs w:val="20"/>
        </w:rPr>
        <w:t xml:space="preserve">, </w:t>
      </w:r>
    </w:p>
    <w:p w14:paraId="66E20EFC" w14:textId="0E17D629" w:rsidR="000C1289" w:rsidRPr="005C3066" w:rsidRDefault="000C1289" w:rsidP="000C1289">
      <w:pPr>
        <w:numPr>
          <w:ilvl w:val="1"/>
          <w:numId w:val="14"/>
        </w:numPr>
        <w:spacing w:after="60"/>
        <w:rPr>
          <w:sz w:val="20"/>
          <w:szCs w:val="20"/>
        </w:rPr>
      </w:pPr>
      <w:r w:rsidRPr="005C3066">
        <w:rPr>
          <w:sz w:val="20"/>
          <w:szCs w:val="20"/>
        </w:rPr>
        <w:t xml:space="preserve">Sunulan </w:t>
      </w:r>
      <w:r w:rsidR="00457A09" w:rsidRPr="005C3066">
        <w:rPr>
          <w:sz w:val="20"/>
          <w:szCs w:val="20"/>
        </w:rPr>
        <w:t>hakkediş belgelerinin</w:t>
      </w:r>
      <w:r w:rsidRPr="005C3066">
        <w:rPr>
          <w:sz w:val="20"/>
          <w:szCs w:val="20"/>
        </w:rPr>
        <w:t xml:space="preserve"> toplam tutarının, isteklinin teklif ettiği bedelin </w:t>
      </w:r>
      <w:r w:rsidRPr="005C3066">
        <w:rPr>
          <w:b/>
          <w:bCs/>
          <w:sz w:val="20"/>
          <w:szCs w:val="20"/>
        </w:rPr>
        <w:t>en az %100’ü oranında</w:t>
      </w:r>
      <w:r w:rsidRPr="005C3066">
        <w:rPr>
          <w:sz w:val="20"/>
          <w:szCs w:val="20"/>
        </w:rPr>
        <w:t xml:space="preserve"> olması, </w:t>
      </w:r>
    </w:p>
    <w:p w14:paraId="0965D75B" w14:textId="77777777" w:rsidR="000C1289" w:rsidRPr="005C3066" w:rsidRDefault="000C1289" w:rsidP="000C1289">
      <w:pPr>
        <w:numPr>
          <w:ilvl w:val="0"/>
          <w:numId w:val="14"/>
        </w:numPr>
        <w:spacing w:after="60"/>
        <w:rPr>
          <w:sz w:val="20"/>
          <w:szCs w:val="20"/>
        </w:rPr>
      </w:pPr>
      <w:r w:rsidRPr="005C3066">
        <w:rPr>
          <w:sz w:val="20"/>
          <w:szCs w:val="20"/>
        </w:rPr>
        <w:t>Gerek görülmesi halinde destekleyici nitelikte diğer mesleki ve teknik belgeler.</w:t>
      </w:r>
    </w:p>
    <w:p w14:paraId="4AB1E0E3" w14:textId="23037090" w:rsidR="00AE5E21" w:rsidRPr="005C3066" w:rsidRDefault="00AE5E21" w:rsidP="000C1289">
      <w:pPr>
        <w:spacing w:after="60"/>
        <w:rPr>
          <w:sz w:val="20"/>
        </w:rPr>
      </w:pPr>
      <w:r w:rsidRPr="005C3066">
        <w:rPr>
          <w:sz w:val="20"/>
        </w:rPr>
        <w:t xml:space="preserve">İstekliler, talep halinde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250D4DE4" w14:textId="77777777" w:rsidR="00AE5E21" w:rsidRPr="005C3066" w:rsidRDefault="00AE5E21" w:rsidP="00AE5E21">
      <w:pPr>
        <w:pStyle w:val="GvdeMetni2"/>
        <w:tabs>
          <w:tab w:val="left" w:pos="540"/>
        </w:tabs>
        <w:spacing w:line="240" w:lineRule="auto"/>
        <w:ind w:right="-142"/>
        <w:rPr>
          <w:rFonts w:ascii="Times New Roman" w:hAnsi="Times New Roman"/>
          <w:sz w:val="20"/>
          <w:lang w:val="tr-TR"/>
        </w:rPr>
      </w:pPr>
      <w:r w:rsidRPr="005C3066">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0A71ED1D" w14:textId="77777777" w:rsidR="00AE5E21" w:rsidRPr="005C3066" w:rsidRDefault="00AE5E21" w:rsidP="00AE5E21">
      <w:pPr>
        <w:pStyle w:val="GvdeMetni2"/>
        <w:tabs>
          <w:tab w:val="left" w:pos="540"/>
        </w:tabs>
        <w:spacing w:line="240" w:lineRule="auto"/>
        <w:ind w:right="-142"/>
        <w:rPr>
          <w:rFonts w:ascii="Times New Roman" w:hAnsi="Times New Roman"/>
          <w:sz w:val="20"/>
          <w:lang w:val="tr-TR"/>
        </w:rPr>
      </w:pPr>
      <w:r w:rsidRPr="005C3066">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4FA21760" w14:textId="77777777" w:rsidR="00AE5E21" w:rsidRPr="005C3066" w:rsidRDefault="00AE5E21" w:rsidP="00AE5E21">
      <w:pPr>
        <w:pStyle w:val="GvdeMetni2"/>
        <w:tabs>
          <w:tab w:val="left" w:pos="540"/>
        </w:tabs>
        <w:spacing w:line="240" w:lineRule="auto"/>
        <w:ind w:right="-142"/>
        <w:rPr>
          <w:rFonts w:ascii="Times New Roman" w:hAnsi="Times New Roman"/>
          <w:b/>
          <w:sz w:val="20"/>
          <w:lang w:val="tr-TR"/>
        </w:rPr>
      </w:pPr>
      <w:r w:rsidRPr="005C3066">
        <w:rPr>
          <w:rFonts w:ascii="Times New Roman" w:hAnsi="Times New Roman"/>
          <w:b/>
          <w:sz w:val="20"/>
          <w:lang w:val="tr-TR"/>
        </w:rPr>
        <w:t>Madde 7/A - Sözleşme imzalamak için gereken belgeler</w:t>
      </w:r>
    </w:p>
    <w:p w14:paraId="18678D4D" w14:textId="77777777" w:rsidR="00AE5E21" w:rsidRPr="005C3066" w:rsidRDefault="00AE5E21" w:rsidP="00AE5E21">
      <w:pPr>
        <w:pStyle w:val="GvdeMetni2"/>
        <w:tabs>
          <w:tab w:val="left" w:pos="540"/>
        </w:tabs>
        <w:spacing w:line="240" w:lineRule="auto"/>
        <w:ind w:right="-142"/>
        <w:rPr>
          <w:rFonts w:ascii="Times New Roman" w:hAnsi="Times New Roman"/>
          <w:sz w:val="20"/>
          <w:lang w:val="tr-TR"/>
        </w:rPr>
      </w:pPr>
      <w:r w:rsidRPr="005C3066">
        <w:rPr>
          <w:rFonts w:ascii="Times New Roman" w:hAnsi="Times New Roman"/>
          <w:sz w:val="20"/>
          <w:lang w:val="tr-TR"/>
        </w:rPr>
        <w:t>a) Teklif vermeye yetkili olduğunu gösteren imza beyannamesi veya imza sirküleri;</w:t>
      </w:r>
    </w:p>
    <w:p w14:paraId="57A48B21" w14:textId="6FAD5561" w:rsidR="00AE5E21" w:rsidRPr="005C3066" w:rsidRDefault="00AE5E21" w:rsidP="00AE5E21">
      <w:pPr>
        <w:pStyle w:val="GvdeMetni2"/>
        <w:spacing w:line="240" w:lineRule="auto"/>
        <w:ind w:left="1276" w:right="-142" w:firstLine="0"/>
        <w:rPr>
          <w:rFonts w:ascii="Times New Roman" w:hAnsi="Times New Roman"/>
          <w:sz w:val="20"/>
          <w:lang w:val="tr-TR"/>
        </w:rPr>
      </w:pPr>
      <w:r w:rsidRPr="005C3066">
        <w:rPr>
          <w:rFonts w:ascii="Times New Roman" w:hAnsi="Times New Roman"/>
          <w:sz w:val="20"/>
          <w:lang w:val="tr-TR"/>
        </w:rPr>
        <w:t>1.Gerçek kişi olması halinde, noter tasdikli imza beyannamesi,</w:t>
      </w:r>
    </w:p>
    <w:p w14:paraId="5E7A47C1" w14:textId="67B16ABD" w:rsidR="00AE5E21" w:rsidRPr="005C3066" w:rsidRDefault="00AE5E21" w:rsidP="00AE5E21">
      <w:pPr>
        <w:pStyle w:val="GvdeMetni2"/>
        <w:spacing w:line="240" w:lineRule="auto"/>
        <w:ind w:left="1276" w:right="-142" w:firstLine="0"/>
        <w:rPr>
          <w:rFonts w:ascii="Times New Roman" w:hAnsi="Times New Roman"/>
          <w:sz w:val="20"/>
          <w:lang w:val="tr-TR"/>
        </w:rPr>
      </w:pPr>
      <w:r w:rsidRPr="005C3066">
        <w:rPr>
          <w:rFonts w:ascii="Times New Roman" w:hAnsi="Times New Roman"/>
          <w:sz w:val="20"/>
          <w:lang w:val="tr-TR"/>
        </w:rPr>
        <w:t>2.Tüzel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141F9DFE" w14:textId="77777777" w:rsidR="00AE5E21" w:rsidRPr="005C3066" w:rsidRDefault="00AE5E21" w:rsidP="00AE5E21">
      <w:pPr>
        <w:pStyle w:val="GvdeMetni2"/>
        <w:tabs>
          <w:tab w:val="left" w:pos="1276"/>
        </w:tabs>
        <w:spacing w:line="240" w:lineRule="auto"/>
        <w:ind w:left="720" w:right="-142" w:firstLine="0"/>
        <w:rPr>
          <w:rFonts w:ascii="Times New Roman" w:hAnsi="Times New Roman"/>
          <w:sz w:val="20"/>
          <w:lang w:val="tr-TR"/>
        </w:rPr>
      </w:pPr>
      <w:r w:rsidRPr="005C3066">
        <w:rPr>
          <w:rFonts w:ascii="Times New Roman" w:hAnsi="Times New Roman"/>
          <w:sz w:val="20"/>
          <w:lang w:val="tr-TR"/>
        </w:rPr>
        <w:t>b) Bu talimatların 9, 10 ve 11 inci maddelerinde sayılan durumlarda olunmadığına ilişkin yazılı taahhütname ve yararlanıcı tarafından talep edilirse ilgili kanıtlayıcı belgeler,</w:t>
      </w:r>
    </w:p>
    <w:p w14:paraId="1BFCDBD0" w14:textId="77777777" w:rsidR="00AE5E21" w:rsidRPr="005C3066" w:rsidRDefault="00AE5E21" w:rsidP="00AE5E21">
      <w:pPr>
        <w:pStyle w:val="GvdeMetni2"/>
        <w:tabs>
          <w:tab w:val="left" w:pos="540"/>
        </w:tabs>
        <w:spacing w:line="240" w:lineRule="auto"/>
        <w:ind w:right="-142"/>
        <w:rPr>
          <w:rFonts w:ascii="Times New Roman" w:hAnsi="Times New Roman"/>
          <w:sz w:val="20"/>
          <w:lang w:val="tr-TR"/>
        </w:rPr>
      </w:pPr>
      <w:r w:rsidRPr="005C3066">
        <w:rPr>
          <w:rFonts w:ascii="Times New Roman" w:hAnsi="Times New Roman"/>
          <w:sz w:val="20"/>
          <w:lang w:val="tr-TR"/>
        </w:rPr>
        <w:t>c) Mevzuatı gereği kayıtlı olduğu Ticaret ve/veya Sanayi Odası veya Meslek Odası Belgesi;</w:t>
      </w:r>
    </w:p>
    <w:p w14:paraId="4E89796D" w14:textId="77777777" w:rsidR="00AE5E21" w:rsidRPr="005C3066" w:rsidRDefault="00AE5E21" w:rsidP="00AE5E21">
      <w:pPr>
        <w:pStyle w:val="GvdeMetni2"/>
        <w:spacing w:line="240" w:lineRule="auto"/>
        <w:ind w:left="1276" w:right="-142" w:firstLine="0"/>
        <w:rPr>
          <w:rFonts w:ascii="Times New Roman" w:hAnsi="Times New Roman"/>
          <w:sz w:val="20"/>
          <w:lang w:val="tr-TR"/>
        </w:rPr>
      </w:pPr>
      <w:r w:rsidRPr="005C3066">
        <w:rPr>
          <w:rFonts w:ascii="Times New Roman" w:hAnsi="Times New Roman"/>
          <w:sz w:val="20"/>
          <w:lang w:val="tr-TR"/>
        </w:rPr>
        <w:t>1.</w:t>
      </w:r>
      <w:r w:rsidRPr="005C3066">
        <w:rPr>
          <w:rFonts w:ascii="Times New Roman" w:hAnsi="Times New Roman"/>
          <w:sz w:val="20"/>
          <w:lang w:val="tr-TR"/>
        </w:rPr>
        <w:tab/>
        <w:t>Gerçek kişi olması halinde, ilk ilan veya ihale tarihinin içerisinde bulunduğu yılda alınmış ilgisine göre Ticaret ve/veya Sanayi Odasına veya ilgili Meslek Odasına kayıtlı olduğunu ve 4734 sayılı Kamu İhale Kanunun onuncu maddesinin dördüncü fıkrasının G bendine istinaden faaliyet durumunu gösterir belge,</w:t>
      </w:r>
    </w:p>
    <w:p w14:paraId="0B0433A7" w14:textId="18DAACAE" w:rsidR="00AE5E21" w:rsidRPr="005C3066" w:rsidRDefault="00AE5E21" w:rsidP="00AE5E21">
      <w:pPr>
        <w:pStyle w:val="GvdeMetni2"/>
        <w:spacing w:line="240" w:lineRule="auto"/>
        <w:ind w:left="1276" w:right="-142" w:firstLine="0"/>
        <w:rPr>
          <w:rFonts w:ascii="Times New Roman" w:hAnsi="Times New Roman"/>
          <w:sz w:val="20"/>
          <w:lang w:val="tr-TR"/>
        </w:rPr>
      </w:pPr>
      <w:r w:rsidRPr="005C3066">
        <w:rPr>
          <w:rFonts w:ascii="Times New Roman" w:hAnsi="Times New Roman"/>
          <w:sz w:val="20"/>
          <w:lang w:val="tr-TR"/>
        </w:rPr>
        <w:t>2.</w:t>
      </w:r>
      <w:r w:rsidRPr="005C3066">
        <w:rPr>
          <w:rFonts w:ascii="Times New Roman" w:hAnsi="Times New Roman"/>
          <w:sz w:val="20"/>
          <w:lang w:val="tr-TR"/>
        </w:rPr>
        <w:tab/>
        <w:t xml:space="preserve"> Tüzel kişi olması </w:t>
      </w:r>
      <w:r w:rsidR="005733EB" w:rsidRPr="005C3066">
        <w:rPr>
          <w:rFonts w:ascii="Times New Roman" w:hAnsi="Times New Roman"/>
          <w:sz w:val="20"/>
          <w:lang w:val="tr-TR"/>
        </w:rPr>
        <w:t>uygulama başlama tarihi</w:t>
      </w:r>
      <w:r w:rsidRPr="005C3066">
        <w:rPr>
          <w:rFonts w:ascii="Times New Roman" w:hAnsi="Times New Roman"/>
          <w:sz w:val="20"/>
          <w:lang w:val="tr-TR"/>
        </w:rPr>
        <w:t>halinde, mevzuatı gereği tüzel kişiliğin siciline kayıtlı bulunduğu Ticaret ve/veya Sanayi Odasından, ilk ilan veya ihale tarihinin içerisinde bulunduğu yılda alınmış, tüzel kişiliğin sicile kayıtlı olduğuna ve 4734 sayılı Kamu İhale Kanunun onuncu maddesinin dördüncü fıkrasının G bendine istinaden faaliyet durumuna dair belge,</w:t>
      </w:r>
    </w:p>
    <w:p w14:paraId="3B3E341B" w14:textId="77777777" w:rsidR="00AE5E21" w:rsidRPr="005C3066" w:rsidRDefault="00AE5E21" w:rsidP="00AE5E21">
      <w:pPr>
        <w:tabs>
          <w:tab w:val="left" w:pos="1305"/>
        </w:tabs>
        <w:spacing w:after="120"/>
        <w:rPr>
          <w:sz w:val="20"/>
        </w:rPr>
      </w:pPr>
      <w:r w:rsidRPr="005C3066">
        <w:rPr>
          <w:sz w:val="20"/>
          <w:szCs w:val="20"/>
        </w:rPr>
        <w:t>d) Adli sicil kaydını gösterir belge,</w:t>
      </w:r>
    </w:p>
    <w:p w14:paraId="5C61D09D" w14:textId="77777777" w:rsidR="00AE5E21" w:rsidRPr="005C3066" w:rsidRDefault="00AE5E21" w:rsidP="00AE5E21">
      <w:pPr>
        <w:tabs>
          <w:tab w:val="left" w:pos="1305"/>
        </w:tabs>
        <w:spacing w:after="120"/>
        <w:rPr>
          <w:sz w:val="20"/>
        </w:rPr>
      </w:pPr>
      <w:r w:rsidRPr="005C3066">
        <w:rPr>
          <w:sz w:val="20"/>
          <w:szCs w:val="20"/>
        </w:rPr>
        <w:t>e) İflas/konkordato belgesi.</w:t>
      </w:r>
    </w:p>
    <w:p w14:paraId="2F8D0AF3" w14:textId="77777777" w:rsidR="00AE5E21" w:rsidRPr="005C3066" w:rsidRDefault="00AE5E21" w:rsidP="00AE5E21">
      <w:pPr>
        <w:pStyle w:val="GvdeMetni2"/>
        <w:spacing w:line="240" w:lineRule="auto"/>
        <w:ind w:right="-142" w:firstLine="567"/>
        <w:rPr>
          <w:rFonts w:ascii="Times New Roman" w:hAnsi="Times New Roman" w:cs="Times New Roman"/>
          <w:sz w:val="20"/>
          <w:lang w:val="tr-TR"/>
        </w:rPr>
      </w:pPr>
      <w:r w:rsidRPr="005C3066">
        <w:rPr>
          <w:rFonts w:ascii="Times New Roman" w:hAnsi="Times New Roman" w:cs="Times New Roman"/>
          <w:sz w:val="20"/>
          <w:lang w:val="tr-TR"/>
        </w:rPr>
        <w:t>İsteklinin iş ortaklığı olması halinde yukarıda yer alan belgelerin her bir ortak tarafından ayrı ayrı verilmesi zorunludur. İhaleye katılabileceklerinin öngörülmesi halinde Konsorsiyumlarda yukarıda yer alan belgelerin her bir ortak tarafından ayrı ayrı verilmesi gerekir.</w:t>
      </w:r>
    </w:p>
    <w:p w14:paraId="50E9E60A" w14:textId="77777777" w:rsidR="00AE5E21" w:rsidRPr="005C3066" w:rsidRDefault="00AE5E21" w:rsidP="00AE5E21">
      <w:pPr>
        <w:pStyle w:val="GvdeMetni2"/>
        <w:tabs>
          <w:tab w:val="left" w:pos="540"/>
        </w:tabs>
        <w:spacing w:line="240" w:lineRule="auto"/>
        <w:ind w:right="-142"/>
        <w:rPr>
          <w:rFonts w:ascii="Times New Roman" w:hAnsi="Times New Roman" w:cs="Times New Roman"/>
          <w:sz w:val="20"/>
          <w:lang w:val="tr-TR"/>
        </w:rPr>
      </w:pPr>
      <w:r w:rsidRPr="005C3066">
        <w:rPr>
          <w:rFonts w:ascii="Times New Roman" w:hAnsi="Times New Roman" w:cs="Times New Roman"/>
          <w:sz w:val="20"/>
          <w:lang w:val="tr-TR"/>
        </w:rPr>
        <w:lastRenderedPageBreak/>
        <w:t xml:space="preserve">Yukarıda sayılan belgelerin hangilerinin eksik evrak niteliğinde olacağı madde 10’daki hükümlere ve ihalenin niteliğine göre yararlanıcı tarafından belirlenir. Eksik evrakın, tespit edildiği tarihi müteakip 5 gün içerisinde tamamlanması sağlanır. İstekliler, talep halinde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382AFEB3" w14:textId="77777777" w:rsidR="00AE5E21" w:rsidRPr="005C3066" w:rsidRDefault="00AE5E21" w:rsidP="00AE5E21">
      <w:pPr>
        <w:pStyle w:val="GvdeMetni2"/>
        <w:tabs>
          <w:tab w:val="left" w:pos="540"/>
        </w:tabs>
        <w:spacing w:line="240" w:lineRule="auto"/>
        <w:ind w:right="-142"/>
        <w:rPr>
          <w:rFonts w:ascii="Times New Roman" w:hAnsi="Times New Roman"/>
          <w:sz w:val="20"/>
          <w:lang w:val="tr-TR"/>
        </w:rPr>
      </w:pPr>
      <w:r w:rsidRPr="005C3066">
        <w:rPr>
          <w:rFonts w:ascii="Times New Roman" w:hAnsi="Times New Roman" w:cs="Times New Roman"/>
          <w:sz w:val="20"/>
          <w:lang w:val="tr-TR"/>
        </w:rPr>
        <w:t>Noter onaylı belgelerin aslına uygun olduğunu belirten bir şerh taşıması zorunlu olup, sureti veya fotokopisi görülerek onaylanmış olanlar ile “ibraz edilenin aynıdır”</w:t>
      </w:r>
      <w:r w:rsidRPr="005C3066">
        <w:rPr>
          <w:rFonts w:ascii="Times New Roman" w:hAnsi="Times New Roman"/>
          <w:sz w:val="20"/>
          <w:lang w:val="tr-TR"/>
        </w:rPr>
        <w:t xml:space="preserve"> veya bu anlama gelecek bir şerh taşıyanlar geçerli kabul edilmeyecektir.</w:t>
      </w:r>
    </w:p>
    <w:p w14:paraId="6479F689" w14:textId="77777777" w:rsidR="00AE5E21" w:rsidRPr="005C3066" w:rsidRDefault="00AE5E21" w:rsidP="00AE5E21">
      <w:pPr>
        <w:pStyle w:val="GvdeMetni2"/>
        <w:tabs>
          <w:tab w:val="left" w:pos="540"/>
        </w:tabs>
        <w:spacing w:line="240" w:lineRule="auto"/>
        <w:ind w:right="-142"/>
        <w:rPr>
          <w:sz w:val="20"/>
        </w:rPr>
      </w:pPr>
      <w:r w:rsidRPr="005C3066">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35F3D9FC" w14:textId="77777777" w:rsidR="00AE5E21" w:rsidRPr="005C3066" w:rsidRDefault="00AE5E21" w:rsidP="00AE5E21">
      <w:pPr>
        <w:pStyle w:val="GvdeMetni2"/>
        <w:tabs>
          <w:tab w:val="left" w:pos="540"/>
        </w:tabs>
        <w:spacing w:line="240" w:lineRule="auto"/>
        <w:ind w:right="-142"/>
        <w:rPr>
          <w:rFonts w:ascii="Times New Roman" w:hAnsi="Times New Roman"/>
          <w:sz w:val="20"/>
          <w:lang w:val="tr-TR"/>
        </w:rPr>
      </w:pPr>
      <w:r w:rsidRPr="005C3066">
        <w:rPr>
          <w:rFonts w:ascii="Times New Roman" w:hAnsi="Times New Roman"/>
          <w:b/>
          <w:sz w:val="20"/>
          <w:lang w:val="tr-TR"/>
        </w:rPr>
        <w:t>Madde 8- İhalenin yabancı isteklilere açıklığı</w:t>
      </w:r>
    </w:p>
    <w:p w14:paraId="66FE67D2" w14:textId="77777777" w:rsidR="00AE5E21" w:rsidRPr="005C3066" w:rsidRDefault="00AE5E21" w:rsidP="00AE5E21">
      <w:pPr>
        <w:pStyle w:val="GvdeMetni2"/>
        <w:tabs>
          <w:tab w:val="left" w:pos="0"/>
        </w:tabs>
        <w:spacing w:after="0" w:line="240" w:lineRule="auto"/>
        <w:ind w:right="-357"/>
        <w:rPr>
          <w:rFonts w:ascii="Times New Roman" w:hAnsi="Times New Roman"/>
          <w:sz w:val="20"/>
          <w:lang w:val="tr-TR"/>
        </w:rPr>
      </w:pPr>
      <w:r w:rsidRPr="005C3066">
        <w:rPr>
          <w:rFonts w:ascii="Times New Roman" w:hAnsi="Times New Roman"/>
          <w:sz w:val="20"/>
          <w:lang w:val="tr-TR"/>
        </w:rPr>
        <w:t>Sözleşme makamı tarafından gerçekleştirilecek ihaleler yerli yabancı tüm isteklilere açıktır. / Sözleşme makamı tarafından gerçekleştirilecek ihaleler sadece yerli isteklilere açıktır.</w:t>
      </w:r>
    </w:p>
    <w:p w14:paraId="48E1C3DF" w14:textId="77777777" w:rsidR="00AE5E21" w:rsidRPr="005C3066" w:rsidRDefault="00AE5E21" w:rsidP="00AE5E21">
      <w:pPr>
        <w:pStyle w:val="GvdeMetni2"/>
        <w:tabs>
          <w:tab w:val="left" w:pos="540"/>
        </w:tabs>
        <w:spacing w:line="240" w:lineRule="auto"/>
        <w:ind w:right="-142"/>
        <w:rPr>
          <w:rFonts w:ascii="Times New Roman" w:hAnsi="Times New Roman"/>
          <w:b/>
          <w:sz w:val="20"/>
          <w:lang w:val="tr-TR"/>
        </w:rPr>
      </w:pPr>
      <w:r w:rsidRPr="005C3066">
        <w:rPr>
          <w:rFonts w:ascii="Times New Roman" w:hAnsi="Times New Roman"/>
          <w:b/>
          <w:sz w:val="20"/>
          <w:lang w:val="tr-TR"/>
        </w:rPr>
        <w:t>Madde 9- İhaleye katılamayacak olanlar</w:t>
      </w:r>
    </w:p>
    <w:p w14:paraId="18242106" w14:textId="77777777" w:rsidR="00AE5E21" w:rsidRPr="005C3066" w:rsidRDefault="00AE5E21" w:rsidP="00AE5E21">
      <w:pPr>
        <w:pStyle w:val="GvdeMetni2"/>
        <w:tabs>
          <w:tab w:val="left" w:pos="540"/>
        </w:tabs>
        <w:spacing w:line="240" w:lineRule="auto"/>
        <w:ind w:right="-142"/>
        <w:rPr>
          <w:rFonts w:ascii="Times New Roman" w:hAnsi="Times New Roman"/>
          <w:sz w:val="20"/>
          <w:lang w:val="tr-TR"/>
        </w:rPr>
      </w:pPr>
      <w:r w:rsidRPr="005C3066">
        <w:rPr>
          <w:rFonts w:ascii="Times New Roman" w:hAnsi="Times New Roman"/>
          <w:sz w:val="20"/>
          <w:lang w:val="tr-TR"/>
        </w:rPr>
        <w:t>Aşağıda sayılanlar doğrudan veya dolaylı veya yüklenici/alt yüklenici olarak, kendileri veya başkaları adına hiçbir şekilde, kalkınma ajanslarınca sağlanan mali destekler kapsamında gerçekleştirilen ihalelere katılamazlar;</w:t>
      </w:r>
    </w:p>
    <w:p w14:paraId="3D13A2F2" w14:textId="77777777" w:rsidR="00AE5E21" w:rsidRPr="005C3066" w:rsidRDefault="00AE5E21" w:rsidP="00AE5E21">
      <w:pPr>
        <w:numPr>
          <w:ilvl w:val="0"/>
          <w:numId w:val="3"/>
        </w:numPr>
        <w:rPr>
          <w:sz w:val="20"/>
          <w:szCs w:val="20"/>
        </w:rPr>
      </w:pPr>
      <w:r w:rsidRPr="005C3066">
        <w:rPr>
          <w:sz w:val="20"/>
          <w:szCs w:val="20"/>
        </w:rPr>
        <w:t>Kamu ihalelerine katılmaktan geçici veya sürekli olarak yasaklanmış olanlar, Terörle Mücadele Kanunu kapsamına giren suçlardan ve organize suçlardan dolayı hükümlü bulunanlar, d</w:t>
      </w:r>
      <w:r w:rsidRPr="005C3066">
        <w:rPr>
          <w:color w:val="000000"/>
          <w:sz w:val="20"/>
          <w:szCs w:val="20"/>
        </w:rPr>
        <w:t>olandırıcılık, yolsuzluk, bir suç örgütü içinde yer almak suçlarından veya başka bir yasadışı faaliyetten dolayı kesinleşmiş yargı kararı ile mahkûm olanlar,</w:t>
      </w:r>
    </w:p>
    <w:p w14:paraId="355EE77F" w14:textId="77777777" w:rsidR="00AE5E21" w:rsidRPr="005C3066" w:rsidRDefault="00AE5E21" w:rsidP="00AE5E21">
      <w:pPr>
        <w:numPr>
          <w:ilvl w:val="0"/>
          <w:numId w:val="3"/>
        </w:numPr>
        <w:rPr>
          <w:sz w:val="20"/>
          <w:szCs w:val="20"/>
        </w:rPr>
      </w:pPr>
      <w:r w:rsidRPr="005C3066">
        <w:rPr>
          <w:sz w:val="20"/>
          <w:szCs w:val="20"/>
        </w:rPr>
        <w:t>İlgili mercilerce hileli iflas ettiğine karar verilenler.</w:t>
      </w:r>
    </w:p>
    <w:p w14:paraId="14E3B4DA" w14:textId="77777777" w:rsidR="00AE5E21" w:rsidRPr="005C3066" w:rsidRDefault="00AE5E21" w:rsidP="00AE5E21">
      <w:pPr>
        <w:numPr>
          <w:ilvl w:val="0"/>
          <w:numId w:val="3"/>
        </w:numPr>
        <w:rPr>
          <w:sz w:val="20"/>
          <w:szCs w:val="20"/>
        </w:rPr>
      </w:pPr>
      <w:r w:rsidRPr="005C3066">
        <w:rPr>
          <w:sz w:val="20"/>
          <w:szCs w:val="20"/>
        </w:rPr>
        <w:t>Sözleşme makamının ihale yetkilisi kişileri ile bu yetkiye sahip kurullarda görevli kişiler.</w:t>
      </w:r>
    </w:p>
    <w:p w14:paraId="7E9DCE22" w14:textId="77777777" w:rsidR="00AE5E21" w:rsidRPr="005C3066" w:rsidRDefault="00AE5E21" w:rsidP="00AE5E21">
      <w:pPr>
        <w:numPr>
          <w:ilvl w:val="0"/>
          <w:numId w:val="3"/>
        </w:numPr>
        <w:rPr>
          <w:sz w:val="20"/>
          <w:szCs w:val="20"/>
        </w:rPr>
      </w:pPr>
      <w:r w:rsidRPr="005C3066">
        <w:rPr>
          <w:sz w:val="20"/>
          <w:szCs w:val="20"/>
        </w:rPr>
        <w:t>Sözleşme makamının ihale konusu işle ilgili her türlü ihale işlemlerini hazırlamak, yürütmek, sonuçlandırmak ve onaylamakla görevli olanlar.</w:t>
      </w:r>
    </w:p>
    <w:p w14:paraId="06F9DE60" w14:textId="77777777" w:rsidR="00AE5E21" w:rsidRPr="005C3066" w:rsidRDefault="00AE5E21" w:rsidP="00AE5E21">
      <w:pPr>
        <w:numPr>
          <w:ilvl w:val="0"/>
          <w:numId w:val="3"/>
        </w:numPr>
        <w:rPr>
          <w:sz w:val="20"/>
          <w:szCs w:val="20"/>
        </w:rPr>
      </w:pPr>
      <w:r w:rsidRPr="005C3066">
        <w:rPr>
          <w:sz w:val="20"/>
          <w:szCs w:val="20"/>
        </w:rPr>
        <w:t>(c) ve (d) bentlerinde belirtilen şahısların eşleri ve üçüncü dereceye kadar kan ve ikinci dereceye kadar kayın hısımları ile evlatlıkları ve evlat edinenleri.</w:t>
      </w:r>
    </w:p>
    <w:p w14:paraId="3AD4AB45" w14:textId="77777777" w:rsidR="00AE5E21" w:rsidRPr="005C3066" w:rsidRDefault="00AE5E21" w:rsidP="00AE5E21">
      <w:pPr>
        <w:numPr>
          <w:ilvl w:val="0"/>
          <w:numId w:val="3"/>
        </w:numPr>
        <w:rPr>
          <w:sz w:val="20"/>
          <w:szCs w:val="20"/>
        </w:rPr>
      </w:pPr>
      <w:r w:rsidRPr="005C3066">
        <w:rPr>
          <w:sz w:val="20"/>
          <w:szCs w:val="20"/>
        </w:rPr>
        <w:t xml:space="preserve">(c), (d) ve (e) bentlerinde belirtilenlerin ortakları ile şirketleri (bu kişilerin yönetim kurullarında görevli bulunmadıkları veya sermayesinin % 10'undan fazlasına sahip olmadıkları anonim şirketler hariç). </w:t>
      </w:r>
    </w:p>
    <w:p w14:paraId="0BBB37DB" w14:textId="77777777" w:rsidR="00AE5E21" w:rsidRPr="005C3066" w:rsidRDefault="00AE5E21" w:rsidP="00AE5E21">
      <w:pPr>
        <w:numPr>
          <w:ilvl w:val="0"/>
          <w:numId w:val="3"/>
        </w:numPr>
        <w:rPr>
          <w:color w:val="000000"/>
          <w:sz w:val="20"/>
          <w:szCs w:val="20"/>
        </w:rPr>
      </w:pPr>
      <w:r w:rsidRPr="005C3066">
        <w:rPr>
          <w:color w:val="000000"/>
          <w:sz w:val="20"/>
          <w:szCs w:val="20"/>
        </w:rPr>
        <w:t>Yararlanıcının bünyesinde bulunan veya onunla ilgili olarak her ne amaçla kurulmuş olursa olsun vakıf, dernek, birlik, sandık gibi kuruluşlar ile bu kuruluşların ortak oldukları şirketler.</w:t>
      </w:r>
    </w:p>
    <w:p w14:paraId="285A9278" w14:textId="77777777" w:rsidR="00AE5E21" w:rsidRPr="005C3066" w:rsidRDefault="00AE5E21" w:rsidP="00AE5E21">
      <w:pPr>
        <w:numPr>
          <w:ilvl w:val="0"/>
          <w:numId w:val="3"/>
        </w:numPr>
        <w:rPr>
          <w:sz w:val="20"/>
          <w:szCs w:val="20"/>
        </w:rPr>
      </w:pPr>
      <w:r w:rsidRPr="005C3066">
        <w:rPr>
          <w:sz w:val="20"/>
          <w:szCs w:val="20"/>
        </w:rPr>
        <w:t>Türkiye’de yapılacak ihalelere katılması yasaklanan yabancı ülkelerin isteklileri.</w:t>
      </w:r>
    </w:p>
    <w:p w14:paraId="35B1CB21" w14:textId="77777777" w:rsidR="00AE5E21" w:rsidRPr="005C3066" w:rsidRDefault="00AE5E21" w:rsidP="00AE5E21">
      <w:pPr>
        <w:rPr>
          <w:sz w:val="20"/>
          <w:szCs w:val="20"/>
        </w:rPr>
      </w:pPr>
      <w:r w:rsidRPr="005C3066">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00CA7A0C" w14:textId="77777777" w:rsidR="00AE5E21" w:rsidRPr="005C3066" w:rsidRDefault="00AE5E21" w:rsidP="00AE5E21">
      <w:pPr>
        <w:rPr>
          <w:sz w:val="20"/>
          <w:szCs w:val="20"/>
        </w:rPr>
      </w:pPr>
      <w:r w:rsidRPr="005C3066">
        <w:rPr>
          <w:sz w:val="20"/>
          <w:szCs w:val="20"/>
        </w:rPr>
        <w:t>Yukarıdaki yasaklara rağmen ihaleye katılan istekliler ihale dışı bırakılarak geçici teminatları sözleşme makamı yararına gelir kaydedilir. Ayrıca, bu durumun tekliflerin değerlendirmesi aşamasında tespit edilememesi nedeniyle bunlardan biri üzerine ihale yapılmışsa teminatı aynı şekilde gelir kaydedilerek ihale iptal edilir.</w:t>
      </w:r>
    </w:p>
    <w:p w14:paraId="72B8D5A7" w14:textId="77777777" w:rsidR="00AE5E21" w:rsidRPr="005C3066" w:rsidRDefault="00AE5E21" w:rsidP="00AE5E21">
      <w:pPr>
        <w:spacing w:after="120"/>
        <w:rPr>
          <w:color w:val="000000"/>
          <w:sz w:val="20"/>
        </w:rPr>
      </w:pPr>
      <w:r w:rsidRPr="005C3066">
        <w:rPr>
          <w:color w:val="000000"/>
          <w:sz w:val="20"/>
        </w:rPr>
        <w:t>Alt-yüklenicilere izin verilmemektedir. Ancak bu durum, isteklilerin ortak girişim ya da konsorsiyum halinde ihalelere katılmalarına engel değildir.</w:t>
      </w:r>
    </w:p>
    <w:p w14:paraId="37E969D2" w14:textId="77777777" w:rsidR="00AE5E21" w:rsidRPr="005C3066" w:rsidRDefault="00AE5E21" w:rsidP="00AE5E21">
      <w:pPr>
        <w:rPr>
          <w:b/>
          <w:sz w:val="20"/>
          <w:szCs w:val="20"/>
        </w:rPr>
      </w:pPr>
      <w:r w:rsidRPr="005C3066">
        <w:rPr>
          <w:b/>
          <w:sz w:val="20"/>
          <w:szCs w:val="20"/>
        </w:rPr>
        <w:t>Madde 10- İhale dışı bırakılma nedenleri</w:t>
      </w:r>
    </w:p>
    <w:p w14:paraId="108D6FF0" w14:textId="77777777" w:rsidR="00AE5E21" w:rsidRPr="005C3066" w:rsidRDefault="00AE5E21" w:rsidP="00AE5E21">
      <w:pPr>
        <w:rPr>
          <w:sz w:val="20"/>
          <w:szCs w:val="20"/>
        </w:rPr>
      </w:pPr>
      <w:r w:rsidRPr="005C3066">
        <w:rPr>
          <w:sz w:val="20"/>
          <w:szCs w:val="20"/>
        </w:rPr>
        <w:t>Aşağıda belirtilen durumlardaki istekliler, bu durumlarının tespit edilmesi halinde, ihale dışı bırakılacaktır;</w:t>
      </w:r>
    </w:p>
    <w:p w14:paraId="1D0C0B14" w14:textId="77777777" w:rsidR="00AE5E21" w:rsidRPr="005C3066" w:rsidRDefault="00AE5E21" w:rsidP="00AE5E21">
      <w:pPr>
        <w:numPr>
          <w:ilvl w:val="0"/>
          <w:numId w:val="7"/>
        </w:numPr>
        <w:rPr>
          <w:sz w:val="20"/>
          <w:szCs w:val="20"/>
        </w:rPr>
      </w:pPr>
      <w:r w:rsidRPr="005C3066">
        <w:rPr>
          <w:sz w:val="20"/>
          <w:szCs w:val="20"/>
        </w:rPr>
        <w:t>İflası ilân edilen, zorunlu tasfiye kararı verilen, alacaklılara karşı borçlarından dolayı mahkeme idaresi altında bulunan, konkordato ilan eden veya kendi ülkesindeki mevzuat hükümlerine göre benzer bir durumda olan.</w:t>
      </w:r>
    </w:p>
    <w:p w14:paraId="7211BD47" w14:textId="77777777" w:rsidR="00AE5E21" w:rsidRPr="005C3066" w:rsidRDefault="00AE5E21" w:rsidP="00AE5E21">
      <w:pPr>
        <w:numPr>
          <w:ilvl w:val="0"/>
          <w:numId w:val="7"/>
        </w:numPr>
        <w:rPr>
          <w:sz w:val="20"/>
          <w:szCs w:val="20"/>
        </w:rPr>
      </w:pPr>
      <w:r w:rsidRPr="005C3066">
        <w:rPr>
          <w:sz w:val="20"/>
          <w:szCs w:val="20"/>
        </w:rPr>
        <w:lastRenderedPageBreak/>
        <w:t>İlgili mevzuat hükümleri uyarınca kesinleşmiş sosyal güvenlik prim borcu olan.</w:t>
      </w:r>
    </w:p>
    <w:p w14:paraId="2D9743C8" w14:textId="77777777" w:rsidR="00AE5E21" w:rsidRPr="005C3066" w:rsidRDefault="00AE5E21" w:rsidP="00AE5E21">
      <w:pPr>
        <w:numPr>
          <w:ilvl w:val="0"/>
          <w:numId w:val="7"/>
        </w:numPr>
        <w:rPr>
          <w:sz w:val="20"/>
          <w:szCs w:val="20"/>
        </w:rPr>
      </w:pPr>
      <w:r w:rsidRPr="005C3066">
        <w:rPr>
          <w:sz w:val="20"/>
          <w:szCs w:val="20"/>
        </w:rPr>
        <w:t>İlgili mevzuat hükümleri uyarınca kesinleşmiş vergi borcu olan.</w:t>
      </w:r>
    </w:p>
    <w:p w14:paraId="1F101438" w14:textId="77777777" w:rsidR="00AE5E21" w:rsidRPr="005C3066" w:rsidRDefault="00AE5E21" w:rsidP="00AE5E21">
      <w:pPr>
        <w:numPr>
          <w:ilvl w:val="0"/>
          <w:numId w:val="7"/>
        </w:numPr>
        <w:rPr>
          <w:sz w:val="20"/>
          <w:szCs w:val="20"/>
        </w:rPr>
      </w:pPr>
      <w:r w:rsidRPr="005C3066">
        <w:rPr>
          <w:sz w:val="20"/>
          <w:szCs w:val="20"/>
        </w:rPr>
        <w:t>İhale tarihinden önceki beş yıl içinde, mesleki faaliyetlerinden dolayı yargı kararıyla hüküm giyen.</w:t>
      </w:r>
    </w:p>
    <w:p w14:paraId="46E46389" w14:textId="77777777" w:rsidR="00AE5E21" w:rsidRPr="005C3066" w:rsidRDefault="00AE5E21" w:rsidP="00AE5E21">
      <w:pPr>
        <w:numPr>
          <w:ilvl w:val="0"/>
          <w:numId w:val="7"/>
        </w:numPr>
        <w:rPr>
          <w:sz w:val="20"/>
          <w:szCs w:val="20"/>
        </w:rPr>
      </w:pPr>
      <w:r w:rsidRPr="005C3066">
        <w:rPr>
          <w:sz w:val="20"/>
          <w:szCs w:val="20"/>
        </w:rPr>
        <w:t>İhale tarihinden önceki beş yıl içinde, yaptığı işler sırasında iş veya meslek ahlakına aykırı faaliyetlerde bulunduğu sözleşme makamı tarafından ispat edilen.</w:t>
      </w:r>
    </w:p>
    <w:p w14:paraId="42CB6BA4" w14:textId="77777777" w:rsidR="00AE5E21" w:rsidRPr="005C3066" w:rsidRDefault="00AE5E21" w:rsidP="00AE5E21">
      <w:pPr>
        <w:numPr>
          <w:ilvl w:val="0"/>
          <w:numId w:val="7"/>
        </w:numPr>
        <w:rPr>
          <w:sz w:val="20"/>
          <w:szCs w:val="20"/>
        </w:rPr>
      </w:pPr>
      <w:r w:rsidRPr="005C3066">
        <w:rPr>
          <w:sz w:val="20"/>
          <w:szCs w:val="20"/>
        </w:rPr>
        <w:t>İhale tarihi itibariyle, mevzuatı gereği kayıtlı olduğu oda tarafından mesleki faaliyetten men edilmiş olan.</w:t>
      </w:r>
    </w:p>
    <w:p w14:paraId="10ED4980" w14:textId="77777777" w:rsidR="00AE5E21" w:rsidRPr="005C3066" w:rsidRDefault="00AE5E21" w:rsidP="00AE5E21">
      <w:pPr>
        <w:numPr>
          <w:ilvl w:val="0"/>
          <w:numId w:val="7"/>
        </w:numPr>
        <w:rPr>
          <w:sz w:val="20"/>
          <w:szCs w:val="20"/>
        </w:rPr>
      </w:pPr>
      <w:r w:rsidRPr="005C3066">
        <w:rPr>
          <w:sz w:val="20"/>
          <w:szCs w:val="20"/>
        </w:rPr>
        <w:t>Bu maddede belirtilen bilgi ve belgeleri vermeyen veya yanıltıcı bilgi ve/veya sahte belge verdiği tespit edilen.</w:t>
      </w:r>
    </w:p>
    <w:p w14:paraId="7A295B95" w14:textId="77777777" w:rsidR="00AE5E21" w:rsidRPr="005C3066" w:rsidRDefault="00AE5E21" w:rsidP="00AE5E21">
      <w:pPr>
        <w:numPr>
          <w:ilvl w:val="0"/>
          <w:numId w:val="7"/>
        </w:numPr>
        <w:rPr>
          <w:sz w:val="20"/>
          <w:szCs w:val="20"/>
        </w:rPr>
      </w:pPr>
      <w:r w:rsidRPr="005C3066">
        <w:rPr>
          <w:sz w:val="20"/>
          <w:szCs w:val="20"/>
        </w:rPr>
        <w:t>9 uncu maddede ihaleye katılamayacağı belirtildiği halde ihaleye katılan.</w:t>
      </w:r>
    </w:p>
    <w:p w14:paraId="1FAB6A27" w14:textId="77777777" w:rsidR="00AE5E21" w:rsidRPr="005C3066" w:rsidRDefault="00AE5E21" w:rsidP="00AE5E21">
      <w:pPr>
        <w:numPr>
          <w:ilvl w:val="0"/>
          <w:numId w:val="7"/>
        </w:numPr>
        <w:rPr>
          <w:sz w:val="20"/>
          <w:szCs w:val="20"/>
        </w:rPr>
      </w:pPr>
      <w:r w:rsidRPr="005C3066">
        <w:rPr>
          <w:sz w:val="20"/>
          <w:szCs w:val="20"/>
        </w:rPr>
        <w:t>11 inci maddede belirtilen yasak fiil veya davranışlarda bulunduğu tespit edilen.</w:t>
      </w:r>
    </w:p>
    <w:p w14:paraId="0E1419EF" w14:textId="77777777" w:rsidR="00AE5E21" w:rsidRPr="005C3066" w:rsidRDefault="00AE5E21" w:rsidP="00AE5E21">
      <w:pPr>
        <w:rPr>
          <w:sz w:val="20"/>
          <w:szCs w:val="20"/>
        </w:rPr>
      </w:pPr>
      <w:r w:rsidRPr="005C3066">
        <w:rPr>
          <w:b/>
          <w:sz w:val="20"/>
          <w:szCs w:val="20"/>
        </w:rPr>
        <w:t>Madde 11- Yasak fiil veya davranışlar</w:t>
      </w:r>
      <w:r w:rsidRPr="005C3066">
        <w:rPr>
          <w:sz w:val="20"/>
          <w:szCs w:val="20"/>
        </w:rPr>
        <w:t xml:space="preserve"> </w:t>
      </w:r>
    </w:p>
    <w:p w14:paraId="3433AF68" w14:textId="77777777" w:rsidR="00AE5E21" w:rsidRPr="005C3066" w:rsidRDefault="00AE5E21" w:rsidP="00AE5E21">
      <w:pPr>
        <w:rPr>
          <w:sz w:val="20"/>
          <w:szCs w:val="20"/>
        </w:rPr>
      </w:pPr>
      <w:r w:rsidRPr="005C3066">
        <w:rPr>
          <w:sz w:val="20"/>
          <w:szCs w:val="20"/>
        </w:rPr>
        <w:t>İhale süresince aşağıda belirtilen fiil veya davranışlarda bulunmak yasaktır:</w:t>
      </w:r>
    </w:p>
    <w:p w14:paraId="3DDCEA7E" w14:textId="77777777" w:rsidR="00AE5E21" w:rsidRPr="005C3066" w:rsidRDefault="00AE5E21" w:rsidP="00AE5E21">
      <w:pPr>
        <w:numPr>
          <w:ilvl w:val="0"/>
          <w:numId w:val="8"/>
        </w:numPr>
        <w:ind w:left="714" w:hanging="357"/>
        <w:rPr>
          <w:sz w:val="20"/>
          <w:szCs w:val="20"/>
        </w:rPr>
      </w:pPr>
      <w:r w:rsidRPr="005C3066">
        <w:rPr>
          <w:sz w:val="20"/>
          <w:szCs w:val="20"/>
        </w:rPr>
        <w:t xml:space="preserve">Hile, vaat, tehdit, nüfuz kullanma, çıkar sağlama, anlaşma, irtikap, rüşvet suretiyle veya başka yollarla ihaleye ilişkin işlemlere fesat karıştırmak veya buna teşebbüs etmek. </w:t>
      </w:r>
    </w:p>
    <w:p w14:paraId="5F1CC913" w14:textId="77777777" w:rsidR="00AE5E21" w:rsidRPr="005C3066" w:rsidRDefault="00AE5E21" w:rsidP="00AE5E21">
      <w:pPr>
        <w:numPr>
          <w:ilvl w:val="0"/>
          <w:numId w:val="8"/>
        </w:numPr>
        <w:ind w:left="714" w:hanging="357"/>
        <w:rPr>
          <w:sz w:val="20"/>
          <w:szCs w:val="20"/>
        </w:rPr>
      </w:pPr>
      <w:r w:rsidRPr="005C3066">
        <w:rPr>
          <w:sz w:val="20"/>
          <w:szCs w:val="20"/>
        </w:rPr>
        <w:t>İsteklileri tereddüde düşürmek, katılımı engellemek, isteklilere anlaşma teklifinde bulunmak veya teşvik etmek, rekabeti veya ihale kararını etkileyecek davranışlarda bulunmak.</w:t>
      </w:r>
    </w:p>
    <w:p w14:paraId="6E5ACDEB" w14:textId="77777777" w:rsidR="00AE5E21" w:rsidRPr="005C3066" w:rsidRDefault="00AE5E21" w:rsidP="00AE5E21">
      <w:pPr>
        <w:numPr>
          <w:ilvl w:val="0"/>
          <w:numId w:val="8"/>
        </w:numPr>
        <w:rPr>
          <w:sz w:val="20"/>
          <w:szCs w:val="20"/>
        </w:rPr>
      </w:pPr>
      <w:r w:rsidRPr="005C3066">
        <w:rPr>
          <w:sz w:val="20"/>
          <w:szCs w:val="20"/>
        </w:rPr>
        <w:t xml:space="preserve">Sahte belge veya sahte teminat düzenlemek, kullanmak veya bunlara teşebbüs etmek. </w:t>
      </w:r>
    </w:p>
    <w:p w14:paraId="2C9A9F6B" w14:textId="77777777" w:rsidR="00AE5E21" w:rsidRPr="005C3066" w:rsidRDefault="00AE5E21" w:rsidP="00AE5E21">
      <w:pPr>
        <w:numPr>
          <w:ilvl w:val="0"/>
          <w:numId w:val="8"/>
        </w:numPr>
        <w:spacing w:after="60"/>
        <w:rPr>
          <w:sz w:val="20"/>
          <w:szCs w:val="20"/>
        </w:rPr>
      </w:pPr>
      <w:r w:rsidRPr="005C3066">
        <w:rPr>
          <w:sz w:val="20"/>
          <w:szCs w:val="20"/>
        </w:rPr>
        <w:t>Bir istekli tarafından kendisi veya başkaları adına doğrudan veya dolaylı olarak, asaleten ya da vekâleten birden fazla teklif vermek.</w:t>
      </w:r>
    </w:p>
    <w:p w14:paraId="42E286D7" w14:textId="77777777" w:rsidR="00AE5E21" w:rsidRPr="005C3066" w:rsidRDefault="00AE5E21" w:rsidP="00AE5E21">
      <w:pPr>
        <w:pStyle w:val="GvdeMetniGirintisi3"/>
        <w:numPr>
          <w:ilvl w:val="0"/>
          <w:numId w:val="8"/>
        </w:numPr>
        <w:rPr>
          <w:sz w:val="20"/>
          <w:szCs w:val="20"/>
        </w:rPr>
      </w:pPr>
      <w:r w:rsidRPr="005C3066">
        <w:rPr>
          <w:sz w:val="20"/>
          <w:szCs w:val="20"/>
        </w:rPr>
        <w:t>9 uncu maddede ihaleye katılamayacağı belirtildiği halde ihaleye katılmak.</w:t>
      </w:r>
    </w:p>
    <w:p w14:paraId="075BBE13" w14:textId="77777777" w:rsidR="00AE5E21" w:rsidRPr="005C3066" w:rsidRDefault="00AE5E21" w:rsidP="00AE5E21">
      <w:pPr>
        <w:pStyle w:val="GvdeMetniGirintisi3"/>
        <w:ind w:left="0"/>
        <w:rPr>
          <w:sz w:val="20"/>
          <w:szCs w:val="20"/>
        </w:rPr>
      </w:pPr>
      <w:r w:rsidRPr="005C3066">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65979BD1" w14:textId="77777777" w:rsidR="00AE5E21" w:rsidRPr="005C3066" w:rsidRDefault="00AE5E21" w:rsidP="00AE5E21">
      <w:pPr>
        <w:ind w:right="-1"/>
        <w:rPr>
          <w:b/>
          <w:sz w:val="20"/>
          <w:szCs w:val="20"/>
        </w:rPr>
      </w:pPr>
      <w:bookmarkStart w:id="6" w:name="_Toc232234020"/>
      <w:r w:rsidRPr="005C3066">
        <w:rPr>
          <w:b/>
          <w:sz w:val="20"/>
          <w:szCs w:val="20"/>
        </w:rPr>
        <w:t>Madde 12- Teklif hazırlama giderleri</w:t>
      </w:r>
      <w:bookmarkEnd w:id="6"/>
    </w:p>
    <w:p w14:paraId="0441949E" w14:textId="77777777" w:rsidR="00AE5E21" w:rsidRPr="005C3066" w:rsidRDefault="00AE5E21" w:rsidP="00AE5E21">
      <w:pPr>
        <w:rPr>
          <w:sz w:val="20"/>
          <w:szCs w:val="20"/>
        </w:rPr>
      </w:pPr>
      <w:bookmarkStart w:id="7" w:name="_Toc232234021"/>
      <w:r w:rsidRPr="005C3066">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7"/>
    </w:p>
    <w:p w14:paraId="62EF3641" w14:textId="77777777" w:rsidR="00AE5E21" w:rsidRPr="005C3066" w:rsidRDefault="00AE5E21" w:rsidP="00AE5E21">
      <w:pPr>
        <w:keepNext/>
        <w:rPr>
          <w:b/>
          <w:sz w:val="20"/>
          <w:szCs w:val="20"/>
        </w:rPr>
      </w:pPr>
      <w:r w:rsidRPr="005C3066">
        <w:rPr>
          <w:b/>
          <w:sz w:val="20"/>
          <w:szCs w:val="20"/>
        </w:rPr>
        <w:t>Madde 13- İhale dosyasında açıklama yapılması</w:t>
      </w:r>
    </w:p>
    <w:p w14:paraId="0E01590C" w14:textId="77777777" w:rsidR="00AE5E21" w:rsidRPr="005C3066" w:rsidRDefault="00AE5E21" w:rsidP="00AE5E21">
      <w:pPr>
        <w:rPr>
          <w:sz w:val="20"/>
          <w:szCs w:val="20"/>
        </w:rPr>
      </w:pPr>
      <w:r w:rsidRPr="005C3066">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64C1D761" w14:textId="77777777" w:rsidR="00AE5E21" w:rsidRPr="005C3066" w:rsidRDefault="00AE5E21" w:rsidP="00AE5E21">
      <w:pPr>
        <w:ind w:right="-1"/>
        <w:rPr>
          <w:sz w:val="20"/>
          <w:szCs w:val="20"/>
        </w:rPr>
      </w:pPr>
      <w:r w:rsidRPr="005C3066">
        <w:rPr>
          <w:sz w:val="20"/>
          <w:szCs w:val="20"/>
        </w:rPr>
        <w:t>Açıklama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 İhale dosyasını elden teslim almayan ve iletişim bilgisi olmayan istekliler için bu açıklamalar ihale duyurusunun yapıldığı yerlerde de yayımlanacaktır.</w:t>
      </w:r>
    </w:p>
    <w:p w14:paraId="7B70A303" w14:textId="77777777" w:rsidR="00AE5E21" w:rsidRPr="005C3066" w:rsidRDefault="00AE5E21" w:rsidP="00AE5E21">
      <w:pPr>
        <w:ind w:right="-1"/>
        <w:rPr>
          <w:sz w:val="20"/>
          <w:szCs w:val="20"/>
        </w:rPr>
      </w:pPr>
      <w:r w:rsidRPr="005C3066">
        <w:rPr>
          <w:sz w:val="20"/>
          <w:szCs w:val="20"/>
        </w:rPr>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14:paraId="2B2AB72E" w14:textId="77777777" w:rsidR="00AE5E21" w:rsidRPr="005C3066" w:rsidRDefault="00AE5E21" w:rsidP="00AE5E21">
      <w:pPr>
        <w:rPr>
          <w:sz w:val="20"/>
          <w:szCs w:val="20"/>
        </w:rPr>
      </w:pPr>
      <w:r w:rsidRPr="005C3066">
        <w:rPr>
          <w:b/>
          <w:sz w:val="20"/>
          <w:szCs w:val="20"/>
        </w:rPr>
        <w:t>Madde 14- İhale dosyasında değişiklik yapılması</w:t>
      </w:r>
    </w:p>
    <w:p w14:paraId="20C23AC0" w14:textId="77777777" w:rsidR="00AE5E21" w:rsidRPr="005C3066" w:rsidRDefault="00AE5E21" w:rsidP="00AE5E21">
      <w:pPr>
        <w:rPr>
          <w:sz w:val="20"/>
          <w:szCs w:val="20"/>
        </w:rPr>
      </w:pPr>
      <w:r w:rsidRPr="005C3066">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5654A5D3" w14:textId="77777777" w:rsidR="00AE5E21" w:rsidRPr="005C3066" w:rsidRDefault="00AE5E21" w:rsidP="00AE5E21">
      <w:pPr>
        <w:rPr>
          <w:sz w:val="20"/>
          <w:szCs w:val="20"/>
        </w:rPr>
      </w:pPr>
      <w:r w:rsidRPr="005C3066">
        <w:rPr>
          <w:sz w:val="20"/>
          <w:szCs w:val="20"/>
        </w:rPr>
        <w:t xml:space="preserve">Zeyilname, ihale dosyası alanların tümüne iadeli taahhütlü mektup yoluyla gönderilir veya imza karşılığı elden verilir ve ihale tarihinden en az beş (5) gün önce bilgi sahibi olmaları sağlanır. İhale dosyasını elden teslim almayan ve iletişim bilgisi olmayan istekliler için bu değişiklikler ihale duyurusunun yapıldığı yerlerde de yayımlanacaktır. Yapılan değişiklik nedeniyle tekliflerin hazırlanabilmesi için ek süreye ihtiyaç duyulması </w:t>
      </w:r>
      <w:r w:rsidRPr="005C3066">
        <w:rPr>
          <w:sz w:val="20"/>
          <w:szCs w:val="20"/>
        </w:rPr>
        <w:lastRenderedPageBreak/>
        <w:t>halinde, sözleşme makamı ihale tarihini bir defaya mahsus olmak üzere en fazla on (10) gün süreyle zeyilname ile erteleyebilir. Erteleme süresince ihale dosyası arzına ve teklif alınmasına devam edilecektir.</w:t>
      </w:r>
    </w:p>
    <w:p w14:paraId="086A73D6" w14:textId="77777777" w:rsidR="00AE5E21" w:rsidRPr="005C3066" w:rsidRDefault="00AE5E21" w:rsidP="00AE5E21">
      <w:pPr>
        <w:rPr>
          <w:sz w:val="20"/>
          <w:szCs w:val="20"/>
        </w:rPr>
      </w:pPr>
      <w:r w:rsidRPr="005C3066">
        <w:rPr>
          <w:sz w:val="20"/>
          <w:szCs w:val="20"/>
        </w:rPr>
        <w:t>Zeyilname düzenlenmesi halinde, teklifini bu düzenlemeden önce vermiş olan isteklilere tekliflerini geri çekerek, yeniden teklif verme imkanı tanınacaktır.</w:t>
      </w:r>
    </w:p>
    <w:p w14:paraId="76EA8698" w14:textId="77777777" w:rsidR="00AE5E21" w:rsidRPr="005C3066" w:rsidRDefault="00AE5E21" w:rsidP="00AE5E21">
      <w:pPr>
        <w:rPr>
          <w:sz w:val="20"/>
          <w:szCs w:val="20"/>
        </w:rPr>
      </w:pPr>
      <w:r w:rsidRPr="005C3066">
        <w:rPr>
          <w:b/>
          <w:sz w:val="20"/>
          <w:szCs w:val="20"/>
        </w:rPr>
        <w:t>Madde 15-İhale saatinden önce ihalenin iptal edilmesinde sözleşme makamının serbestliği</w:t>
      </w:r>
    </w:p>
    <w:p w14:paraId="1E3A7BB8" w14:textId="77777777" w:rsidR="00AE5E21" w:rsidRPr="005C3066" w:rsidRDefault="00AE5E21" w:rsidP="00AE5E21">
      <w:pPr>
        <w:rPr>
          <w:sz w:val="20"/>
          <w:szCs w:val="20"/>
        </w:rPr>
      </w:pPr>
      <w:r w:rsidRPr="005C3066">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44A8F71E" w14:textId="77777777" w:rsidR="00AE5E21" w:rsidRPr="005C3066" w:rsidRDefault="00AE5E21" w:rsidP="00AE5E21">
      <w:pPr>
        <w:ind w:right="-1"/>
        <w:rPr>
          <w:sz w:val="20"/>
          <w:szCs w:val="20"/>
        </w:rPr>
      </w:pPr>
      <w:r w:rsidRPr="005C3066">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14:paraId="211D195C" w14:textId="77777777" w:rsidR="00AE5E21" w:rsidRPr="005C3066" w:rsidRDefault="00AE5E21" w:rsidP="00AE5E21">
      <w:pPr>
        <w:rPr>
          <w:b/>
          <w:sz w:val="20"/>
          <w:szCs w:val="20"/>
        </w:rPr>
      </w:pPr>
      <w:r w:rsidRPr="005C3066">
        <w:rPr>
          <w:b/>
          <w:sz w:val="20"/>
          <w:szCs w:val="20"/>
        </w:rPr>
        <w:t>Madde 16- Ortak girişim</w:t>
      </w:r>
    </w:p>
    <w:p w14:paraId="7462A1A1" w14:textId="77777777" w:rsidR="00AE5E21" w:rsidRPr="005C3066" w:rsidRDefault="00AE5E21" w:rsidP="00AE5E21">
      <w:pPr>
        <w:rPr>
          <w:sz w:val="20"/>
          <w:szCs w:val="20"/>
        </w:rPr>
      </w:pPr>
      <w:r w:rsidRPr="005C3066">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06DF9B12" w14:textId="77777777" w:rsidR="00AE5E21" w:rsidRPr="005C3066" w:rsidRDefault="00AE5E21" w:rsidP="00AE5E21">
      <w:pPr>
        <w:rPr>
          <w:sz w:val="20"/>
          <w:szCs w:val="20"/>
        </w:rPr>
      </w:pPr>
      <w:r w:rsidRPr="005C3066">
        <w:rPr>
          <w:sz w:val="20"/>
          <w:szCs w:val="20"/>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14:paraId="4B4CC580" w14:textId="77777777" w:rsidR="00AE5E21" w:rsidRPr="005C3066" w:rsidRDefault="00AE5E21" w:rsidP="00AE5E21">
      <w:pPr>
        <w:spacing w:after="60"/>
        <w:rPr>
          <w:b/>
          <w:sz w:val="20"/>
          <w:szCs w:val="20"/>
        </w:rPr>
      </w:pPr>
      <w:r w:rsidRPr="005C3066">
        <w:rPr>
          <w:b/>
          <w:sz w:val="20"/>
          <w:szCs w:val="20"/>
        </w:rPr>
        <w:t xml:space="preserve">Madde 17-Alt yükleniciler </w:t>
      </w:r>
    </w:p>
    <w:p w14:paraId="5B418FAC" w14:textId="77777777" w:rsidR="00AE5E21" w:rsidRPr="005C3066" w:rsidRDefault="00AE5E21" w:rsidP="00AE5E21">
      <w:pPr>
        <w:pStyle w:val="GvdeMetni2"/>
        <w:tabs>
          <w:tab w:val="left" w:pos="0"/>
        </w:tabs>
        <w:spacing w:after="0" w:line="240" w:lineRule="auto"/>
        <w:ind w:right="-357"/>
        <w:rPr>
          <w:rFonts w:ascii="Times New Roman" w:hAnsi="Times New Roman"/>
          <w:sz w:val="20"/>
          <w:lang w:val="tr-TR"/>
        </w:rPr>
      </w:pPr>
      <w:bookmarkStart w:id="8" w:name="_Hlk121233467"/>
      <w:r w:rsidRPr="005C3066">
        <w:rPr>
          <w:rFonts w:ascii="Times New Roman" w:hAnsi="Times New Roman"/>
          <w:sz w:val="20"/>
          <w:lang w:val="tr-TR"/>
        </w:rPr>
        <w:t>İhale konusu alımın/işin tamamı veya bir kısmı alt yüklenicilere (taşeronlara) yaptırılamaz. Yapım işlerinde sözleşme makamının onayının da olması halinde bu kural uygulanmaz.</w:t>
      </w:r>
    </w:p>
    <w:bookmarkEnd w:id="8"/>
    <w:p w14:paraId="7D31A0F5" w14:textId="77777777" w:rsidR="00AE5E21" w:rsidRPr="005C3066" w:rsidRDefault="00AE5E21" w:rsidP="00AE5E21">
      <w:pPr>
        <w:keepNext/>
        <w:spacing w:after="60"/>
        <w:rPr>
          <w:b/>
          <w:sz w:val="20"/>
          <w:szCs w:val="20"/>
        </w:rPr>
      </w:pPr>
      <w:r w:rsidRPr="005C3066">
        <w:rPr>
          <w:b/>
          <w:sz w:val="20"/>
          <w:szCs w:val="20"/>
        </w:rPr>
        <w:t xml:space="preserve">Madde18- Teklif ve sözleşme türü </w:t>
      </w:r>
    </w:p>
    <w:p w14:paraId="73F8D149" w14:textId="77777777" w:rsidR="00AE5E21" w:rsidRPr="005C3066" w:rsidRDefault="00AE5E21" w:rsidP="00AE5E21">
      <w:pPr>
        <w:rPr>
          <w:sz w:val="20"/>
          <w:szCs w:val="20"/>
        </w:rPr>
      </w:pPr>
      <w:r w:rsidRPr="005C3066">
        <w:rPr>
          <w:sz w:val="20"/>
          <w:szCs w:val="20"/>
        </w:rPr>
        <w:t>Tekliflerin, götürü bedel veya birim fiyat esaslı olacağı sözleşme makamı tarafından belirlenir ve ihale duyurusunda hangi usul ile ihaleye çıkıldığı belirtilir.</w:t>
      </w:r>
    </w:p>
    <w:p w14:paraId="2B81C825" w14:textId="77777777" w:rsidR="00AE5E21" w:rsidRPr="005C3066" w:rsidRDefault="00AE5E21" w:rsidP="00AE5E21">
      <w:pPr>
        <w:rPr>
          <w:b/>
          <w:sz w:val="20"/>
          <w:szCs w:val="20"/>
        </w:rPr>
      </w:pPr>
      <w:r w:rsidRPr="005C3066">
        <w:rPr>
          <w:b/>
          <w:sz w:val="20"/>
          <w:szCs w:val="20"/>
        </w:rPr>
        <w:t>Madde 19- Teklifin dili</w:t>
      </w:r>
    </w:p>
    <w:p w14:paraId="2CE7F933" w14:textId="77777777" w:rsidR="00AE5E21" w:rsidRPr="005C3066" w:rsidRDefault="00AE5E21" w:rsidP="00AE5E21">
      <w:pPr>
        <w:rPr>
          <w:sz w:val="20"/>
          <w:szCs w:val="20"/>
        </w:rPr>
      </w:pPr>
      <w:r w:rsidRPr="005C3066">
        <w:rPr>
          <w:sz w:val="20"/>
          <w:szCs w:val="20"/>
        </w:rPr>
        <w:t>Teklifler ve ekleri Türkçe olarak hazırlanacak ve sunulacaktır.</w:t>
      </w:r>
    </w:p>
    <w:p w14:paraId="5A4FF77C" w14:textId="77777777" w:rsidR="00AE5E21" w:rsidRPr="005C3066" w:rsidRDefault="00AE5E21" w:rsidP="00AE5E21">
      <w:pPr>
        <w:keepNext/>
        <w:rPr>
          <w:b/>
          <w:sz w:val="20"/>
          <w:szCs w:val="20"/>
        </w:rPr>
      </w:pPr>
      <w:r w:rsidRPr="005C3066">
        <w:rPr>
          <w:b/>
          <w:sz w:val="20"/>
          <w:szCs w:val="20"/>
        </w:rPr>
        <w:t>Madde 20-Teklif ve ödemelerde geçerli para birimi</w:t>
      </w:r>
    </w:p>
    <w:p w14:paraId="48D647B5" w14:textId="77777777" w:rsidR="00AE5E21" w:rsidRPr="005C3066" w:rsidRDefault="00AE5E21" w:rsidP="00AE5E21">
      <w:pPr>
        <w:rPr>
          <w:sz w:val="20"/>
          <w:szCs w:val="20"/>
        </w:rPr>
      </w:pPr>
      <w:r w:rsidRPr="005C3066">
        <w:rPr>
          <w:sz w:val="20"/>
          <w:szCs w:val="20"/>
        </w:rPr>
        <w:t xml:space="preserve">Teklif ve ödemelerde geçerli para birimi TL’dir. </w:t>
      </w:r>
    </w:p>
    <w:p w14:paraId="5F89C7AA" w14:textId="77777777" w:rsidR="00AE5E21" w:rsidRPr="005C3066" w:rsidRDefault="00AE5E21" w:rsidP="00AE5E21">
      <w:pPr>
        <w:spacing w:after="60"/>
        <w:rPr>
          <w:b/>
          <w:sz w:val="20"/>
          <w:szCs w:val="20"/>
        </w:rPr>
      </w:pPr>
      <w:r w:rsidRPr="005C3066">
        <w:rPr>
          <w:b/>
          <w:sz w:val="20"/>
          <w:szCs w:val="20"/>
        </w:rPr>
        <w:t>Madde 21-Kısmi teklif verilmesi</w:t>
      </w:r>
    </w:p>
    <w:p w14:paraId="43BDA797" w14:textId="77777777" w:rsidR="00AE5E21" w:rsidRPr="005C3066" w:rsidRDefault="00AE5E21" w:rsidP="00AE5E21">
      <w:pPr>
        <w:spacing w:after="60"/>
        <w:rPr>
          <w:sz w:val="20"/>
          <w:szCs w:val="20"/>
        </w:rPr>
      </w:pPr>
      <w:r w:rsidRPr="005C3066">
        <w:rPr>
          <w:sz w:val="20"/>
          <w:szCs w:val="20"/>
        </w:rPr>
        <w:t>Sözleşme makamı tarafından gerçekleştirilecek ihalelerde, lotlar halinde ihaleye çıkılmamış ise, işin tamamı için teklif sunulacak olup kısmi teklifler kabul edilmeyecektir.</w:t>
      </w:r>
    </w:p>
    <w:p w14:paraId="5DD315BC" w14:textId="77777777" w:rsidR="00AE5E21" w:rsidRPr="005C3066" w:rsidRDefault="00AE5E21" w:rsidP="00AE5E21">
      <w:pPr>
        <w:spacing w:after="60"/>
        <w:rPr>
          <w:b/>
          <w:sz w:val="20"/>
          <w:szCs w:val="20"/>
        </w:rPr>
      </w:pPr>
      <w:r w:rsidRPr="005C3066">
        <w:rPr>
          <w:b/>
          <w:sz w:val="20"/>
          <w:szCs w:val="20"/>
        </w:rPr>
        <w:t>Madde 22- Alternatif teklifler</w:t>
      </w:r>
    </w:p>
    <w:p w14:paraId="05F5AAE3" w14:textId="77777777" w:rsidR="00AE5E21" w:rsidRPr="005C3066" w:rsidRDefault="00AE5E21" w:rsidP="00AE5E21">
      <w:pPr>
        <w:rPr>
          <w:sz w:val="20"/>
          <w:szCs w:val="20"/>
        </w:rPr>
      </w:pPr>
      <w:r w:rsidRPr="005C3066">
        <w:rPr>
          <w:sz w:val="20"/>
          <w:szCs w:val="20"/>
        </w:rPr>
        <w:t>İhale konusu işe ilişkin olarak alternatif teklif sunulamaz.</w:t>
      </w:r>
    </w:p>
    <w:p w14:paraId="3CA974EC" w14:textId="77777777" w:rsidR="00AE5E21" w:rsidRPr="005C3066" w:rsidRDefault="00AE5E21" w:rsidP="00AE5E21">
      <w:pPr>
        <w:spacing w:line="259" w:lineRule="auto"/>
        <w:rPr>
          <w:b/>
          <w:sz w:val="20"/>
          <w:szCs w:val="20"/>
        </w:rPr>
      </w:pPr>
      <w:r w:rsidRPr="005C3066">
        <w:rPr>
          <w:b/>
          <w:sz w:val="20"/>
          <w:szCs w:val="20"/>
        </w:rPr>
        <w:t xml:space="preserve">Madde 23-Tekliflerin sunulma şekli </w:t>
      </w:r>
    </w:p>
    <w:p w14:paraId="4BF74CE3" w14:textId="77777777" w:rsidR="00AE5E21" w:rsidRPr="005C3066" w:rsidRDefault="00AE5E21" w:rsidP="00AE5E21">
      <w:pPr>
        <w:rPr>
          <w:sz w:val="20"/>
          <w:szCs w:val="20"/>
        </w:rPr>
      </w:pPr>
      <w:r w:rsidRPr="005C3066">
        <w:rPr>
          <w:sz w:val="20"/>
          <w:szCs w:val="20"/>
        </w:rPr>
        <w:t>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makamının açık adresi yazılır. Zarfın yapıştırılan yeri istekli tarafından imzalanarak, mühürlenecek veya kaşelenecektir.</w:t>
      </w:r>
    </w:p>
    <w:p w14:paraId="694D816B" w14:textId="77777777" w:rsidR="00AE5E21" w:rsidRPr="005C3066" w:rsidRDefault="00AE5E21" w:rsidP="00AE5E21">
      <w:pPr>
        <w:ind w:right="-1"/>
        <w:rPr>
          <w:sz w:val="20"/>
          <w:szCs w:val="20"/>
        </w:rPr>
      </w:pPr>
      <w:r w:rsidRPr="005C3066">
        <w:rPr>
          <w:sz w:val="20"/>
          <w:szCs w:val="20"/>
        </w:rPr>
        <w:t>Teklifler ihale dosyasında belirtilen ihale saatine kadar sıra numaralı alındılar karşılığında sözleşme makamına (tekliflerin sunulacağı yere) teslim edilir. Bu saatten sonra verilen teklifler kabul edilmez ve açılmadan istekliye iade edilir.</w:t>
      </w:r>
    </w:p>
    <w:p w14:paraId="5D6AE7B8" w14:textId="77777777" w:rsidR="00AE5E21" w:rsidRPr="005C3066" w:rsidRDefault="00AE5E21" w:rsidP="00AE5E21">
      <w:pPr>
        <w:ind w:right="-1"/>
        <w:rPr>
          <w:sz w:val="20"/>
          <w:szCs w:val="20"/>
        </w:rPr>
      </w:pPr>
      <w:r w:rsidRPr="005C3066">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694875BA" w14:textId="77777777" w:rsidR="00AE5E21" w:rsidRPr="005C3066" w:rsidRDefault="00AE5E21" w:rsidP="00AE5E21">
      <w:pPr>
        <w:spacing w:line="259" w:lineRule="auto"/>
        <w:rPr>
          <w:b/>
          <w:sz w:val="20"/>
          <w:szCs w:val="20"/>
        </w:rPr>
      </w:pPr>
      <w:r w:rsidRPr="005C3066">
        <w:rPr>
          <w:b/>
          <w:sz w:val="20"/>
          <w:szCs w:val="20"/>
        </w:rPr>
        <w:lastRenderedPageBreak/>
        <w:t>Madde 24-Teklif mektubunun şekli ve içeriği</w:t>
      </w:r>
    </w:p>
    <w:p w14:paraId="1BD95264" w14:textId="77777777" w:rsidR="00AE5E21" w:rsidRPr="005C3066" w:rsidRDefault="00AE5E21" w:rsidP="00AE5E21">
      <w:pPr>
        <w:keepNext/>
        <w:spacing w:after="120"/>
        <w:rPr>
          <w:color w:val="000000"/>
          <w:sz w:val="20"/>
        </w:rPr>
      </w:pPr>
      <w:r w:rsidRPr="005C3066">
        <w:rPr>
          <w:color w:val="000000"/>
          <w:sz w:val="20"/>
        </w:rPr>
        <w:t xml:space="preserve">Teklif, bir teknik ve bir mali tekliften oluşur ve bunların ayrı zarflarda teslim edilmesi gerekir.  </w:t>
      </w:r>
    </w:p>
    <w:p w14:paraId="7B3A766E" w14:textId="77777777" w:rsidR="00AE5E21" w:rsidRPr="005C3066" w:rsidRDefault="00AE5E21" w:rsidP="00AE5E21">
      <w:pPr>
        <w:tabs>
          <w:tab w:val="left" w:pos="0"/>
        </w:tabs>
        <w:ind w:right="-1"/>
        <w:rPr>
          <w:sz w:val="20"/>
          <w:szCs w:val="20"/>
        </w:rPr>
      </w:pPr>
      <w:r w:rsidRPr="005C3066">
        <w:rPr>
          <w:sz w:val="20"/>
          <w:szCs w:val="20"/>
        </w:rPr>
        <w:t xml:space="preserve">Teklif mektupları, yazılı ve imzalı olarak sunulur. Teklif mektubunda; </w:t>
      </w:r>
    </w:p>
    <w:p w14:paraId="0CDE4B55" w14:textId="77777777" w:rsidR="00AE5E21" w:rsidRPr="005C3066" w:rsidRDefault="00AE5E21" w:rsidP="00AE5E21">
      <w:pPr>
        <w:numPr>
          <w:ilvl w:val="0"/>
          <w:numId w:val="9"/>
        </w:numPr>
        <w:tabs>
          <w:tab w:val="left" w:pos="0"/>
        </w:tabs>
        <w:overflowPunct w:val="0"/>
        <w:autoSpaceDE w:val="0"/>
        <w:autoSpaceDN w:val="0"/>
        <w:adjustRightInd w:val="0"/>
        <w:ind w:right="-1" w:hanging="76"/>
        <w:textAlignment w:val="baseline"/>
        <w:rPr>
          <w:sz w:val="20"/>
          <w:szCs w:val="20"/>
        </w:rPr>
      </w:pPr>
      <w:r w:rsidRPr="005C3066">
        <w:rPr>
          <w:sz w:val="20"/>
          <w:szCs w:val="20"/>
        </w:rPr>
        <w:t>İhale dosyasının tamamen okunup kabul edildiğinin belirtilmesi,</w:t>
      </w:r>
    </w:p>
    <w:p w14:paraId="46FCA89C" w14:textId="77777777" w:rsidR="00AE5E21" w:rsidRPr="005C3066" w:rsidRDefault="00AE5E21" w:rsidP="00AE5E21">
      <w:pPr>
        <w:numPr>
          <w:ilvl w:val="0"/>
          <w:numId w:val="9"/>
        </w:numPr>
        <w:tabs>
          <w:tab w:val="left" w:pos="0"/>
          <w:tab w:val="left" w:pos="720"/>
          <w:tab w:val="left" w:pos="900"/>
        </w:tabs>
        <w:overflowPunct w:val="0"/>
        <w:autoSpaceDE w:val="0"/>
        <w:autoSpaceDN w:val="0"/>
        <w:adjustRightInd w:val="0"/>
        <w:ind w:right="-1" w:hanging="76"/>
        <w:textAlignment w:val="baseline"/>
        <w:rPr>
          <w:sz w:val="20"/>
          <w:szCs w:val="20"/>
        </w:rPr>
      </w:pPr>
      <w:r w:rsidRPr="005C3066">
        <w:rPr>
          <w:sz w:val="20"/>
          <w:szCs w:val="20"/>
        </w:rPr>
        <w:t>Teklif edilen bedelin rakam ve yazı ile birbirine uygun olarak açıkça yazılması,</w:t>
      </w:r>
    </w:p>
    <w:p w14:paraId="65DD535E" w14:textId="77777777" w:rsidR="00AE5E21" w:rsidRPr="005C3066" w:rsidRDefault="00AE5E21" w:rsidP="00AE5E21">
      <w:pPr>
        <w:numPr>
          <w:ilvl w:val="0"/>
          <w:numId w:val="9"/>
        </w:numPr>
        <w:tabs>
          <w:tab w:val="left" w:pos="0"/>
          <w:tab w:val="left" w:pos="720"/>
          <w:tab w:val="left" w:pos="900"/>
        </w:tabs>
        <w:overflowPunct w:val="0"/>
        <w:autoSpaceDE w:val="0"/>
        <w:autoSpaceDN w:val="0"/>
        <w:adjustRightInd w:val="0"/>
        <w:ind w:right="-1" w:hanging="76"/>
        <w:textAlignment w:val="baseline"/>
        <w:rPr>
          <w:sz w:val="20"/>
          <w:szCs w:val="20"/>
        </w:rPr>
      </w:pPr>
      <w:r w:rsidRPr="005C3066">
        <w:rPr>
          <w:sz w:val="20"/>
          <w:szCs w:val="20"/>
        </w:rPr>
        <w:t xml:space="preserve">Üzerinde kazıntı, silinti, düzeltme bulunmaması, </w:t>
      </w:r>
    </w:p>
    <w:p w14:paraId="76D43029" w14:textId="77777777" w:rsidR="00AE5E21" w:rsidRPr="005C3066" w:rsidRDefault="00AE5E21" w:rsidP="00AE5E21">
      <w:pPr>
        <w:numPr>
          <w:ilvl w:val="0"/>
          <w:numId w:val="9"/>
        </w:numPr>
        <w:overflowPunct w:val="0"/>
        <w:autoSpaceDE w:val="0"/>
        <w:autoSpaceDN w:val="0"/>
        <w:adjustRightInd w:val="0"/>
        <w:ind w:right="-1" w:hanging="76"/>
        <w:textAlignment w:val="baseline"/>
        <w:rPr>
          <w:sz w:val="20"/>
          <w:szCs w:val="20"/>
        </w:rPr>
      </w:pPr>
      <w:r w:rsidRPr="005C3066">
        <w:rPr>
          <w:sz w:val="20"/>
          <w:szCs w:val="20"/>
        </w:rPr>
        <w:t>Teklif mektubunun adı, soyadı veya ticaret unvanı yazılmak suretiyle yetkili kişilerce imzalanmış olması,</w:t>
      </w:r>
    </w:p>
    <w:p w14:paraId="45488E21" w14:textId="77777777" w:rsidR="00AE5E21" w:rsidRPr="005C3066" w:rsidRDefault="00AE5E21" w:rsidP="00AE5E21">
      <w:pPr>
        <w:tabs>
          <w:tab w:val="left" w:pos="900"/>
        </w:tabs>
        <w:ind w:right="-1"/>
        <w:rPr>
          <w:sz w:val="20"/>
          <w:szCs w:val="20"/>
        </w:rPr>
      </w:pPr>
      <w:r w:rsidRPr="005C3066">
        <w:rPr>
          <w:sz w:val="20"/>
          <w:szCs w:val="20"/>
        </w:rPr>
        <w:t>zorunludur.</w:t>
      </w:r>
    </w:p>
    <w:p w14:paraId="0B815DEF" w14:textId="77777777" w:rsidR="00AE5E21" w:rsidRPr="005C3066" w:rsidRDefault="00AE5E21" w:rsidP="00AE5E21">
      <w:pPr>
        <w:spacing w:line="264" w:lineRule="auto"/>
        <w:rPr>
          <w:bCs/>
          <w:sz w:val="20"/>
          <w:szCs w:val="20"/>
        </w:rPr>
      </w:pPr>
      <w:r w:rsidRPr="005C3066">
        <w:rPr>
          <w:bCs/>
          <w:sz w:val="20"/>
          <w:szCs w:val="20"/>
        </w:rPr>
        <w:t>Ortak girişim olarak teklif veren isteklilerin teklif mektuplarının, ortakların tamamı tarafından veya teklif vermeye yetki verdikleri kişiler tarafından imzalanması gerekir.</w:t>
      </w:r>
    </w:p>
    <w:p w14:paraId="7CFD5A69" w14:textId="77777777" w:rsidR="00AE5E21" w:rsidRPr="005C3066" w:rsidRDefault="00AE5E21" w:rsidP="00AE5E21">
      <w:pPr>
        <w:tabs>
          <w:tab w:val="left" w:pos="0"/>
        </w:tabs>
        <w:ind w:right="-1"/>
        <w:rPr>
          <w:b/>
          <w:sz w:val="20"/>
          <w:szCs w:val="20"/>
        </w:rPr>
      </w:pPr>
      <w:r w:rsidRPr="005C3066">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1E825E04" w14:textId="77777777" w:rsidR="00AE5E21" w:rsidRPr="005C3066" w:rsidRDefault="00AE5E21" w:rsidP="00AE5E21">
      <w:pPr>
        <w:tabs>
          <w:tab w:val="left" w:pos="0"/>
        </w:tabs>
        <w:ind w:right="-1"/>
        <w:rPr>
          <w:sz w:val="20"/>
          <w:szCs w:val="20"/>
        </w:rPr>
      </w:pPr>
      <w:r w:rsidRPr="005C3066">
        <w:rPr>
          <w:b/>
          <w:sz w:val="20"/>
          <w:szCs w:val="20"/>
        </w:rPr>
        <w:t>Madde 25- Tekliflerin geçerlilik süresi</w:t>
      </w:r>
    </w:p>
    <w:p w14:paraId="0A5D7A47" w14:textId="77777777" w:rsidR="00AE5E21" w:rsidRPr="005C3066" w:rsidRDefault="00AE5E21" w:rsidP="00AE5E21">
      <w:pPr>
        <w:pStyle w:val="GvdeMetni2"/>
        <w:spacing w:line="240" w:lineRule="auto"/>
        <w:ind w:right="-1"/>
        <w:rPr>
          <w:rFonts w:ascii="Times New Roman" w:hAnsi="Times New Roman"/>
          <w:sz w:val="20"/>
          <w:lang w:val="tr-TR" w:eastAsia="tr-TR"/>
        </w:rPr>
      </w:pPr>
      <w:r w:rsidRPr="005C3066">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3F289976" w14:textId="77777777" w:rsidR="00AE5E21" w:rsidRPr="005C3066" w:rsidRDefault="00AE5E21" w:rsidP="00AE5E21">
      <w:pPr>
        <w:pStyle w:val="GvdeMetni2"/>
        <w:spacing w:line="240" w:lineRule="auto"/>
        <w:ind w:right="-1"/>
        <w:rPr>
          <w:rFonts w:ascii="Times New Roman" w:hAnsi="Times New Roman"/>
          <w:sz w:val="20"/>
          <w:lang w:val="tr-TR" w:eastAsia="tr-TR"/>
        </w:rPr>
      </w:pPr>
      <w:r w:rsidRPr="005C3066">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13940907" w14:textId="77777777" w:rsidR="00AE5E21" w:rsidRPr="005C3066" w:rsidRDefault="00AE5E21" w:rsidP="00AE5E21">
      <w:pPr>
        <w:pStyle w:val="GvdeMetni2"/>
        <w:spacing w:after="60" w:line="240" w:lineRule="auto"/>
        <w:ind w:right="-1"/>
        <w:rPr>
          <w:rFonts w:ascii="Times New Roman" w:hAnsi="Times New Roman"/>
          <w:sz w:val="20"/>
          <w:lang w:val="tr-TR" w:eastAsia="tr-TR"/>
        </w:rPr>
      </w:pPr>
      <w:r w:rsidRPr="005C3066">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312B1E1F" w14:textId="77777777" w:rsidR="00AE5E21" w:rsidRPr="005C3066" w:rsidRDefault="00AE5E21" w:rsidP="00AE5E21">
      <w:pPr>
        <w:spacing w:after="120"/>
        <w:rPr>
          <w:sz w:val="20"/>
          <w:szCs w:val="20"/>
        </w:rPr>
      </w:pPr>
      <w:r w:rsidRPr="005C3066">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14:paraId="5E2F572A" w14:textId="77777777" w:rsidR="00AE5E21" w:rsidRPr="005C3066" w:rsidRDefault="00AE5E21" w:rsidP="00AE5E21">
      <w:pPr>
        <w:keepNext/>
        <w:tabs>
          <w:tab w:val="left" w:pos="0"/>
        </w:tabs>
        <w:rPr>
          <w:b/>
          <w:sz w:val="20"/>
          <w:szCs w:val="20"/>
        </w:rPr>
      </w:pPr>
      <w:r w:rsidRPr="005C3066">
        <w:rPr>
          <w:b/>
          <w:sz w:val="20"/>
          <w:szCs w:val="20"/>
        </w:rPr>
        <w:t>Madde 26- Geçici teminat ve teminat olarak kabul edilecek değerler</w:t>
      </w:r>
    </w:p>
    <w:p w14:paraId="592FC02C" w14:textId="77777777" w:rsidR="00AE5E21" w:rsidRPr="005C3066" w:rsidRDefault="00AE5E21" w:rsidP="00AE5E21">
      <w:pPr>
        <w:tabs>
          <w:tab w:val="left" w:pos="0"/>
        </w:tabs>
        <w:rPr>
          <w:sz w:val="20"/>
          <w:szCs w:val="20"/>
        </w:rPr>
      </w:pPr>
      <w:r w:rsidRPr="005C3066">
        <w:rPr>
          <w:sz w:val="20"/>
          <w:szCs w:val="20"/>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17EC30A1" w14:textId="77777777" w:rsidR="00AE5E21" w:rsidRPr="005C3066" w:rsidRDefault="00AE5E21" w:rsidP="00AE5E21">
      <w:pPr>
        <w:tabs>
          <w:tab w:val="left" w:pos="0"/>
        </w:tabs>
        <w:ind w:right="-1"/>
        <w:rPr>
          <w:sz w:val="20"/>
          <w:szCs w:val="20"/>
        </w:rPr>
      </w:pPr>
      <w:r w:rsidRPr="005C3066">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5B123F64" w14:textId="77777777" w:rsidR="00AE5E21" w:rsidRPr="005C3066" w:rsidRDefault="00AE5E21" w:rsidP="00AE5E21">
      <w:pPr>
        <w:tabs>
          <w:tab w:val="left" w:pos="0"/>
        </w:tabs>
        <w:rPr>
          <w:sz w:val="20"/>
          <w:szCs w:val="20"/>
        </w:rPr>
      </w:pPr>
      <w:r w:rsidRPr="005C3066">
        <w:rPr>
          <w:sz w:val="20"/>
          <w:szCs w:val="20"/>
        </w:rPr>
        <w:t>Geçici teminat olarak sunulan teminat mektuplarında geçerlilik tarihi belirtilmelidir. Bu tarih, teklif geçerlilik süresinin bitiminden itibaren otuz (30) günden az olmamak üzere isteklilerce belirlenir.</w:t>
      </w:r>
    </w:p>
    <w:p w14:paraId="6616D44A" w14:textId="77777777" w:rsidR="00AE5E21" w:rsidRPr="005C3066" w:rsidRDefault="00AE5E21" w:rsidP="00AE5E21">
      <w:pPr>
        <w:tabs>
          <w:tab w:val="left" w:pos="0"/>
        </w:tabs>
        <w:rPr>
          <w:sz w:val="20"/>
          <w:szCs w:val="20"/>
        </w:rPr>
      </w:pPr>
      <w:r w:rsidRPr="005C3066">
        <w:rPr>
          <w:sz w:val="20"/>
          <w:szCs w:val="20"/>
        </w:rPr>
        <w:t>Kabul edilebilir bir geçici teminat ile birlikte verilmeyen teklifler, sözleşme makamı tarafından istenilen katılma şartlarının sağlanamadığı gerekçesiyle değerlendirme dışı bırakılacaktır.</w:t>
      </w:r>
    </w:p>
    <w:p w14:paraId="14DB097B" w14:textId="77777777" w:rsidR="00AE5E21" w:rsidRPr="005C3066" w:rsidRDefault="00AE5E21" w:rsidP="00AE5E21">
      <w:pPr>
        <w:tabs>
          <w:tab w:val="left" w:pos="0"/>
        </w:tabs>
        <w:rPr>
          <w:sz w:val="20"/>
          <w:szCs w:val="20"/>
        </w:rPr>
      </w:pPr>
      <w:r w:rsidRPr="005C3066">
        <w:rPr>
          <w:sz w:val="20"/>
          <w:szCs w:val="20"/>
        </w:rPr>
        <w:t xml:space="preserve">Teminat olarak kabul edilecek değerler aşağıda sayılmıştır; </w:t>
      </w:r>
    </w:p>
    <w:p w14:paraId="32076B0F" w14:textId="77777777" w:rsidR="00AE5E21" w:rsidRPr="005C3066" w:rsidRDefault="00AE5E21" w:rsidP="00AE5E21">
      <w:pPr>
        <w:numPr>
          <w:ilvl w:val="0"/>
          <w:numId w:val="10"/>
        </w:numPr>
        <w:ind w:right="-1"/>
        <w:rPr>
          <w:sz w:val="20"/>
          <w:szCs w:val="20"/>
        </w:rPr>
      </w:pPr>
      <w:r w:rsidRPr="005C3066">
        <w:rPr>
          <w:sz w:val="20"/>
          <w:szCs w:val="20"/>
        </w:rPr>
        <w:t>Tedavüldeki Türk Parası.</w:t>
      </w:r>
    </w:p>
    <w:p w14:paraId="61A2DAD7" w14:textId="77777777" w:rsidR="00AE5E21" w:rsidRPr="005C3066" w:rsidRDefault="00AE5E21" w:rsidP="00AE5E21">
      <w:pPr>
        <w:numPr>
          <w:ilvl w:val="0"/>
          <w:numId w:val="10"/>
        </w:numPr>
        <w:ind w:right="-1"/>
        <w:rPr>
          <w:sz w:val="20"/>
          <w:szCs w:val="20"/>
        </w:rPr>
      </w:pPr>
      <w:r w:rsidRPr="005C3066">
        <w:rPr>
          <w:sz w:val="20"/>
          <w:szCs w:val="20"/>
        </w:rPr>
        <w:t xml:space="preserve">Bankalar ve katılım bankaları tarafından verilen teminat mektupları. </w:t>
      </w:r>
    </w:p>
    <w:p w14:paraId="3FB25361" w14:textId="77777777" w:rsidR="00AE5E21" w:rsidRPr="005C3066" w:rsidRDefault="00AE5E21" w:rsidP="00AE5E21">
      <w:pPr>
        <w:tabs>
          <w:tab w:val="left" w:pos="0"/>
        </w:tabs>
        <w:ind w:right="-1"/>
        <w:rPr>
          <w:sz w:val="20"/>
          <w:szCs w:val="20"/>
        </w:rPr>
      </w:pPr>
      <w:r w:rsidRPr="005C3066">
        <w:rPr>
          <w:sz w:val="20"/>
          <w:szCs w:val="20"/>
        </w:rPr>
        <w:t>İlgili mevzuatına göre Türkiye</w:t>
      </w:r>
      <w:r w:rsidRPr="005C3066">
        <w:rPr>
          <w:sz w:val="20"/>
          <w:szCs w:val="20"/>
        </w:rPr>
        <w:sym w:font="Symbol" w:char="F0A2"/>
      </w:r>
      <w:r w:rsidRPr="005C3066">
        <w:rPr>
          <w:sz w:val="20"/>
          <w:szCs w:val="20"/>
        </w:rPr>
        <w:t>de faaliyette bulunmasına izin verilen yabancı bankaların düzenleyecekleri teminat mektupları ile Türkiye dışında faaliyette bulunan banka veya benzeri kredi kuruluşlarının kontrgarantisi üzerine Türkiye’de faaliyette bulunan bankaların veya katılım bankalarının düzenleyecekleri teminat mektupları da teminat olarak kabul edilir.</w:t>
      </w:r>
    </w:p>
    <w:p w14:paraId="373591F2" w14:textId="77777777" w:rsidR="00AE5E21" w:rsidRPr="005C3066" w:rsidRDefault="00AE5E21" w:rsidP="00AE5E21">
      <w:pPr>
        <w:tabs>
          <w:tab w:val="left" w:pos="0"/>
        </w:tabs>
        <w:ind w:right="-1"/>
        <w:rPr>
          <w:sz w:val="20"/>
          <w:szCs w:val="20"/>
        </w:rPr>
      </w:pPr>
      <w:r w:rsidRPr="005C3066">
        <w:rPr>
          <w:sz w:val="20"/>
          <w:szCs w:val="20"/>
        </w:rPr>
        <w:t xml:space="preserve">Teminatlar, teminat olarak kabul edilen diğer değerlerle değiştirilebilir. </w:t>
      </w:r>
    </w:p>
    <w:p w14:paraId="1D2CC55C" w14:textId="77777777" w:rsidR="00AE5E21" w:rsidRPr="005C3066" w:rsidRDefault="00AE5E21" w:rsidP="00AE5E21">
      <w:pPr>
        <w:tabs>
          <w:tab w:val="left" w:pos="0"/>
        </w:tabs>
        <w:ind w:right="-1"/>
        <w:rPr>
          <w:b/>
          <w:sz w:val="20"/>
          <w:szCs w:val="20"/>
        </w:rPr>
      </w:pPr>
      <w:r w:rsidRPr="005C3066">
        <w:rPr>
          <w:b/>
          <w:sz w:val="20"/>
          <w:szCs w:val="20"/>
        </w:rPr>
        <w:t>Madde 27- Geçici teminatın teslim yeri ve iadesi</w:t>
      </w:r>
    </w:p>
    <w:p w14:paraId="599C2918" w14:textId="77777777" w:rsidR="00AE5E21" w:rsidRPr="005C3066" w:rsidRDefault="00AE5E21" w:rsidP="00AE5E21">
      <w:pPr>
        <w:tabs>
          <w:tab w:val="left" w:pos="0"/>
        </w:tabs>
        <w:rPr>
          <w:sz w:val="20"/>
          <w:szCs w:val="20"/>
        </w:rPr>
      </w:pPr>
      <w:r w:rsidRPr="005C3066">
        <w:rPr>
          <w:sz w:val="20"/>
          <w:szCs w:val="20"/>
        </w:rPr>
        <w:lastRenderedPageBreak/>
        <w:t>Teminat mektupları, teklif zarfının içinde tekliflerle birlikte sözleşme makamına sunulur. Teminat mektupları dışındaki teminatların sözleşme makamının ilgili birimine yatırılması ve makbuzlarının teklif zarfının içinde sunulması gerekir.</w:t>
      </w:r>
    </w:p>
    <w:p w14:paraId="56E17348" w14:textId="77777777" w:rsidR="00AE5E21" w:rsidRPr="005C3066" w:rsidRDefault="00AE5E21" w:rsidP="00AE5E21">
      <w:pPr>
        <w:tabs>
          <w:tab w:val="left" w:pos="0"/>
        </w:tabs>
        <w:rPr>
          <w:sz w:val="20"/>
          <w:szCs w:val="20"/>
        </w:rPr>
      </w:pPr>
      <w:r w:rsidRPr="005C3066">
        <w:rPr>
          <w:sz w:val="20"/>
          <w:szCs w:val="20"/>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14:paraId="22106AC6" w14:textId="77777777" w:rsidR="00AE5E21" w:rsidRPr="005C3066" w:rsidRDefault="00AE5E21" w:rsidP="00AE5E21">
      <w:pPr>
        <w:spacing w:after="120"/>
        <w:rPr>
          <w:b/>
          <w:color w:val="000000"/>
          <w:sz w:val="20"/>
        </w:rPr>
      </w:pPr>
      <w:r w:rsidRPr="005C3066">
        <w:rPr>
          <w:b/>
          <w:color w:val="000000"/>
          <w:sz w:val="20"/>
        </w:rPr>
        <w:t>Madde 28- Son teklif teslim tarihinden önce ek bilgi talepleri</w:t>
      </w:r>
    </w:p>
    <w:p w14:paraId="6ADCEAB2" w14:textId="77777777" w:rsidR="00AE5E21" w:rsidRPr="005C3066" w:rsidRDefault="00AE5E21" w:rsidP="00AE5E21">
      <w:pPr>
        <w:spacing w:after="120"/>
        <w:rPr>
          <w:sz w:val="20"/>
        </w:rPr>
      </w:pPr>
      <w:r w:rsidRPr="005C3066">
        <w:rPr>
          <w:sz w:val="20"/>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3824946B" w14:textId="77777777" w:rsidR="00AE5E21" w:rsidRPr="005C3066" w:rsidRDefault="00AE5E21" w:rsidP="00AE5E21">
      <w:pPr>
        <w:spacing w:after="120"/>
        <w:rPr>
          <w:color w:val="000000"/>
          <w:sz w:val="20"/>
        </w:rPr>
      </w:pPr>
      <w:r w:rsidRPr="005C3066">
        <w:rPr>
          <w:color w:val="000000"/>
          <w:sz w:val="20"/>
        </w:rPr>
        <w:t>Sözleşme makamı, kendi girişimi ile ya da herhangi bir isteklinin talebi üzerine, teklif dosyası hakkında ek bilgi sağlarsa, bu tür bilgileri, tüm isteklilere aynı anda yazılı olarak gönderecektir.</w:t>
      </w:r>
    </w:p>
    <w:p w14:paraId="6E5E9A1F" w14:textId="77777777" w:rsidR="00AE5E21" w:rsidRPr="005C3066" w:rsidRDefault="00AE5E21" w:rsidP="00AE5E21">
      <w:pPr>
        <w:spacing w:after="120"/>
        <w:rPr>
          <w:b/>
          <w:color w:val="000000"/>
          <w:sz w:val="20"/>
        </w:rPr>
      </w:pPr>
      <w:r w:rsidRPr="005C3066">
        <w:rPr>
          <w:b/>
          <w:color w:val="000000"/>
          <w:sz w:val="20"/>
        </w:rPr>
        <w:t>Madde 29- Tekliflerin sunulması</w:t>
      </w:r>
    </w:p>
    <w:p w14:paraId="3E4B7B84" w14:textId="77777777" w:rsidR="00AE5E21" w:rsidRPr="005C3066" w:rsidRDefault="00AE5E21" w:rsidP="00AE5E21">
      <w:pPr>
        <w:spacing w:after="120"/>
        <w:rPr>
          <w:color w:val="000000"/>
          <w:sz w:val="20"/>
        </w:rPr>
      </w:pPr>
      <w:r w:rsidRPr="005C3066">
        <w:rPr>
          <w:color w:val="000000"/>
          <w:sz w:val="20"/>
        </w:rPr>
        <w:t xml:space="preserve">Teklifler, teklif davet mektubunda veya ilanda belirtilen son teslim tarihini geçmeyecek şekilde </w:t>
      </w:r>
      <w:r w:rsidRPr="005C3066">
        <w:rPr>
          <w:color w:val="000000"/>
          <w:sz w:val="20"/>
          <w:u w:val="single"/>
        </w:rPr>
        <w:t xml:space="preserve">teslim alınmak </w:t>
      </w:r>
      <w:r w:rsidRPr="005C3066">
        <w:rPr>
          <w:color w:val="000000"/>
          <w:sz w:val="20"/>
        </w:rPr>
        <w:t>üzere gönderilmelidir. Teklifler aşağıdaki şekilde teslim edilmelidir:</w:t>
      </w:r>
    </w:p>
    <w:p w14:paraId="70CE524A" w14:textId="77777777" w:rsidR="00AE5E21" w:rsidRPr="005C3066" w:rsidRDefault="00AE5E21" w:rsidP="00AE5E21">
      <w:pPr>
        <w:numPr>
          <w:ilvl w:val="0"/>
          <w:numId w:val="1"/>
        </w:numPr>
        <w:spacing w:after="120"/>
        <w:ind w:left="1077" w:hanging="357"/>
        <w:rPr>
          <w:color w:val="000000"/>
          <w:sz w:val="20"/>
        </w:rPr>
      </w:pPr>
      <w:r w:rsidRPr="005C3066">
        <w:rPr>
          <w:bCs/>
          <w:color w:val="000000"/>
          <w:sz w:val="20"/>
        </w:rPr>
        <w:t xml:space="preserve">Taahhütlü posta / kargo servisi) ile </w:t>
      </w:r>
      <w:r w:rsidRPr="005C3066">
        <w:rPr>
          <w:color w:val="000000"/>
          <w:sz w:val="20"/>
        </w:rPr>
        <w:t xml:space="preserve"> </w:t>
      </w:r>
      <w:r w:rsidRPr="005C3066">
        <w:rPr>
          <w:sz w:val="20"/>
          <w:szCs w:val="20"/>
        </w:rPr>
        <w:t>Cumhuriyet Mahallesi Şişecam Yolu Sokak Teknopark İdari ve Arge Binası No: 42   Gebze/KOCAELİ</w:t>
      </w:r>
    </w:p>
    <w:p w14:paraId="3637CAD5" w14:textId="77777777" w:rsidR="00AE5E21" w:rsidRPr="005C3066" w:rsidRDefault="00AE5E21" w:rsidP="00AE5E21">
      <w:pPr>
        <w:numPr>
          <w:ilvl w:val="0"/>
          <w:numId w:val="1"/>
        </w:numPr>
        <w:spacing w:after="120"/>
        <w:ind w:left="1077" w:hanging="357"/>
        <w:rPr>
          <w:color w:val="000000"/>
          <w:sz w:val="20"/>
        </w:rPr>
      </w:pPr>
      <w:r w:rsidRPr="005C3066">
        <w:rPr>
          <w:b/>
          <w:color w:val="000000"/>
          <w:sz w:val="20"/>
        </w:rPr>
        <w:t xml:space="preserve">Ya da </w:t>
      </w:r>
      <w:r w:rsidRPr="005C3066">
        <w:rPr>
          <w:bCs/>
          <w:color w:val="000000"/>
          <w:sz w:val="20"/>
        </w:rPr>
        <w:t xml:space="preserve">sözleşme makamına doğrudan elden </w:t>
      </w:r>
      <w:r w:rsidRPr="005C3066">
        <w:rPr>
          <w:sz w:val="20"/>
          <w:szCs w:val="20"/>
        </w:rPr>
        <w:t>Cumhuriyet Mahallesi Şişecam Yolu Sokak Teknopark İdari ve Arge Binası No: 42   Gebze/KOCAELİ</w:t>
      </w:r>
      <w:r w:rsidRPr="005C3066">
        <w:rPr>
          <w:rStyle w:val="Vurgu"/>
          <w:color w:val="000000"/>
          <w:sz w:val="20"/>
        </w:rPr>
        <w:t xml:space="preserve"> </w:t>
      </w:r>
      <w:r w:rsidRPr="005C3066">
        <w:rPr>
          <w:bCs/>
          <w:color w:val="000000"/>
          <w:sz w:val="20"/>
        </w:rPr>
        <w:t xml:space="preserve">teslim (kurye servisleri de dahil) edilmeli ve teslim karşılığında imzalı ve tarihli bir belge alınmalıdır. </w:t>
      </w:r>
    </w:p>
    <w:p w14:paraId="156D213A" w14:textId="77777777" w:rsidR="00AE5E21" w:rsidRPr="005C3066" w:rsidRDefault="00AE5E21" w:rsidP="00AE5E21">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5C3066">
        <w:rPr>
          <w:rStyle w:val="Gl"/>
          <w:color w:val="000000"/>
          <w:sz w:val="20"/>
          <w:u w:val="single"/>
          <w:lang w:val="tr-TR"/>
        </w:rPr>
        <w:t>Başka yollarla ulaştırılan teklifler değerlendirmeye alınmayacaktır.</w:t>
      </w:r>
      <w:r w:rsidRPr="005C3066">
        <w:rPr>
          <w:rStyle w:val="Gl"/>
          <w:color w:val="000000"/>
          <w:sz w:val="20"/>
          <w:lang w:val="tr-TR"/>
        </w:rPr>
        <w:t xml:space="preserve"> </w:t>
      </w:r>
      <w:r w:rsidRPr="005C3066">
        <w:rPr>
          <w:color w:val="000000"/>
          <w:sz w:val="20"/>
          <w:lang w:val="tr-TR"/>
        </w:rPr>
        <w:t xml:space="preserve">Teklifler, çift zarf sistemi kullanılarak teslim edilmelidir; bir dış paket veya zarfın içerisinde, birinin üzerinde </w:t>
      </w:r>
      <w:r w:rsidRPr="005C3066">
        <w:rPr>
          <w:bCs/>
          <w:color w:val="000000"/>
          <w:sz w:val="20"/>
          <w:u w:val="single"/>
          <w:lang w:val="tr-TR"/>
        </w:rPr>
        <w:t>A Zarfı- Teknik Teklif</w:t>
      </w:r>
      <w:r w:rsidRPr="005C3066">
        <w:rPr>
          <w:color w:val="000000"/>
          <w:sz w:val="20"/>
          <w:lang w:val="tr-TR"/>
        </w:rPr>
        <w:t xml:space="preserve">, diğerinin üzerinde </w:t>
      </w:r>
      <w:r w:rsidRPr="005C3066">
        <w:rPr>
          <w:bCs/>
          <w:color w:val="000000"/>
          <w:sz w:val="20"/>
          <w:u w:val="single"/>
          <w:lang w:val="tr-TR"/>
        </w:rPr>
        <w:t>B Zarfı- Mali Teklif</w:t>
      </w:r>
      <w:r w:rsidRPr="005C3066">
        <w:rPr>
          <w:color w:val="000000"/>
          <w:sz w:val="20"/>
          <w:u w:val="single"/>
          <w:lang w:val="tr-TR"/>
        </w:rPr>
        <w:t xml:space="preserve"> </w:t>
      </w:r>
      <w:r w:rsidRPr="005C3066">
        <w:rPr>
          <w:color w:val="000000"/>
          <w:sz w:val="20"/>
          <w:lang w:val="tr-TR"/>
        </w:rPr>
        <w:t>yazan iki ayrı mühürlü zarf olmalıdır.</w:t>
      </w:r>
    </w:p>
    <w:p w14:paraId="16A06B5D" w14:textId="77777777" w:rsidR="00AE5E21" w:rsidRPr="005C3066" w:rsidRDefault="00AE5E21" w:rsidP="00AE5E21">
      <w:pPr>
        <w:spacing w:after="120"/>
        <w:rPr>
          <w:color w:val="000000"/>
          <w:sz w:val="20"/>
        </w:rPr>
      </w:pPr>
      <w:r w:rsidRPr="005C3066">
        <w:rPr>
          <w:color w:val="000000"/>
          <w:sz w:val="20"/>
        </w:rPr>
        <w:t>Mali teklif dışındaki, teknik teklifi oluşturan diğer tüm kısımlar A Zarfının içine konmalıdır, (örn. teklif teslim formu, organizasyon ve metodoloji belgesi, Kilit uzmanlar ve ücreti belgesi, isteklinin beyannamesi, tüzel ve mali kimlik formu).</w:t>
      </w:r>
    </w:p>
    <w:p w14:paraId="23439897" w14:textId="77777777" w:rsidR="00AE5E21" w:rsidRPr="005C3066" w:rsidRDefault="00AE5E21" w:rsidP="00AE5E21">
      <w:pPr>
        <w:spacing w:after="120"/>
        <w:rPr>
          <w:color w:val="000000"/>
          <w:sz w:val="20"/>
          <w:u w:val="single"/>
        </w:rPr>
      </w:pPr>
      <w:r w:rsidRPr="005C3066">
        <w:rPr>
          <w:color w:val="000000"/>
          <w:sz w:val="20"/>
          <w:u w:val="single"/>
        </w:rPr>
        <w:t>Bu kuralların herhangi bir şekilde yerine getirilmemesi, (örn. mühürlenmemiş zarflar ya da teknik teklifte fiyata herhangi bir atıf yapılması) kuralların ihlali olarak değerlendirilecek ve teklifin reddedilmesine yol açacaktır.</w:t>
      </w:r>
    </w:p>
    <w:p w14:paraId="7341AF78" w14:textId="77777777" w:rsidR="00AE5E21" w:rsidRPr="005C3066" w:rsidRDefault="00AE5E21" w:rsidP="00AE5E21">
      <w:pPr>
        <w:keepNext/>
        <w:spacing w:after="120"/>
        <w:rPr>
          <w:b/>
          <w:color w:val="000000"/>
          <w:sz w:val="20"/>
        </w:rPr>
      </w:pPr>
      <w:r w:rsidRPr="005C3066">
        <w:rPr>
          <w:b/>
          <w:color w:val="000000"/>
          <w:sz w:val="20"/>
        </w:rPr>
        <w:t>Madde 30- Tekliflerin mülkiyeti</w:t>
      </w:r>
    </w:p>
    <w:p w14:paraId="39F58DE6" w14:textId="77777777" w:rsidR="00AE5E21" w:rsidRPr="005C3066" w:rsidRDefault="00AE5E21" w:rsidP="00AE5E21">
      <w:pPr>
        <w:spacing w:after="120"/>
        <w:rPr>
          <w:color w:val="000000"/>
          <w:sz w:val="20"/>
        </w:rPr>
      </w:pPr>
      <w:r w:rsidRPr="005C3066">
        <w:rPr>
          <w:color w:val="000000"/>
          <w:sz w:val="20"/>
        </w:rPr>
        <w:t>Sözleşme makamı, bu ihale süreci sırasında alınan tüm tekliflerin mülkiyet haklarına sahiptir. Sonuç olarak, teklif sahiplerinin tekliflerini geri alma hakları yoktur.</w:t>
      </w:r>
    </w:p>
    <w:p w14:paraId="1C517B69" w14:textId="77777777" w:rsidR="00AE5E21" w:rsidRPr="005C3066" w:rsidRDefault="00AE5E21" w:rsidP="00AE5E21">
      <w:pPr>
        <w:spacing w:after="120"/>
        <w:rPr>
          <w:b/>
          <w:color w:val="000000"/>
          <w:sz w:val="20"/>
        </w:rPr>
      </w:pPr>
      <w:r w:rsidRPr="005C3066">
        <w:rPr>
          <w:b/>
          <w:color w:val="000000"/>
          <w:sz w:val="20"/>
        </w:rPr>
        <w:t>Madde 31- Tekliflerin açılması</w:t>
      </w:r>
    </w:p>
    <w:p w14:paraId="7CF8303A" w14:textId="77777777" w:rsidR="00AE5E21" w:rsidRPr="005C3066" w:rsidRDefault="00AE5E21" w:rsidP="00AE5E21">
      <w:pPr>
        <w:ind w:right="-1"/>
        <w:rPr>
          <w:sz w:val="20"/>
          <w:szCs w:val="20"/>
        </w:rPr>
      </w:pPr>
      <w:r w:rsidRPr="005C3066">
        <w:rPr>
          <w:sz w:val="20"/>
          <w:szCs w:val="20"/>
        </w:rPr>
        <w:t xml:space="preserve">Değerlendirme komitesince, tekliflerin alınması ve </w:t>
      </w:r>
      <w:r w:rsidRPr="005C3066">
        <w:rPr>
          <w:sz w:val="20"/>
        </w:rPr>
        <w:t>açılmasında aşağıda</w:t>
      </w:r>
      <w:r w:rsidRPr="005C3066">
        <w:rPr>
          <w:sz w:val="20"/>
          <w:szCs w:val="20"/>
        </w:rPr>
        <w:t xml:space="preserve"> yer alan usul uygulanır;</w:t>
      </w:r>
      <w:r w:rsidRPr="005C3066">
        <w:rPr>
          <w:sz w:val="20"/>
          <w:szCs w:val="20"/>
        </w:rPr>
        <w:tab/>
      </w:r>
    </w:p>
    <w:p w14:paraId="585F0D0A" w14:textId="77777777" w:rsidR="00AE5E21" w:rsidRPr="005C3066" w:rsidRDefault="00AE5E21" w:rsidP="00AE5E21">
      <w:pPr>
        <w:numPr>
          <w:ilvl w:val="0"/>
          <w:numId w:val="11"/>
        </w:numPr>
        <w:overflowPunct w:val="0"/>
        <w:autoSpaceDE w:val="0"/>
        <w:autoSpaceDN w:val="0"/>
        <w:adjustRightInd w:val="0"/>
        <w:ind w:left="714" w:right="-1" w:hanging="357"/>
        <w:textAlignment w:val="baseline"/>
        <w:rPr>
          <w:sz w:val="20"/>
          <w:szCs w:val="20"/>
        </w:rPr>
      </w:pPr>
      <w:r w:rsidRPr="005C3066">
        <w:rPr>
          <w:sz w:val="20"/>
          <w:szCs w:val="20"/>
        </w:rPr>
        <w:t xml:space="preserve">Değerlendirme komitesince bu Şartnamede belirtilen ihale saatine </w:t>
      </w:r>
      <w:r w:rsidRPr="005C3066">
        <w:rPr>
          <w:sz w:val="20"/>
        </w:rPr>
        <w:t>kadar kaç</w:t>
      </w:r>
      <w:r w:rsidRPr="005C3066">
        <w:rPr>
          <w:sz w:val="20"/>
          <w:szCs w:val="20"/>
        </w:rPr>
        <w:t xml:space="preserve"> teklif verilmiş olduğu bir tutanakla tespit edilerek, hazır bulunanlara duyurulur ve hemen ihaleye başlanır.</w:t>
      </w:r>
    </w:p>
    <w:p w14:paraId="51842F18" w14:textId="77777777" w:rsidR="00AE5E21" w:rsidRPr="005C3066" w:rsidRDefault="00AE5E21" w:rsidP="00AE5E21">
      <w:pPr>
        <w:pStyle w:val="GvdeMetni2"/>
        <w:numPr>
          <w:ilvl w:val="0"/>
          <w:numId w:val="11"/>
        </w:numPr>
        <w:tabs>
          <w:tab w:val="left" w:pos="0"/>
          <w:tab w:val="left" w:pos="360"/>
        </w:tabs>
        <w:spacing w:after="60" w:line="240" w:lineRule="auto"/>
        <w:ind w:left="714" w:right="-142" w:hanging="357"/>
        <w:rPr>
          <w:rFonts w:ascii="Times New Roman" w:hAnsi="Times New Roman"/>
          <w:sz w:val="20"/>
          <w:lang w:val="tr-TR"/>
        </w:rPr>
      </w:pPr>
      <w:r w:rsidRPr="005C3066">
        <w:rPr>
          <w:rFonts w:ascii="Times New Roman" w:hAnsi="Times New Roman"/>
          <w:sz w:val="20"/>
          <w:lang w:val="tr-TR"/>
        </w:rPr>
        <w:t xml:space="preserve">Değerlendirme komitesi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14:paraId="570F8C3A" w14:textId="77777777" w:rsidR="00AE5E21" w:rsidRPr="005C3066" w:rsidRDefault="00AE5E21" w:rsidP="00AE5E21">
      <w:pPr>
        <w:pStyle w:val="GvdeMetni2"/>
        <w:numPr>
          <w:ilvl w:val="0"/>
          <w:numId w:val="11"/>
        </w:numPr>
        <w:tabs>
          <w:tab w:val="left" w:pos="0"/>
          <w:tab w:val="left" w:pos="360"/>
        </w:tabs>
        <w:spacing w:after="60" w:line="240" w:lineRule="auto"/>
        <w:ind w:left="714" w:right="-142" w:hanging="357"/>
        <w:rPr>
          <w:rFonts w:ascii="Times New Roman" w:hAnsi="Times New Roman"/>
          <w:sz w:val="20"/>
          <w:lang w:val="tr-TR"/>
        </w:rPr>
      </w:pPr>
      <w:r w:rsidRPr="005C3066">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0A83651D" w14:textId="28EFDBEB" w:rsidR="00AE5E21" w:rsidRPr="005C3066" w:rsidRDefault="00CF22D0" w:rsidP="00AE5E21">
      <w:pPr>
        <w:pStyle w:val="GvdeMetni2"/>
        <w:tabs>
          <w:tab w:val="left" w:pos="0"/>
          <w:tab w:val="left" w:pos="360"/>
        </w:tabs>
        <w:spacing w:after="60" w:line="240" w:lineRule="auto"/>
        <w:ind w:left="714" w:right="-142" w:firstLine="0"/>
        <w:rPr>
          <w:rFonts w:ascii="Times New Roman" w:hAnsi="Times New Roman"/>
          <w:sz w:val="20"/>
          <w:lang w:val="tr-TR"/>
        </w:rPr>
      </w:pPr>
      <w:r w:rsidRPr="005C3066">
        <w:rPr>
          <w:rFonts w:ascii="Times New Roman" w:hAnsi="Times New Roman"/>
          <w:sz w:val="20"/>
          <w:lang w:val="tr-TR"/>
        </w:rPr>
        <w:t>Mal</w:t>
      </w:r>
      <w:r w:rsidR="00AE5E21" w:rsidRPr="005C3066">
        <w:rPr>
          <w:rFonts w:ascii="Times New Roman" w:hAnsi="Times New Roman"/>
          <w:sz w:val="20"/>
          <w:lang w:val="tr-TR"/>
        </w:rPr>
        <w:t xml:space="preserve"> alımı ihalelerinde ise, sadece teknik teklif zarfları açılır ve yukarıda belirtilen hususlar açısından incelenir.</w:t>
      </w:r>
    </w:p>
    <w:p w14:paraId="6DCACD6B" w14:textId="77777777" w:rsidR="00AE5E21" w:rsidRPr="005C3066" w:rsidRDefault="00AE5E21" w:rsidP="00AE5E21">
      <w:pPr>
        <w:pStyle w:val="GvdeMetni2"/>
        <w:tabs>
          <w:tab w:val="left" w:pos="0"/>
          <w:tab w:val="left" w:pos="360"/>
        </w:tabs>
        <w:spacing w:after="60" w:line="240" w:lineRule="auto"/>
        <w:ind w:left="714" w:right="-142" w:firstLine="0"/>
        <w:rPr>
          <w:rFonts w:ascii="Times New Roman" w:hAnsi="Times New Roman"/>
          <w:sz w:val="20"/>
          <w:lang w:val="tr-TR"/>
        </w:rPr>
      </w:pPr>
      <w:r w:rsidRPr="005C3066">
        <w:rPr>
          <w:rFonts w:ascii="Times New Roman" w:hAnsi="Times New Roman"/>
          <w:sz w:val="20"/>
          <w:lang w:val="tr-TR"/>
        </w:rPr>
        <w:t>Teknik değerlendirme aşamasında eşik puana ulaşamayan teklifler kabul edilmeyeceği için, mali teklif zarfları, teknik değerlendirme tamamlanana kadar açılmaz.</w:t>
      </w:r>
    </w:p>
    <w:p w14:paraId="18377171" w14:textId="77777777" w:rsidR="00AE5E21" w:rsidRPr="005C3066" w:rsidRDefault="00AE5E21" w:rsidP="00AE5E21">
      <w:pPr>
        <w:pStyle w:val="GvdeMetni2"/>
        <w:numPr>
          <w:ilvl w:val="0"/>
          <w:numId w:val="11"/>
        </w:numPr>
        <w:tabs>
          <w:tab w:val="left" w:pos="0"/>
          <w:tab w:val="left" w:pos="360"/>
        </w:tabs>
        <w:spacing w:after="60" w:line="240" w:lineRule="auto"/>
        <w:ind w:left="714" w:right="-142" w:hanging="357"/>
        <w:rPr>
          <w:rFonts w:ascii="Times New Roman" w:hAnsi="Times New Roman"/>
          <w:sz w:val="20"/>
          <w:lang w:val="tr-TR"/>
        </w:rPr>
      </w:pPr>
      <w:r w:rsidRPr="005C3066">
        <w:rPr>
          <w:rFonts w:ascii="Times New Roman" w:hAnsi="Times New Roman"/>
          <w:sz w:val="20"/>
          <w:lang w:val="tr-TR"/>
        </w:rPr>
        <w:lastRenderedPageBreak/>
        <w:t>c bendine göre düzenlenecek tutanaklar değerlendirme komitesince imzalanır. Bu tutanakların değerlendirme komitesi başkanı tarafından onaylanmış bir sureti isteyenlere imza karşılığı verilir.</w:t>
      </w:r>
    </w:p>
    <w:p w14:paraId="2207C15D" w14:textId="77777777" w:rsidR="00AE5E21" w:rsidRPr="005C3066" w:rsidRDefault="00AE5E21" w:rsidP="00AE5E21">
      <w:pPr>
        <w:pStyle w:val="GvdeMetni2"/>
        <w:numPr>
          <w:ilvl w:val="0"/>
          <w:numId w:val="11"/>
        </w:numPr>
        <w:tabs>
          <w:tab w:val="left" w:pos="0"/>
        </w:tabs>
        <w:spacing w:after="60" w:line="240" w:lineRule="auto"/>
        <w:ind w:left="714" w:right="-142" w:hanging="357"/>
        <w:rPr>
          <w:rFonts w:ascii="Times New Roman" w:hAnsi="Times New Roman"/>
          <w:sz w:val="20"/>
          <w:lang w:val="tr-TR"/>
        </w:rPr>
      </w:pPr>
      <w:r w:rsidRPr="005C3066">
        <w:rPr>
          <w:rFonts w:ascii="Times New Roman" w:hAnsi="Times New Roman"/>
          <w:sz w:val="20"/>
          <w:lang w:val="tr-TR"/>
        </w:rPr>
        <w:t>Bu aşamada; teklifi oluşturan belgeler 32 inci maddede yer alan hususlar dışında düzeltilemez ve tamamlanamaz. Teklifler değerlendirme komitesince hemen değerlendirilmek üzere oturum kapatılır.</w:t>
      </w:r>
    </w:p>
    <w:p w14:paraId="1E91C0F0" w14:textId="77777777" w:rsidR="00AE5E21" w:rsidRPr="005C3066" w:rsidRDefault="00AE5E21" w:rsidP="00AE5E21">
      <w:pPr>
        <w:pStyle w:val="GvdeMetni2"/>
        <w:tabs>
          <w:tab w:val="left" w:pos="0"/>
        </w:tabs>
        <w:spacing w:line="240" w:lineRule="auto"/>
        <w:ind w:right="-142"/>
        <w:rPr>
          <w:rFonts w:ascii="Times New Roman" w:hAnsi="Times New Roman"/>
          <w:b/>
          <w:sz w:val="20"/>
          <w:lang w:val="tr-TR"/>
        </w:rPr>
      </w:pPr>
      <w:r w:rsidRPr="005C3066">
        <w:rPr>
          <w:rFonts w:ascii="Times New Roman" w:hAnsi="Times New Roman"/>
          <w:b/>
          <w:sz w:val="20"/>
          <w:lang w:val="tr-TR"/>
        </w:rPr>
        <w:t>Madde 32-Tekliflerin değerlendirilmesi</w:t>
      </w:r>
    </w:p>
    <w:p w14:paraId="58A37AD9" w14:textId="77777777" w:rsidR="00AE5E21" w:rsidRPr="005C3066" w:rsidRDefault="00AE5E21" w:rsidP="00AE5E21">
      <w:pPr>
        <w:pStyle w:val="GvdeMetni2"/>
        <w:tabs>
          <w:tab w:val="left" w:pos="0"/>
        </w:tabs>
        <w:spacing w:line="240" w:lineRule="auto"/>
        <w:ind w:right="-142"/>
        <w:rPr>
          <w:rFonts w:ascii="Times New Roman" w:hAnsi="Times New Roman"/>
          <w:sz w:val="20"/>
          <w:lang w:val="tr-TR"/>
        </w:rPr>
      </w:pPr>
      <w:r w:rsidRPr="005C3066">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12ACB180" w14:textId="77777777" w:rsidR="00AE5E21" w:rsidRPr="005C3066" w:rsidRDefault="00AE5E21" w:rsidP="00AE5E21">
      <w:pPr>
        <w:pStyle w:val="GvdeMetni2"/>
        <w:tabs>
          <w:tab w:val="left" w:pos="0"/>
        </w:tabs>
        <w:spacing w:line="240" w:lineRule="auto"/>
        <w:ind w:right="-142"/>
        <w:rPr>
          <w:rFonts w:ascii="Times New Roman" w:hAnsi="Times New Roman"/>
          <w:sz w:val="20"/>
          <w:lang w:val="tr-TR"/>
        </w:rPr>
      </w:pPr>
      <w:r w:rsidRPr="005C3066">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062226BD" w14:textId="77777777" w:rsidR="00AE5E21" w:rsidRPr="005C3066" w:rsidRDefault="00AE5E21" w:rsidP="00AE5E21">
      <w:pPr>
        <w:spacing w:after="60"/>
        <w:ind w:right="23"/>
        <w:rPr>
          <w:sz w:val="20"/>
          <w:szCs w:val="20"/>
        </w:rPr>
      </w:pPr>
      <w:r w:rsidRPr="005C3066">
        <w:rPr>
          <w:sz w:val="20"/>
          <w:szCs w:val="20"/>
        </w:rPr>
        <w:t xml:space="preserve">Ancak, </w:t>
      </w:r>
    </w:p>
    <w:p w14:paraId="6734CCB7" w14:textId="77777777" w:rsidR="00AE5E21" w:rsidRPr="005C3066" w:rsidRDefault="00AE5E21" w:rsidP="00AE5E21">
      <w:pPr>
        <w:numPr>
          <w:ilvl w:val="0"/>
          <w:numId w:val="12"/>
        </w:numPr>
        <w:spacing w:after="60"/>
        <w:ind w:left="993" w:right="23" w:hanging="285"/>
        <w:rPr>
          <w:sz w:val="20"/>
          <w:szCs w:val="20"/>
        </w:rPr>
      </w:pPr>
      <w:r w:rsidRPr="005C3066">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6F9E8130" w14:textId="77777777" w:rsidR="00AE5E21" w:rsidRPr="005C3066" w:rsidRDefault="00AE5E21" w:rsidP="00AE5E21">
      <w:pPr>
        <w:numPr>
          <w:ilvl w:val="0"/>
          <w:numId w:val="12"/>
        </w:numPr>
        <w:spacing w:after="60"/>
        <w:ind w:left="993" w:right="23" w:hanging="285"/>
        <w:rPr>
          <w:sz w:val="20"/>
          <w:szCs w:val="20"/>
        </w:rPr>
      </w:pPr>
      <w:r w:rsidRPr="005C3066">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2ECF002E" w14:textId="77777777" w:rsidR="00AE5E21" w:rsidRPr="005C3066" w:rsidRDefault="00AE5E21" w:rsidP="00AE5E21">
      <w:pPr>
        <w:numPr>
          <w:ilvl w:val="0"/>
          <w:numId w:val="12"/>
        </w:numPr>
        <w:spacing w:after="60"/>
        <w:ind w:left="993" w:right="23" w:hanging="285"/>
        <w:rPr>
          <w:sz w:val="20"/>
          <w:szCs w:val="20"/>
        </w:rPr>
      </w:pPr>
      <w:r w:rsidRPr="005C3066">
        <w:rPr>
          <w:sz w:val="20"/>
          <w:szCs w:val="20"/>
        </w:rPr>
        <w:t>7 nci maddede yararlanıcı tarafından eksik evrak olarak tanımlanacak belgeler</w:t>
      </w:r>
    </w:p>
    <w:p w14:paraId="5646B45C" w14:textId="77777777" w:rsidR="00AE5E21" w:rsidRPr="005C3066" w:rsidRDefault="00AE5E21" w:rsidP="00AE5E21">
      <w:pPr>
        <w:spacing w:after="60"/>
        <w:ind w:right="23"/>
        <w:rPr>
          <w:sz w:val="20"/>
          <w:szCs w:val="20"/>
        </w:rPr>
      </w:pPr>
      <w:r w:rsidRPr="005C3066">
        <w:rPr>
          <w:sz w:val="20"/>
          <w:szCs w:val="20"/>
        </w:rPr>
        <w:t xml:space="preserve">verilen süre içinde tamamlanacaktır. </w:t>
      </w:r>
    </w:p>
    <w:p w14:paraId="71820A7B" w14:textId="77777777" w:rsidR="00AE5E21" w:rsidRPr="005C3066" w:rsidRDefault="00AE5E21" w:rsidP="00AE5E21">
      <w:pPr>
        <w:pStyle w:val="GvdeMetni2"/>
        <w:tabs>
          <w:tab w:val="left" w:pos="0"/>
        </w:tabs>
        <w:spacing w:line="240" w:lineRule="auto"/>
        <w:ind w:right="-142"/>
        <w:rPr>
          <w:rFonts w:ascii="Times New Roman" w:hAnsi="Times New Roman"/>
          <w:sz w:val="20"/>
          <w:lang w:val="tr-TR"/>
        </w:rPr>
      </w:pPr>
      <w:r w:rsidRPr="005C3066">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24D90174" w14:textId="77777777" w:rsidR="00AE5E21" w:rsidRPr="005C3066" w:rsidRDefault="00AE5E21" w:rsidP="00AE5E21">
      <w:pPr>
        <w:pStyle w:val="GvdeMetni2"/>
        <w:tabs>
          <w:tab w:val="left" w:pos="0"/>
        </w:tabs>
        <w:spacing w:line="240" w:lineRule="auto"/>
        <w:ind w:right="-142"/>
        <w:rPr>
          <w:rFonts w:ascii="Times New Roman" w:hAnsi="Times New Roman"/>
          <w:sz w:val="20"/>
          <w:lang w:val="tr-TR"/>
        </w:rPr>
      </w:pPr>
      <w:r w:rsidRPr="005C3066">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341980DB" w14:textId="77777777" w:rsidR="00AE5E21" w:rsidRPr="005C3066" w:rsidRDefault="00AE5E21" w:rsidP="00AE5E21">
      <w:pPr>
        <w:pStyle w:val="GvdeMetni2"/>
        <w:tabs>
          <w:tab w:val="left" w:pos="0"/>
        </w:tabs>
        <w:spacing w:line="240" w:lineRule="auto"/>
        <w:ind w:right="-142"/>
        <w:rPr>
          <w:rFonts w:ascii="Times New Roman" w:hAnsi="Times New Roman"/>
          <w:sz w:val="20"/>
          <w:lang w:val="tr-TR"/>
        </w:rPr>
      </w:pPr>
      <w:r w:rsidRPr="005C3066">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5171107F" w14:textId="77777777" w:rsidR="00AE5E21" w:rsidRPr="005C3066" w:rsidRDefault="00AE5E21" w:rsidP="00AE5E21">
      <w:pPr>
        <w:pStyle w:val="GvdeMetni2"/>
        <w:tabs>
          <w:tab w:val="left" w:pos="0"/>
        </w:tabs>
        <w:spacing w:line="240" w:lineRule="auto"/>
        <w:ind w:right="-142"/>
        <w:rPr>
          <w:rFonts w:ascii="Times New Roman" w:hAnsi="Times New Roman"/>
          <w:sz w:val="20"/>
          <w:lang w:val="tr-TR"/>
        </w:rPr>
      </w:pPr>
      <w:r w:rsidRPr="005C3066">
        <w:rPr>
          <w:rFonts w:ascii="Times New Roman" w:hAnsi="Times New Roman"/>
          <w:sz w:val="20"/>
          <w:lang w:val="tr-TR"/>
        </w:rPr>
        <w:t xml:space="preserve">En son aşamada isteklilerin mali teklif mektubu eki cetvellerinde aritmetik hata bulunup bulunmadığı kontrol edilir. </w:t>
      </w:r>
    </w:p>
    <w:p w14:paraId="7992C827" w14:textId="77777777" w:rsidR="00AE5E21" w:rsidRPr="005C3066" w:rsidRDefault="00AE5E21" w:rsidP="00AE5E21">
      <w:pPr>
        <w:pStyle w:val="GvdeMetni2"/>
        <w:tabs>
          <w:tab w:val="left" w:pos="0"/>
        </w:tabs>
        <w:spacing w:line="240" w:lineRule="auto"/>
        <w:ind w:right="-142"/>
        <w:rPr>
          <w:rFonts w:ascii="Times New Roman" w:hAnsi="Times New Roman"/>
          <w:sz w:val="20"/>
          <w:lang w:val="tr-TR"/>
        </w:rPr>
      </w:pPr>
      <w:r w:rsidRPr="005C3066">
        <w:rPr>
          <w:rFonts w:ascii="Times New Roman" w:hAnsi="Times New Roman"/>
          <w:sz w:val="20"/>
          <w:lang w:val="tr-TR"/>
        </w:rPr>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14:paraId="0F156F37" w14:textId="77777777" w:rsidR="00AE5E21" w:rsidRPr="005C3066" w:rsidRDefault="00AE5E21" w:rsidP="00AE5E21">
      <w:pPr>
        <w:pStyle w:val="GvdeMetni2"/>
        <w:tabs>
          <w:tab w:val="left" w:pos="0"/>
        </w:tabs>
        <w:spacing w:line="240" w:lineRule="auto"/>
        <w:ind w:right="-142"/>
        <w:rPr>
          <w:rFonts w:ascii="Times New Roman" w:hAnsi="Times New Roman"/>
          <w:sz w:val="20"/>
          <w:lang w:val="tr-TR"/>
        </w:rPr>
      </w:pPr>
      <w:r w:rsidRPr="005C3066">
        <w:rPr>
          <w:rFonts w:ascii="Times New Roman" w:hAnsi="Times New Roman"/>
          <w:sz w:val="20"/>
          <w:lang w:val="tr-TR"/>
        </w:rPr>
        <w:t>İstekli düzeltilmiş teklifi kabul edip etmediğini tebliğ tarihini izleyen beş (5) gün içinde yazılı olarak bildirmek zorundadır. İsteklinin düzeltilmiş teklifi kabul etmediğini süresinde bildirmesi veya bu süre içinde herhangi bir cevap vermemesi halinde, teklifi değerlendirme dışı bırakılır ve geçici teminatı sözleşme makamı yararına gelir kaydedilir.</w:t>
      </w:r>
    </w:p>
    <w:p w14:paraId="44584BF3" w14:textId="77777777" w:rsidR="00AE5E21" w:rsidRPr="005C3066" w:rsidRDefault="00AE5E21" w:rsidP="00AE5E21">
      <w:pPr>
        <w:spacing w:after="120"/>
        <w:rPr>
          <w:color w:val="000000"/>
          <w:sz w:val="20"/>
        </w:rPr>
      </w:pPr>
      <w:r w:rsidRPr="005C3066">
        <w:rPr>
          <w:sz w:val="20"/>
        </w:rPr>
        <w:t>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14:paraId="0A66813F" w14:textId="77777777" w:rsidR="00AE5E21" w:rsidRPr="005C3066" w:rsidRDefault="00AE5E21" w:rsidP="00AE5E21">
      <w:pPr>
        <w:spacing w:after="120"/>
        <w:rPr>
          <w:color w:val="000000"/>
          <w:sz w:val="20"/>
        </w:rPr>
      </w:pPr>
      <w:r w:rsidRPr="005C3066">
        <w:rPr>
          <w:sz w:val="20"/>
          <w:szCs w:val="20"/>
        </w:rPr>
        <w:t>Sözleşme makamının tekliflerin mali kaynakları aşması halinde aşan tutarı kendi ödemek istemesi durumu hariç olmak üzere, tüm ihalelerde, sözleşme için kullanılabilecek azami bütçeyi aşan teklifler elenecektir.</w:t>
      </w:r>
    </w:p>
    <w:p w14:paraId="19790ACE" w14:textId="77777777" w:rsidR="00AE5E21" w:rsidRPr="005C3066" w:rsidRDefault="00AE5E21" w:rsidP="00AE5E21">
      <w:pPr>
        <w:spacing w:after="120"/>
        <w:rPr>
          <w:color w:val="000000"/>
          <w:sz w:val="20"/>
        </w:rPr>
      </w:pPr>
      <w:r w:rsidRPr="005C3066">
        <w:rPr>
          <w:color w:val="000000"/>
          <w:sz w:val="20"/>
        </w:rPr>
        <w:t xml:space="preserve">İhalenin sonuçlandırılması kriterleri, teknik şartnamede belirtilen gerekliliklere uygun olarak incelenecektir. Mal alımı ve yapım işi ihalelerinde ihale, şartname gerekliliklerini karşılayan uygun teklifler </w:t>
      </w:r>
      <w:r w:rsidRPr="005C3066">
        <w:rPr>
          <w:color w:val="000000"/>
          <w:sz w:val="20"/>
        </w:rPr>
        <w:lastRenderedPageBreak/>
        <w:t>arasında en düşük teklifi veren istekliye verilecektir.  Hizmet alımı ihalelerinde ise, ihale toplam puanı en yüksek olan istekliye verilecektir.</w:t>
      </w:r>
    </w:p>
    <w:p w14:paraId="53A04E29" w14:textId="77777777" w:rsidR="00AE5E21" w:rsidRPr="005C3066" w:rsidRDefault="00AE5E21" w:rsidP="00AE5E21">
      <w:pPr>
        <w:pStyle w:val="GvdeMetni2"/>
        <w:tabs>
          <w:tab w:val="left" w:pos="0"/>
        </w:tabs>
        <w:spacing w:line="240" w:lineRule="auto"/>
        <w:ind w:right="-142"/>
        <w:rPr>
          <w:rFonts w:ascii="Times New Roman" w:hAnsi="Times New Roman"/>
          <w:sz w:val="20"/>
          <w:lang w:val="tr-TR"/>
        </w:rPr>
      </w:pPr>
      <w:r w:rsidRPr="005C3066">
        <w:rPr>
          <w:rFonts w:ascii="Times New Roman" w:hAnsi="Times New Roman"/>
          <w:b/>
          <w:sz w:val="20"/>
          <w:lang w:val="tr-TR"/>
        </w:rPr>
        <w:t>Madde 33- İsteklilerden tekliflerine açıklık getirilmesinin istenilmesi</w:t>
      </w:r>
    </w:p>
    <w:p w14:paraId="47E3661E" w14:textId="77777777" w:rsidR="00AE5E21" w:rsidRPr="005C3066" w:rsidRDefault="00AE5E21" w:rsidP="00AE5E21">
      <w:pPr>
        <w:pStyle w:val="GvdeMetni2"/>
        <w:tabs>
          <w:tab w:val="left" w:pos="0"/>
        </w:tabs>
        <w:spacing w:line="240" w:lineRule="auto"/>
        <w:ind w:right="-142"/>
        <w:rPr>
          <w:rFonts w:ascii="Times New Roman" w:hAnsi="Times New Roman"/>
          <w:sz w:val="20"/>
          <w:lang w:val="tr-TR"/>
        </w:rPr>
      </w:pPr>
      <w:r w:rsidRPr="005C3066">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79D163F6" w14:textId="77777777" w:rsidR="00AE5E21" w:rsidRPr="005C3066" w:rsidRDefault="00AE5E21" w:rsidP="00AE5E21">
      <w:pPr>
        <w:pStyle w:val="GvdeMetni2"/>
        <w:tabs>
          <w:tab w:val="left" w:pos="0"/>
        </w:tabs>
        <w:spacing w:line="240" w:lineRule="auto"/>
        <w:ind w:right="-142"/>
        <w:rPr>
          <w:rFonts w:ascii="Times New Roman" w:hAnsi="Times New Roman"/>
          <w:bCs/>
          <w:sz w:val="20"/>
          <w:lang w:val="tr-TR"/>
        </w:rPr>
      </w:pPr>
      <w:r w:rsidRPr="005C3066">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5C3066">
        <w:rPr>
          <w:rFonts w:ascii="Times New Roman" w:hAnsi="Times New Roman"/>
          <w:bCs/>
          <w:sz w:val="20"/>
          <w:lang w:val="tr-TR"/>
        </w:rPr>
        <w:t>ın açıklama talebi ve isteklinin bu talebe vereceği cevaplar yazılı olacaktır.</w:t>
      </w:r>
    </w:p>
    <w:p w14:paraId="70F4D71D" w14:textId="77777777" w:rsidR="00AE5E21" w:rsidRPr="005C3066" w:rsidRDefault="00AE5E21" w:rsidP="00AE5E21">
      <w:pPr>
        <w:pStyle w:val="GvdeMetni2"/>
        <w:tabs>
          <w:tab w:val="left" w:pos="0"/>
        </w:tabs>
        <w:spacing w:line="240" w:lineRule="auto"/>
        <w:ind w:right="-142"/>
        <w:rPr>
          <w:rFonts w:ascii="Times New Roman" w:hAnsi="Times New Roman"/>
          <w:b/>
          <w:sz w:val="20"/>
          <w:lang w:val="tr-TR"/>
        </w:rPr>
      </w:pPr>
      <w:r w:rsidRPr="005C3066">
        <w:rPr>
          <w:rFonts w:ascii="Times New Roman" w:hAnsi="Times New Roman"/>
          <w:b/>
          <w:sz w:val="20"/>
          <w:lang w:val="tr-TR"/>
        </w:rPr>
        <w:t>Madde 34- Bütün tekliflerin reddedilmesi ve ihalenin iptal edilmesinde sözleşme makamının serbestliği</w:t>
      </w:r>
    </w:p>
    <w:p w14:paraId="7BED7263" w14:textId="77777777" w:rsidR="00AE5E21" w:rsidRPr="005C3066" w:rsidRDefault="00AE5E21" w:rsidP="00AE5E21">
      <w:pPr>
        <w:pStyle w:val="GvdeMetni2"/>
        <w:tabs>
          <w:tab w:val="left" w:pos="0"/>
        </w:tabs>
        <w:spacing w:after="60" w:line="240" w:lineRule="auto"/>
        <w:ind w:right="-142"/>
        <w:rPr>
          <w:rFonts w:ascii="Times New Roman" w:hAnsi="Times New Roman"/>
          <w:bCs/>
          <w:sz w:val="20"/>
          <w:lang w:val="tr-TR"/>
        </w:rPr>
      </w:pPr>
      <w:r w:rsidRPr="005C3066">
        <w:rPr>
          <w:rFonts w:ascii="Times New Roman" w:hAnsi="Times New Roman"/>
          <w:bCs/>
          <w:sz w:val="20"/>
          <w:lang w:val="tr-TR"/>
        </w:rPr>
        <w:t xml:space="preserve">Değerlendirme komitesinin kararı üzerine </w:t>
      </w:r>
      <w:r w:rsidRPr="005C3066">
        <w:rPr>
          <w:rFonts w:ascii="Times New Roman" w:hAnsi="Times New Roman"/>
          <w:sz w:val="20"/>
          <w:lang w:val="tr-TR"/>
        </w:rPr>
        <w:t>sözleşme makamı</w:t>
      </w:r>
      <w:r w:rsidRPr="005C3066">
        <w:rPr>
          <w:rFonts w:ascii="Times New Roman" w:hAnsi="Times New Roman"/>
          <w:bCs/>
          <w:sz w:val="20"/>
          <w:lang w:val="tr-TR"/>
        </w:rPr>
        <w:t xml:space="preserve">, gerekçelerini net bir şekilde belirterek, verilmiş olan bütün teklifleri reddetmekte ve ihaleyi iptal etmekte serbesttir. </w:t>
      </w:r>
      <w:r w:rsidRPr="005C3066">
        <w:rPr>
          <w:rFonts w:ascii="Times New Roman" w:hAnsi="Times New Roman"/>
          <w:sz w:val="20"/>
          <w:lang w:val="tr-TR"/>
        </w:rPr>
        <w:t>Sözleşme makamı</w:t>
      </w:r>
      <w:r w:rsidRPr="005C3066">
        <w:rPr>
          <w:rFonts w:ascii="Times New Roman" w:hAnsi="Times New Roman"/>
          <w:bCs/>
          <w:sz w:val="20"/>
          <w:lang w:val="tr-TR"/>
        </w:rPr>
        <w:t xml:space="preserve"> bütün tekliflerin reddedilmesi nedeniyle herhangi bir yükümlülük altına girmez. </w:t>
      </w:r>
    </w:p>
    <w:p w14:paraId="5F4A2DBC" w14:textId="77777777" w:rsidR="00AE5E21" w:rsidRPr="005C3066" w:rsidRDefault="00AE5E21" w:rsidP="00AE5E21">
      <w:pPr>
        <w:pStyle w:val="GvdeMetni2"/>
        <w:tabs>
          <w:tab w:val="left" w:pos="0"/>
          <w:tab w:val="left" w:pos="630"/>
        </w:tabs>
        <w:spacing w:line="240" w:lineRule="auto"/>
        <w:rPr>
          <w:rFonts w:ascii="Times New Roman" w:hAnsi="Times New Roman"/>
          <w:color w:val="000000"/>
          <w:sz w:val="20"/>
          <w:lang w:val="tr-TR"/>
        </w:rPr>
      </w:pPr>
      <w:r w:rsidRPr="005C3066">
        <w:rPr>
          <w:rFonts w:ascii="Times New Roman" w:hAnsi="Times New Roman"/>
          <w:color w:val="000000"/>
          <w:sz w:val="20"/>
          <w:lang w:val="tr-TR"/>
        </w:rPr>
        <w:t>İptal, aşağıdaki durumlarda gerçekleşebilir:</w:t>
      </w:r>
    </w:p>
    <w:p w14:paraId="3BC9632F" w14:textId="77777777" w:rsidR="00AE5E21" w:rsidRPr="005C3066" w:rsidRDefault="00AE5E21" w:rsidP="00AE5E21">
      <w:pPr>
        <w:numPr>
          <w:ilvl w:val="0"/>
          <w:numId w:val="13"/>
        </w:numPr>
        <w:spacing w:after="120"/>
        <w:ind w:left="1077" w:hanging="357"/>
        <w:rPr>
          <w:color w:val="000000"/>
          <w:sz w:val="20"/>
        </w:rPr>
      </w:pPr>
      <w:r w:rsidRPr="005C3066">
        <w:rPr>
          <w:color w:val="000000"/>
          <w:sz w:val="20"/>
        </w:rPr>
        <w:t>Teklif sürecinin başarısız olması (örn. nitelik açısından ve mali açıdan değerli bir teklif gelmemesi ya da hiçbir teklif gelmemesi),</w:t>
      </w:r>
    </w:p>
    <w:p w14:paraId="37EECC67" w14:textId="77777777" w:rsidR="00AE5E21" w:rsidRPr="005C3066" w:rsidRDefault="00AE5E21" w:rsidP="00AE5E21">
      <w:pPr>
        <w:numPr>
          <w:ilvl w:val="0"/>
          <w:numId w:val="13"/>
        </w:numPr>
        <w:spacing w:after="120"/>
        <w:ind w:left="1077" w:hanging="357"/>
        <w:rPr>
          <w:color w:val="000000"/>
          <w:sz w:val="20"/>
        </w:rPr>
      </w:pPr>
      <w:r w:rsidRPr="005C3066">
        <w:rPr>
          <w:color w:val="000000"/>
          <w:sz w:val="20"/>
        </w:rPr>
        <w:t>Projenin ekonomik ya da teknik verilerinin temelden değişmesi,</w:t>
      </w:r>
    </w:p>
    <w:p w14:paraId="5F246C73" w14:textId="77777777" w:rsidR="00AE5E21" w:rsidRPr="005C3066" w:rsidRDefault="00AE5E21" w:rsidP="00AE5E21">
      <w:pPr>
        <w:numPr>
          <w:ilvl w:val="0"/>
          <w:numId w:val="13"/>
        </w:numPr>
        <w:spacing w:after="120"/>
        <w:ind w:left="1077" w:hanging="357"/>
        <w:rPr>
          <w:color w:val="000000"/>
          <w:sz w:val="20"/>
          <w:szCs w:val="20"/>
        </w:rPr>
      </w:pPr>
      <w:r w:rsidRPr="005C3066">
        <w:rPr>
          <w:sz w:val="20"/>
          <w:szCs w:val="20"/>
        </w:rPr>
        <w:t>Teknik açıdan yeterli olan tüm tekliflerin sözleşme için ayrılan azami bütçeyi aşması (Sözleşme makamının tekliflerin mali kaynakları aşması halinde aşan tutarı kendi ödemek istemesi durumu hariç),</w:t>
      </w:r>
    </w:p>
    <w:p w14:paraId="13615A3C" w14:textId="77777777" w:rsidR="00AE5E21" w:rsidRPr="005C3066" w:rsidRDefault="00AE5E21" w:rsidP="00AE5E21">
      <w:pPr>
        <w:numPr>
          <w:ilvl w:val="0"/>
          <w:numId w:val="13"/>
        </w:numPr>
        <w:spacing w:after="120"/>
        <w:ind w:left="1077" w:hanging="357"/>
        <w:rPr>
          <w:color w:val="000000"/>
          <w:sz w:val="20"/>
        </w:rPr>
      </w:pPr>
      <w:r w:rsidRPr="005C3066">
        <w:rPr>
          <w:color w:val="000000"/>
          <w:sz w:val="20"/>
        </w:rPr>
        <w:t xml:space="preserve">Süreçte bazı usulsüzlükler meydana gelmesi, özelikle bunların adil rekabeti engellemesi, </w:t>
      </w:r>
    </w:p>
    <w:p w14:paraId="18CF7D33" w14:textId="77777777" w:rsidR="00AE5E21" w:rsidRPr="005C3066" w:rsidRDefault="00AE5E21" w:rsidP="00AE5E21">
      <w:pPr>
        <w:numPr>
          <w:ilvl w:val="0"/>
          <w:numId w:val="13"/>
        </w:numPr>
        <w:spacing w:after="120"/>
        <w:ind w:left="1077" w:hanging="357"/>
        <w:rPr>
          <w:color w:val="000000"/>
          <w:sz w:val="20"/>
        </w:rPr>
      </w:pPr>
      <w:r w:rsidRPr="005C3066">
        <w:rPr>
          <w:color w:val="000000"/>
          <w:sz w:val="20"/>
        </w:rPr>
        <w:t>İstisnai haller ya da mücbir sebeplerin, sözleşmenin normal şekilde ifasını imkânsız kılması.</w:t>
      </w:r>
    </w:p>
    <w:p w14:paraId="6B02D95A" w14:textId="77777777" w:rsidR="00AE5E21" w:rsidRPr="005C3066" w:rsidRDefault="00AE5E21" w:rsidP="00AE5E21">
      <w:pPr>
        <w:pStyle w:val="GvdeMetni2"/>
        <w:tabs>
          <w:tab w:val="left" w:pos="0"/>
          <w:tab w:val="left" w:pos="630"/>
        </w:tabs>
        <w:spacing w:line="240" w:lineRule="auto"/>
        <w:rPr>
          <w:rFonts w:ascii="Times New Roman" w:hAnsi="Times New Roman"/>
          <w:color w:val="000000"/>
          <w:sz w:val="20"/>
          <w:lang w:val="tr-TR"/>
        </w:rPr>
      </w:pPr>
      <w:r w:rsidRPr="005C3066">
        <w:rPr>
          <w:rFonts w:ascii="Times New Roman" w:hAnsi="Times New Roman"/>
          <w:sz w:val="20"/>
          <w:lang w:val="tr-TR"/>
        </w:rPr>
        <w:t>İhalenin iptal edilmesi halinde bu durum bütün isteklilere derhal bildirilir.</w:t>
      </w:r>
      <w:r w:rsidRPr="005C3066">
        <w:rPr>
          <w:rFonts w:ascii="Times New Roman" w:hAnsi="Times New Roman"/>
          <w:color w:val="000000"/>
          <w:sz w:val="20"/>
          <w:lang w:val="tr-TR"/>
        </w:rPr>
        <w:t xml:space="preserve"> İhale sürecinin iptal edilmesi</w:t>
      </w:r>
      <w:r w:rsidRPr="005C3066">
        <w:rPr>
          <w:rFonts w:ascii="Times New Roman" w:hAnsi="Times New Roman"/>
          <w:b/>
          <w:color w:val="000000"/>
          <w:sz w:val="20"/>
          <w:lang w:val="tr-TR"/>
        </w:rPr>
        <w:t xml:space="preserve"> </w:t>
      </w:r>
      <w:r w:rsidRPr="005C3066">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14:paraId="67594B01" w14:textId="77777777" w:rsidR="00AE5E21" w:rsidRPr="005C3066" w:rsidRDefault="00AE5E21" w:rsidP="00AE5E21">
      <w:pPr>
        <w:pStyle w:val="GvdeMetni2"/>
        <w:tabs>
          <w:tab w:val="left" w:pos="0"/>
          <w:tab w:val="left" w:pos="630"/>
        </w:tabs>
        <w:spacing w:line="240" w:lineRule="auto"/>
        <w:rPr>
          <w:rFonts w:ascii="Times New Roman" w:hAnsi="Times New Roman"/>
          <w:color w:val="000000"/>
          <w:sz w:val="20"/>
          <w:u w:val="single"/>
          <w:lang w:val="tr-TR"/>
        </w:rPr>
      </w:pPr>
      <w:r w:rsidRPr="005C3066">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14:paraId="679F4233" w14:textId="77777777" w:rsidR="00AE5E21" w:rsidRPr="005C3066" w:rsidRDefault="00AE5E21" w:rsidP="00AE5E21">
      <w:pPr>
        <w:pStyle w:val="GvdeMetni2"/>
        <w:tabs>
          <w:tab w:val="left" w:pos="0"/>
          <w:tab w:val="left" w:pos="630"/>
        </w:tabs>
        <w:spacing w:line="240" w:lineRule="auto"/>
        <w:rPr>
          <w:rFonts w:ascii="Times New Roman" w:hAnsi="Times New Roman"/>
          <w:color w:val="000000"/>
          <w:sz w:val="20"/>
          <w:u w:val="single"/>
          <w:lang w:val="tr-TR"/>
        </w:rPr>
      </w:pPr>
      <w:r w:rsidRPr="005C3066">
        <w:rPr>
          <w:rFonts w:ascii="Times New Roman" w:hAnsi="Times New Roman"/>
          <w:color w:val="000000"/>
          <w:sz w:val="20"/>
          <w:u w:val="single"/>
          <w:lang w:val="tr-TR"/>
        </w:rPr>
        <w:t>İhale sürecinin iptal edilmiş olması, sözleşme makamının kalkınma ajansına karşı olan sorumluluğunu ortadan kaldırmaz.</w:t>
      </w:r>
    </w:p>
    <w:p w14:paraId="63BB7A63" w14:textId="77777777" w:rsidR="00AE5E21" w:rsidRPr="005C3066" w:rsidRDefault="00AE5E21" w:rsidP="00AE5E21">
      <w:pPr>
        <w:spacing w:after="120"/>
        <w:rPr>
          <w:b/>
          <w:color w:val="000000"/>
          <w:sz w:val="20"/>
        </w:rPr>
      </w:pPr>
      <w:r w:rsidRPr="005C3066">
        <w:rPr>
          <w:b/>
          <w:color w:val="000000"/>
          <w:sz w:val="20"/>
        </w:rPr>
        <w:t>Madde 35- Etik Kurallar</w:t>
      </w:r>
    </w:p>
    <w:p w14:paraId="2A531C55" w14:textId="77777777" w:rsidR="00AE5E21" w:rsidRPr="005C3066" w:rsidRDefault="00AE5E21" w:rsidP="00AE5E21">
      <w:pPr>
        <w:pStyle w:val="GvdeMetni2"/>
        <w:spacing w:after="60" w:line="240" w:lineRule="auto"/>
        <w:rPr>
          <w:rFonts w:ascii="Times New Roman" w:hAnsi="Times New Roman"/>
          <w:bCs/>
          <w:sz w:val="20"/>
          <w:lang w:val="tr-TR"/>
        </w:rPr>
      </w:pPr>
      <w:r w:rsidRPr="005C3066">
        <w:rPr>
          <w:rFonts w:ascii="Times New Roman" w:hAnsi="Times New Roman"/>
          <w:bCs/>
          <w:sz w:val="20"/>
          <w:lang w:val="tr-TR"/>
        </w:rPr>
        <w:t>Kalkınma ajansları tarafından sağlanan mali destekler kapsamında sözleşme makamının gerçekleştirdiği</w:t>
      </w:r>
      <w:r w:rsidRPr="005C3066">
        <w:rPr>
          <w:bCs/>
          <w:sz w:val="20"/>
          <w:lang w:val="tr-TR"/>
        </w:rPr>
        <w:t xml:space="preserve"> </w:t>
      </w:r>
      <w:r w:rsidRPr="005C3066">
        <w:rPr>
          <w:rFonts w:ascii="Times New Roman" w:hAnsi="Times New Roman"/>
          <w:bCs/>
          <w:sz w:val="20"/>
          <w:lang w:val="tr-TR"/>
        </w:rPr>
        <w:t>ihalelerde aşağıda belirtilen etik kurallara uyulması zorunludur;</w:t>
      </w:r>
    </w:p>
    <w:p w14:paraId="51729FBA" w14:textId="77777777" w:rsidR="00AE5E21" w:rsidRPr="005C3066" w:rsidRDefault="00AE5E21" w:rsidP="00AE5E21">
      <w:pPr>
        <w:numPr>
          <w:ilvl w:val="0"/>
          <w:numId w:val="2"/>
        </w:numPr>
        <w:tabs>
          <w:tab w:val="clear" w:pos="1440"/>
          <w:tab w:val="num" w:pos="1077"/>
        </w:tabs>
        <w:spacing w:after="120"/>
        <w:ind w:left="1077" w:hanging="357"/>
        <w:rPr>
          <w:color w:val="000000"/>
          <w:sz w:val="20"/>
        </w:rPr>
      </w:pPr>
      <w:r w:rsidRPr="005C3066">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35667AE9" w14:textId="77777777" w:rsidR="00AE5E21" w:rsidRPr="005C3066" w:rsidRDefault="00AE5E21" w:rsidP="00AE5E21">
      <w:pPr>
        <w:numPr>
          <w:ilvl w:val="0"/>
          <w:numId w:val="2"/>
        </w:numPr>
        <w:tabs>
          <w:tab w:val="clear" w:pos="1440"/>
          <w:tab w:val="num" w:pos="1077"/>
        </w:tabs>
        <w:spacing w:after="120"/>
        <w:ind w:left="1077" w:hanging="357"/>
        <w:rPr>
          <w:color w:val="000000"/>
          <w:sz w:val="20"/>
        </w:rPr>
      </w:pPr>
      <w:r w:rsidRPr="005C3066">
        <w:rPr>
          <w:color w:val="000000"/>
          <w:sz w:val="20"/>
        </w:rPr>
        <w:t>İstekli, herhangi bir potansiyel çıkar çatışmasından etkilenmemeli ve diğer teklif sahipleriyle ya da proje kapsamındaki diğer kimselerle hiçbir şekilde bağlantı kurmamalıdır.</w:t>
      </w:r>
    </w:p>
    <w:p w14:paraId="37861C67" w14:textId="77777777" w:rsidR="00AE5E21" w:rsidRPr="005C3066" w:rsidRDefault="00AE5E21" w:rsidP="00AE5E21">
      <w:pPr>
        <w:numPr>
          <w:ilvl w:val="0"/>
          <w:numId w:val="2"/>
        </w:numPr>
        <w:tabs>
          <w:tab w:val="clear" w:pos="1440"/>
          <w:tab w:val="num" w:pos="1077"/>
        </w:tabs>
        <w:spacing w:after="120"/>
        <w:ind w:left="1077" w:hanging="357"/>
        <w:rPr>
          <w:color w:val="000000"/>
          <w:sz w:val="20"/>
        </w:rPr>
      </w:pPr>
      <w:r w:rsidRPr="005C3066">
        <w:rPr>
          <w:color w:val="000000"/>
          <w:sz w:val="20"/>
        </w:rPr>
        <w:t xml:space="preserve">Bir teklif verilirken, aday veya istekli, meslek ve iş hayatının gerektirdiği şekilde tarafsız ve güvenilir bir şekilde davranmalıdır. </w:t>
      </w:r>
    </w:p>
    <w:p w14:paraId="2EFC7A81" w14:textId="77777777" w:rsidR="00AE5E21" w:rsidRPr="005C3066" w:rsidRDefault="00AE5E21" w:rsidP="00AE5E21">
      <w:pPr>
        <w:spacing w:after="120"/>
        <w:rPr>
          <w:color w:val="000000"/>
          <w:sz w:val="20"/>
        </w:rPr>
      </w:pPr>
      <w:r w:rsidRPr="005C3066">
        <w:rPr>
          <w:color w:val="000000"/>
          <w:sz w:val="20"/>
        </w:rPr>
        <w:t>Etik kurallara uyulmaması, adayın, isteklinin veya yüklenicinin kalkınma ajanslarınca düzenlenen diğer destekleme faaliyetlerinden de dışlanmasına neden olabilir.</w:t>
      </w:r>
    </w:p>
    <w:p w14:paraId="26F46D99" w14:textId="77777777" w:rsidR="00AE5E21" w:rsidRPr="005C3066" w:rsidRDefault="00AE5E21" w:rsidP="00AE5E21">
      <w:pPr>
        <w:keepNext/>
        <w:spacing w:after="120"/>
        <w:rPr>
          <w:b/>
          <w:color w:val="000000"/>
          <w:sz w:val="20"/>
        </w:rPr>
      </w:pPr>
      <w:r w:rsidRPr="005C3066">
        <w:rPr>
          <w:b/>
          <w:color w:val="000000"/>
          <w:sz w:val="20"/>
        </w:rPr>
        <w:t>Madde 36- İtirazlar</w:t>
      </w:r>
    </w:p>
    <w:p w14:paraId="0A1D4C0B" w14:textId="77777777" w:rsidR="00AE5E21" w:rsidRPr="005C3066" w:rsidRDefault="00AE5E21" w:rsidP="00AE5E21">
      <w:pPr>
        <w:keepLines/>
        <w:spacing w:after="120"/>
        <w:rPr>
          <w:sz w:val="20"/>
          <w:szCs w:val="20"/>
        </w:rPr>
      </w:pPr>
      <w:r w:rsidRPr="005C3066">
        <w:rPr>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20FB0416" w14:textId="77777777" w:rsidR="00AE5E21" w:rsidRPr="005C3066" w:rsidRDefault="00AE5E21" w:rsidP="00AE5E21">
      <w:pPr>
        <w:keepLines/>
        <w:spacing w:after="120"/>
        <w:rPr>
          <w:sz w:val="20"/>
          <w:szCs w:val="20"/>
        </w:rPr>
      </w:pPr>
      <w:r w:rsidRPr="005C3066">
        <w:rPr>
          <w:sz w:val="20"/>
          <w:szCs w:val="20"/>
        </w:rPr>
        <w:lastRenderedPageBreak/>
        <w:t>Bu yöntemle bir sonuç alınamaz ise istekli ajansa başvurur. Ajans bu durumda itirazı değerlendirir, 15 gün içerisinde itirazı sonuçlandırır, yararlanıcı ve istekliyi ortaya çıkan sonuç hakkında bilgilendirir.</w:t>
      </w:r>
    </w:p>
    <w:p w14:paraId="58D87B69" w14:textId="77777777" w:rsidR="00AE5E21" w:rsidRPr="005C3066" w:rsidRDefault="00AE5E21" w:rsidP="00AE5E21">
      <w:pPr>
        <w:pStyle w:val="GvdeMetni2"/>
        <w:keepNext/>
        <w:keepLines/>
        <w:tabs>
          <w:tab w:val="left" w:pos="0"/>
          <w:tab w:val="left" w:pos="630"/>
        </w:tabs>
        <w:spacing w:line="240" w:lineRule="auto"/>
        <w:rPr>
          <w:rFonts w:ascii="Times New Roman" w:hAnsi="Times New Roman"/>
          <w:color w:val="000000"/>
          <w:sz w:val="20"/>
          <w:lang w:val="tr-TR"/>
        </w:rPr>
      </w:pPr>
      <w:r w:rsidRPr="005C3066">
        <w:rPr>
          <w:rFonts w:ascii="Times New Roman" w:hAnsi="Times New Roman"/>
          <w:color w:val="000000"/>
          <w:sz w:val="20"/>
          <w:lang w:val="tr-TR"/>
        </w:rPr>
        <w:t>Eğer yukarıda anlatılan yöntem başarılı olmazsa; istekli, olayı sözleşme makamının bağlı olduğu ulusal yargı sistemine intikal ettirme hakkına sahiptir.</w:t>
      </w:r>
    </w:p>
    <w:p w14:paraId="04034690" w14:textId="77777777" w:rsidR="00AE5E21" w:rsidRPr="005C3066" w:rsidRDefault="00AE5E21" w:rsidP="00AE5E21">
      <w:pPr>
        <w:pStyle w:val="GvdeMetni2"/>
        <w:keepNext/>
        <w:keepLines/>
        <w:tabs>
          <w:tab w:val="left" w:pos="0"/>
          <w:tab w:val="left" w:pos="630"/>
        </w:tabs>
        <w:spacing w:line="240" w:lineRule="auto"/>
        <w:jc w:val="right"/>
        <w:rPr>
          <w:rFonts w:ascii="Times New Roman" w:hAnsi="Times New Roman"/>
          <w:i/>
          <w:color w:val="000000"/>
          <w:sz w:val="20"/>
          <w:lang w:val="tr-TR"/>
        </w:rPr>
      </w:pPr>
    </w:p>
    <w:p w14:paraId="0CB6A682" w14:textId="77777777" w:rsidR="00AE5E21" w:rsidRPr="005C3066" w:rsidRDefault="00AE5E21" w:rsidP="00AE5E21">
      <w:pPr>
        <w:pStyle w:val="GvdeMetni2"/>
        <w:keepNext/>
        <w:keepLines/>
        <w:tabs>
          <w:tab w:val="left" w:pos="0"/>
          <w:tab w:val="left" w:pos="630"/>
        </w:tabs>
        <w:spacing w:line="240" w:lineRule="auto"/>
        <w:jc w:val="right"/>
        <w:rPr>
          <w:rFonts w:ascii="Times New Roman" w:hAnsi="Times New Roman"/>
          <w:i/>
          <w:color w:val="000000"/>
          <w:sz w:val="20"/>
          <w:lang w:val="tr-TR"/>
        </w:rPr>
      </w:pPr>
    </w:p>
    <w:p w14:paraId="561E7270" w14:textId="77777777" w:rsidR="00AE5E21" w:rsidRPr="005C3066" w:rsidRDefault="00AE5E21" w:rsidP="00AE5E21">
      <w:pPr>
        <w:pStyle w:val="GvdeMetni2"/>
        <w:keepNext/>
        <w:keepLines/>
        <w:tabs>
          <w:tab w:val="left" w:pos="0"/>
          <w:tab w:val="left" w:pos="630"/>
        </w:tabs>
        <w:spacing w:line="240" w:lineRule="auto"/>
        <w:jc w:val="right"/>
        <w:rPr>
          <w:rFonts w:ascii="Times New Roman" w:hAnsi="Times New Roman"/>
          <w:i/>
          <w:color w:val="000000"/>
          <w:sz w:val="20"/>
          <w:lang w:val="tr-TR"/>
        </w:rPr>
      </w:pPr>
      <w:r w:rsidRPr="005C3066">
        <w:rPr>
          <w:rFonts w:ascii="Times New Roman" w:hAnsi="Times New Roman"/>
          <w:i/>
          <w:color w:val="000000"/>
          <w:sz w:val="20"/>
          <w:lang w:val="tr-TR"/>
        </w:rPr>
        <w:t>Okudum, kabul ediyorum. .../.../20...</w:t>
      </w:r>
    </w:p>
    <w:p w14:paraId="691908C7" w14:textId="77777777" w:rsidR="00AE5E21" w:rsidRPr="005C3066" w:rsidRDefault="00AE5E21" w:rsidP="00AE5E21">
      <w:pPr>
        <w:pStyle w:val="GvdeMetni2"/>
        <w:keepNext/>
        <w:keepLines/>
        <w:tabs>
          <w:tab w:val="left" w:pos="0"/>
          <w:tab w:val="left" w:pos="630"/>
        </w:tabs>
        <w:spacing w:line="240" w:lineRule="auto"/>
        <w:jc w:val="right"/>
        <w:rPr>
          <w:rFonts w:ascii="Times New Roman" w:hAnsi="Times New Roman"/>
          <w:i/>
          <w:color w:val="000000"/>
          <w:sz w:val="20"/>
          <w:lang w:val="tr-TR"/>
        </w:rPr>
      </w:pPr>
      <w:r w:rsidRPr="005C3066">
        <w:rPr>
          <w:rFonts w:ascii="Times New Roman" w:hAnsi="Times New Roman"/>
          <w:i/>
          <w:color w:val="000000"/>
          <w:sz w:val="20"/>
          <w:lang w:val="tr-TR"/>
        </w:rPr>
        <w:t>İmza</w:t>
      </w:r>
    </w:p>
    <w:p w14:paraId="0072AF2F" w14:textId="77777777" w:rsidR="00AE5E21" w:rsidRPr="005C3066" w:rsidRDefault="00AE5E21" w:rsidP="00AE5E21">
      <w:pPr>
        <w:pStyle w:val="GvdeMetni2"/>
        <w:keepNext/>
        <w:keepLines/>
        <w:tabs>
          <w:tab w:val="left" w:pos="0"/>
          <w:tab w:val="left" w:pos="630"/>
        </w:tabs>
        <w:spacing w:line="240" w:lineRule="auto"/>
        <w:jc w:val="right"/>
        <w:rPr>
          <w:rFonts w:ascii="Times New Roman" w:hAnsi="Times New Roman"/>
          <w:color w:val="000000"/>
          <w:sz w:val="20"/>
          <w:lang w:val="tr-TR"/>
        </w:rPr>
      </w:pPr>
      <w:r w:rsidRPr="005C3066">
        <w:rPr>
          <w:rFonts w:ascii="Times New Roman" w:hAnsi="Times New Roman"/>
          <w:i/>
          <w:color w:val="000000"/>
          <w:sz w:val="20"/>
          <w:lang w:val="tr-TR"/>
        </w:rPr>
        <w:t>Teklif Veren</w:t>
      </w:r>
    </w:p>
    <w:p w14:paraId="425963B6" w14:textId="77777777" w:rsidR="001B71B0" w:rsidRPr="005C3066" w:rsidRDefault="001B71B0"/>
    <w:p w14:paraId="6DD59EDA" w14:textId="77777777" w:rsidR="00677015" w:rsidRPr="005C3066" w:rsidRDefault="00677015"/>
    <w:p w14:paraId="12BFB27B" w14:textId="77777777" w:rsidR="00677015" w:rsidRPr="005C3066" w:rsidRDefault="00677015"/>
    <w:p w14:paraId="24EA4992" w14:textId="77777777" w:rsidR="00677015" w:rsidRPr="005C3066" w:rsidRDefault="00677015"/>
    <w:p w14:paraId="08E190AE" w14:textId="77777777" w:rsidR="00677015" w:rsidRPr="005C3066" w:rsidRDefault="00677015"/>
    <w:p w14:paraId="2D1BEC4E" w14:textId="77777777" w:rsidR="00677015" w:rsidRPr="005C3066" w:rsidRDefault="00677015"/>
    <w:p w14:paraId="31B0B465" w14:textId="77777777" w:rsidR="00677015" w:rsidRPr="005C3066" w:rsidRDefault="00677015"/>
    <w:p w14:paraId="5DDF8F66" w14:textId="77777777" w:rsidR="00677015" w:rsidRPr="005C3066" w:rsidRDefault="00677015"/>
    <w:p w14:paraId="1681C1DA" w14:textId="77777777" w:rsidR="00677015" w:rsidRPr="005C3066" w:rsidRDefault="00677015"/>
    <w:p w14:paraId="312EF667" w14:textId="77777777" w:rsidR="00677015" w:rsidRPr="005C3066" w:rsidRDefault="00677015"/>
    <w:p w14:paraId="77C22266" w14:textId="77777777" w:rsidR="00677015" w:rsidRPr="005C3066" w:rsidRDefault="00677015"/>
    <w:p w14:paraId="5FE22AE9" w14:textId="77777777" w:rsidR="00677015" w:rsidRPr="005C3066" w:rsidRDefault="00677015"/>
    <w:p w14:paraId="2DFDA87E" w14:textId="77777777" w:rsidR="00677015" w:rsidRPr="005C3066" w:rsidRDefault="00677015"/>
    <w:p w14:paraId="604E785F" w14:textId="77777777" w:rsidR="00677015" w:rsidRPr="005C3066" w:rsidRDefault="00677015"/>
    <w:p w14:paraId="0D6F441D" w14:textId="77777777" w:rsidR="00677015" w:rsidRPr="005C3066" w:rsidRDefault="00677015"/>
    <w:p w14:paraId="644993C3" w14:textId="77777777" w:rsidR="00677015" w:rsidRPr="005C3066" w:rsidRDefault="00677015"/>
    <w:p w14:paraId="76FC0799" w14:textId="77777777" w:rsidR="00677015" w:rsidRPr="005C3066" w:rsidRDefault="00677015"/>
    <w:p w14:paraId="02DFC3DB" w14:textId="77777777" w:rsidR="00677015" w:rsidRPr="005C3066" w:rsidRDefault="00677015"/>
    <w:p w14:paraId="2E7DF120" w14:textId="77777777" w:rsidR="00677015" w:rsidRPr="005C3066" w:rsidRDefault="00677015"/>
    <w:p w14:paraId="586AA132" w14:textId="77777777" w:rsidR="00677015" w:rsidRPr="005C3066" w:rsidRDefault="00677015"/>
    <w:p w14:paraId="3D18B660" w14:textId="77777777" w:rsidR="00677015" w:rsidRPr="005C3066" w:rsidRDefault="00677015"/>
    <w:p w14:paraId="00DF22F7" w14:textId="77777777" w:rsidR="00677015" w:rsidRPr="005C3066" w:rsidRDefault="00677015"/>
    <w:p w14:paraId="26C7EDDC" w14:textId="77777777" w:rsidR="00677015" w:rsidRPr="005C3066" w:rsidRDefault="00677015"/>
    <w:p w14:paraId="254D3908" w14:textId="77777777" w:rsidR="00677015" w:rsidRPr="005C3066" w:rsidRDefault="00677015"/>
    <w:p w14:paraId="5402A4C3" w14:textId="77777777" w:rsidR="00677015" w:rsidRPr="005C3066" w:rsidRDefault="00677015"/>
    <w:p w14:paraId="7FB7B68F" w14:textId="77777777" w:rsidR="00677015" w:rsidRPr="005C3066" w:rsidRDefault="00677015"/>
    <w:p w14:paraId="426E0968" w14:textId="77777777" w:rsidR="00677015" w:rsidRPr="005C3066" w:rsidRDefault="00677015"/>
    <w:p w14:paraId="4648489A" w14:textId="77777777" w:rsidR="00677015" w:rsidRPr="005C3066" w:rsidRDefault="00677015"/>
    <w:p w14:paraId="0DE3FD95" w14:textId="77777777" w:rsidR="00677015" w:rsidRPr="005C3066" w:rsidRDefault="00677015" w:rsidP="00677015">
      <w:pPr>
        <w:pStyle w:val="Balk6"/>
        <w:ind w:firstLine="0"/>
        <w:jc w:val="center"/>
        <w:rPr>
          <w:b/>
          <w:bCs/>
          <w:i w:val="0"/>
          <w:iCs w:val="0"/>
          <w:color w:val="auto"/>
        </w:rPr>
      </w:pPr>
      <w:r w:rsidRPr="005C3066">
        <w:rPr>
          <w:b/>
          <w:bCs/>
          <w:i w:val="0"/>
          <w:iCs w:val="0"/>
          <w:color w:val="auto"/>
        </w:rPr>
        <w:lastRenderedPageBreak/>
        <w:t>Bölüm B: Taslak Sözleşme (Özel Koşullar) ve Ekleri</w:t>
      </w:r>
    </w:p>
    <w:p w14:paraId="0F9979D8" w14:textId="77777777" w:rsidR="00677015" w:rsidRPr="005C3066" w:rsidRDefault="00677015"/>
    <w:p w14:paraId="00BE7098" w14:textId="77777777" w:rsidR="00677015" w:rsidRPr="005C3066" w:rsidRDefault="00677015" w:rsidP="00677015"/>
    <w:p w14:paraId="792342EC" w14:textId="77777777" w:rsidR="00677015" w:rsidRPr="005C3066" w:rsidRDefault="00677015" w:rsidP="00677015"/>
    <w:p w14:paraId="08BC1949" w14:textId="77777777" w:rsidR="00677015" w:rsidRPr="005C3066" w:rsidRDefault="00677015" w:rsidP="00677015"/>
    <w:p w14:paraId="5792AFA0" w14:textId="77777777" w:rsidR="00677015" w:rsidRPr="005C3066" w:rsidRDefault="00677015" w:rsidP="00677015"/>
    <w:p w14:paraId="0E037ABE" w14:textId="77777777" w:rsidR="00677015" w:rsidRPr="005C3066" w:rsidRDefault="00677015" w:rsidP="00677015"/>
    <w:p w14:paraId="2C363403" w14:textId="77777777" w:rsidR="00677015" w:rsidRPr="005C3066" w:rsidRDefault="00677015" w:rsidP="00677015"/>
    <w:p w14:paraId="6C462E67" w14:textId="77777777" w:rsidR="00677015" w:rsidRPr="005C3066" w:rsidRDefault="00677015" w:rsidP="00677015"/>
    <w:p w14:paraId="4EE11A84" w14:textId="77777777" w:rsidR="00677015" w:rsidRPr="005C3066" w:rsidRDefault="00677015" w:rsidP="00677015"/>
    <w:p w14:paraId="529EC722" w14:textId="77777777" w:rsidR="00677015" w:rsidRPr="005C3066" w:rsidRDefault="00677015" w:rsidP="00677015"/>
    <w:p w14:paraId="2C81A24F" w14:textId="77777777" w:rsidR="00677015" w:rsidRPr="005C3066" w:rsidRDefault="00677015" w:rsidP="00677015"/>
    <w:p w14:paraId="1F14DEE8" w14:textId="77777777" w:rsidR="00677015" w:rsidRPr="005C3066" w:rsidRDefault="00677015" w:rsidP="00677015"/>
    <w:p w14:paraId="794342AB" w14:textId="77777777" w:rsidR="00677015" w:rsidRPr="005C3066" w:rsidRDefault="00677015" w:rsidP="00677015"/>
    <w:p w14:paraId="5113A0C2" w14:textId="77777777" w:rsidR="00677015" w:rsidRPr="005C3066" w:rsidRDefault="00677015" w:rsidP="00677015"/>
    <w:p w14:paraId="3973DF1F" w14:textId="77777777" w:rsidR="00677015" w:rsidRPr="005C3066" w:rsidRDefault="00677015" w:rsidP="00677015"/>
    <w:p w14:paraId="12392D3E" w14:textId="77777777" w:rsidR="00677015" w:rsidRPr="005C3066" w:rsidRDefault="00677015" w:rsidP="00677015"/>
    <w:p w14:paraId="4C827C31" w14:textId="77777777" w:rsidR="00677015" w:rsidRPr="005C3066" w:rsidRDefault="00677015" w:rsidP="00677015"/>
    <w:p w14:paraId="5C0E5644" w14:textId="77777777" w:rsidR="00677015" w:rsidRPr="005C3066" w:rsidRDefault="00677015" w:rsidP="00677015"/>
    <w:p w14:paraId="6876233B" w14:textId="77777777" w:rsidR="00677015" w:rsidRPr="005C3066" w:rsidRDefault="00677015" w:rsidP="00677015"/>
    <w:p w14:paraId="05B441A3" w14:textId="77777777" w:rsidR="00677015" w:rsidRPr="005C3066" w:rsidRDefault="00677015" w:rsidP="00677015"/>
    <w:p w14:paraId="08CDF6A1" w14:textId="77777777" w:rsidR="00677015" w:rsidRPr="005C3066" w:rsidRDefault="00677015" w:rsidP="00677015"/>
    <w:p w14:paraId="73830804" w14:textId="77777777" w:rsidR="00677015" w:rsidRPr="005C3066" w:rsidRDefault="00677015" w:rsidP="00677015"/>
    <w:p w14:paraId="5B0316DD" w14:textId="77777777" w:rsidR="00677015" w:rsidRPr="005C3066" w:rsidRDefault="00677015" w:rsidP="00677015"/>
    <w:p w14:paraId="74C05579" w14:textId="77777777" w:rsidR="00677015" w:rsidRPr="005C3066" w:rsidRDefault="00677015" w:rsidP="00677015"/>
    <w:p w14:paraId="2A152380" w14:textId="77777777" w:rsidR="00677015" w:rsidRPr="005C3066" w:rsidRDefault="00677015" w:rsidP="00677015"/>
    <w:p w14:paraId="7895E733" w14:textId="77777777" w:rsidR="00677015" w:rsidRPr="005C3066" w:rsidRDefault="00677015" w:rsidP="00677015"/>
    <w:p w14:paraId="30CB524F" w14:textId="77777777" w:rsidR="00677015" w:rsidRPr="005C3066" w:rsidRDefault="00677015" w:rsidP="00677015"/>
    <w:p w14:paraId="3635F401" w14:textId="77777777" w:rsidR="00677015" w:rsidRPr="005C3066" w:rsidRDefault="00677015" w:rsidP="00677015"/>
    <w:p w14:paraId="4D3D33DA" w14:textId="77777777" w:rsidR="00677015" w:rsidRPr="005C3066" w:rsidRDefault="00677015" w:rsidP="00677015"/>
    <w:p w14:paraId="1CCA49CA" w14:textId="77777777" w:rsidR="00677015" w:rsidRPr="005C3066" w:rsidRDefault="00677015" w:rsidP="00677015"/>
    <w:p w14:paraId="46579B51" w14:textId="77777777" w:rsidR="00677015" w:rsidRPr="005C3066" w:rsidRDefault="00677015" w:rsidP="00677015"/>
    <w:p w14:paraId="33F0F565" w14:textId="77777777" w:rsidR="00677015" w:rsidRPr="005C3066" w:rsidRDefault="00677015" w:rsidP="00677015"/>
    <w:p w14:paraId="146614D7" w14:textId="77777777" w:rsidR="00677015" w:rsidRPr="005C3066" w:rsidRDefault="00677015" w:rsidP="00677015"/>
    <w:p w14:paraId="7217FA9C" w14:textId="77777777" w:rsidR="00677015" w:rsidRPr="005C3066" w:rsidRDefault="00677015" w:rsidP="00677015"/>
    <w:p w14:paraId="2FC83D41" w14:textId="77777777" w:rsidR="00677015" w:rsidRPr="005C3066" w:rsidRDefault="00677015" w:rsidP="00677015">
      <w:pPr>
        <w:ind w:firstLine="0"/>
        <w:jc w:val="center"/>
        <w:rPr>
          <w:b/>
        </w:rPr>
      </w:pPr>
      <w:bookmarkStart w:id="9" w:name="_Toc232234022"/>
      <w:r w:rsidRPr="005C3066">
        <w:rPr>
          <w:b/>
        </w:rPr>
        <w:lastRenderedPageBreak/>
        <w:t>SÖZLEŞME VE ÖZEL KOŞULLAR</w:t>
      </w:r>
      <w:bookmarkEnd w:id="9"/>
    </w:p>
    <w:p w14:paraId="2FE2A208" w14:textId="77777777" w:rsidR="00677015" w:rsidRPr="005C3066" w:rsidRDefault="00677015" w:rsidP="00677015">
      <w:pPr>
        <w:ind w:firstLine="0"/>
        <w:rPr>
          <w:sz w:val="20"/>
        </w:rPr>
      </w:pPr>
      <w:r w:rsidRPr="005C3066">
        <w:rPr>
          <w:noProof/>
          <w:sz w:val="20"/>
          <w:lang w:eastAsia="tr-TR" w:bidi="ar-SA"/>
        </w:rPr>
        <mc:AlternateContent>
          <mc:Choice Requires="wps">
            <w:drawing>
              <wp:inline distT="0" distB="0" distL="0" distR="0" wp14:anchorId="46CE11A7" wp14:editId="6A881885">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14:paraId="120616EC" w14:textId="77777777" w:rsidR="00677015" w:rsidRPr="00C36C6F" w:rsidRDefault="00677015" w:rsidP="0067701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CE11A7"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" fillcolor="silver">
                <v:textbox>
                  <w:txbxContent>
                    <w:p w14:paraId="120616EC" w14:textId="77777777" w:rsidR="00677015" w:rsidRPr="00C36C6F" w:rsidRDefault="00677015" w:rsidP="0067701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246EE852" w14:textId="77777777" w:rsidR="00677015" w:rsidRPr="005C3066" w:rsidRDefault="00677015" w:rsidP="00677015">
      <w:pPr>
        <w:overflowPunct w:val="0"/>
        <w:autoSpaceDE w:val="0"/>
        <w:autoSpaceDN w:val="0"/>
        <w:adjustRightInd w:val="0"/>
        <w:ind w:left="1068" w:firstLine="0"/>
        <w:jc w:val="center"/>
        <w:textAlignment w:val="baseline"/>
        <w:rPr>
          <w:b/>
        </w:rPr>
      </w:pPr>
      <w:bookmarkStart w:id="10" w:name="_Toc179364466"/>
      <w:bookmarkStart w:id="11" w:name="_Toc232234023"/>
    </w:p>
    <w:p w14:paraId="4DD35C58" w14:textId="77777777" w:rsidR="00677015" w:rsidRPr="005C3066" w:rsidRDefault="00677015" w:rsidP="00677015">
      <w:pPr>
        <w:overflowPunct w:val="0"/>
        <w:autoSpaceDE w:val="0"/>
        <w:autoSpaceDN w:val="0"/>
        <w:adjustRightInd w:val="0"/>
        <w:ind w:left="1068" w:firstLine="0"/>
        <w:jc w:val="center"/>
        <w:textAlignment w:val="baseline"/>
        <w:rPr>
          <w:b/>
        </w:rPr>
      </w:pPr>
      <w:bookmarkStart w:id="12" w:name="_Hlk225934217"/>
      <w:r w:rsidRPr="005C3066">
        <w:rPr>
          <w:b/>
        </w:rPr>
        <w:t>NİTELİKLİ TEKNİK İŞ GÜCÜ EĞİTİMİ VE İSTİHDAM MERKEZİ PROJESİ KAPSAMINDA CNC TEZGAHI SATIN ALIM SÖZLEŞMESİ</w:t>
      </w:r>
      <w:bookmarkEnd w:id="10"/>
      <w:bookmarkEnd w:id="11"/>
    </w:p>
    <w:bookmarkEnd w:id="12"/>
    <w:p w14:paraId="408A6B8B" w14:textId="77777777" w:rsidR="00677015" w:rsidRPr="005C3066" w:rsidRDefault="00677015" w:rsidP="00677015">
      <w:pPr>
        <w:rPr>
          <w:color w:val="000000"/>
          <w:sz w:val="20"/>
        </w:rPr>
      </w:pPr>
      <w:r w:rsidRPr="005C3066">
        <w:rPr>
          <w:color w:val="000000"/>
          <w:sz w:val="20"/>
        </w:rPr>
        <w:t>Bir tarafta</w:t>
      </w:r>
    </w:p>
    <w:p w14:paraId="194C8997" w14:textId="77777777" w:rsidR="00677015" w:rsidRPr="005C3066" w:rsidRDefault="00677015" w:rsidP="00677015">
      <w:pPr>
        <w:rPr>
          <w:color w:val="000000"/>
          <w:sz w:val="20"/>
        </w:rPr>
      </w:pPr>
      <w:r w:rsidRPr="005C3066">
        <w:rPr>
          <w:color w:val="000000"/>
          <w:sz w:val="20"/>
        </w:rPr>
        <w:t xml:space="preserve">Gebze Teknik Üniversitesi Teknopark A.Ş. Cumhuriyet Mahallesi Şişecam Yolu Sokak Teknopark İdari ve Arge Binası No: 42 Gebze/KOCAELİ </w:t>
      </w:r>
    </w:p>
    <w:p w14:paraId="28473462" w14:textId="77777777" w:rsidR="00677015" w:rsidRPr="005C3066" w:rsidRDefault="00677015" w:rsidP="00677015">
      <w:pPr>
        <w:rPr>
          <w:color w:val="000000"/>
          <w:sz w:val="20"/>
        </w:rPr>
      </w:pPr>
      <w:r w:rsidRPr="005C3066">
        <w:rPr>
          <w:color w:val="000000"/>
          <w:sz w:val="20"/>
        </w:rPr>
        <w:t>(Sözleşme makamı), ve</w:t>
      </w:r>
    </w:p>
    <w:p w14:paraId="4EB154DD" w14:textId="77777777" w:rsidR="00677015" w:rsidRPr="005C3066" w:rsidRDefault="00677015" w:rsidP="00677015">
      <w:pPr>
        <w:rPr>
          <w:color w:val="000000"/>
          <w:sz w:val="20"/>
        </w:rPr>
      </w:pPr>
      <w:r w:rsidRPr="005C3066">
        <w:rPr>
          <w:color w:val="000000"/>
          <w:sz w:val="20"/>
        </w:rPr>
        <w:t>Diğer tarafta</w:t>
      </w:r>
    </w:p>
    <w:p w14:paraId="04118425" w14:textId="77777777" w:rsidR="00677015" w:rsidRPr="005C3066" w:rsidRDefault="00677015" w:rsidP="00677015">
      <w:pPr>
        <w:rPr>
          <w:color w:val="000000"/>
          <w:sz w:val="20"/>
        </w:rPr>
      </w:pPr>
      <w:r w:rsidRPr="005C3066">
        <w:rPr>
          <w:color w:val="000000"/>
          <w:sz w:val="20"/>
        </w:rPr>
        <w:sym w:font="Symbol" w:char="F03C"/>
      </w:r>
      <w:r w:rsidRPr="005C3066">
        <w:rPr>
          <w:sz w:val="20"/>
        </w:rPr>
        <w:t xml:space="preserve"> </w:t>
      </w:r>
      <w:r w:rsidRPr="005C3066">
        <w:rPr>
          <w:color w:val="000000"/>
          <w:sz w:val="20"/>
        </w:rPr>
        <w:t xml:space="preserve">Tedarikçinin/Hizmet sunucusunun/Yapım müteahhidinin tam resmi adı </w:t>
      </w:r>
      <w:r w:rsidRPr="005C3066">
        <w:rPr>
          <w:color w:val="000000"/>
          <w:sz w:val="20"/>
        </w:rPr>
        <w:sym w:font="Symbol" w:char="F03E"/>
      </w:r>
      <w:r w:rsidRPr="005C3066">
        <w:rPr>
          <w:color w:val="000000"/>
          <w:sz w:val="20"/>
        </w:rPr>
        <w:t xml:space="preserve">  </w:t>
      </w:r>
    </w:p>
    <w:p w14:paraId="2F073B76" w14:textId="77777777" w:rsidR="00677015" w:rsidRPr="005C3066" w:rsidRDefault="00677015" w:rsidP="00677015">
      <w:pPr>
        <w:rPr>
          <w:color w:val="000000"/>
          <w:sz w:val="20"/>
        </w:rPr>
      </w:pPr>
      <w:r w:rsidRPr="005C3066">
        <w:rPr>
          <w:color w:val="000000"/>
          <w:sz w:val="20"/>
        </w:rPr>
        <w:sym w:font="Symbol" w:char="F03C"/>
      </w:r>
      <w:r w:rsidRPr="005C3066">
        <w:rPr>
          <w:sz w:val="20"/>
        </w:rPr>
        <w:t xml:space="preserve"> </w:t>
      </w:r>
      <w:r w:rsidRPr="005C3066">
        <w:rPr>
          <w:color w:val="000000"/>
          <w:sz w:val="20"/>
        </w:rPr>
        <w:t xml:space="preserve">Hukuki statüsü / unvanı </w:t>
      </w:r>
      <w:r w:rsidRPr="005C3066">
        <w:rPr>
          <w:color w:val="000000"/>
          <w:sz w:val="20"/>
        </w:rPr>
        <w:sym w:font="Symbol" w:char="F03E"/>
      </w:r>
      <w:r w:rsidRPr="005C3066">
        <w:rPr>
          <w:color w:val="000000"/>
          <w:sz w:val="20"/>
        </w:rPr>
        <w:t xml:space="preserve"> </w:t>
      </w:r>
      <w:r w:rsidRPr="005C3066">
        <w:rPr>
          <w:rStyle w:val="DipnotBavurusu"/>
          <w:color w:val="000000"/>
          <w:sz w:val="20"/>
          <w:szCs w:val="20"/>
        </w:rPr>
        <w:footnoteReference w:id="1"/>
      </w:r>
    </w:p>
    <w:p w14:paraId="4380E44D" w14:textId="77777777" w:rsidR="00677015" w:rsidRPr="005C3066" w:rsidRDefault="00677015" w:rsidP="00677015">
      <w:pPr>
        <w:rPr>
          <w:color w:val="000000"/>
          <w:sz w:val="20"/>
        </w:rPr>
      </w:pPr>
      <w:r w:rsidRPr="005C3066">
        <w:rPr>
          <w:color w:val="000000"/>
          <w:sz w:val="20"/>
        </w:rPr>
        <w:t>&lt; Resmi tescil numarası &gt;</w:t>
      </w:r>
      <w:r w:rsidRPr="005C3066">
        <w:rPr>
          <w:rStyle w:val="DipnotBavurusu"/>
          <w:color w:val="000000"/>
          <w:sz w:val="20"/>
          <w:szCs w:val="20"/>
        </w:rPr>
        <w:footnoteReference w:id="2"/>
      </w:r>
    </w:p>
    <w:p w14:paraId="42C32DEC" w14:textId="77777777" w:rsidR="00677015" w:rsidRPr="005C3066" w:rsidRDefault="00677015" w:rsidP="00677015">
      <w:pPr>
        <w:pStyle w:val="DipnotMetni"/>
        <w:overflowPunct w:val="0"/>
        <w:autoSpaceDE w:val="0"/>
        <w:autoSpaceDN w:val="0"/>
        <w:adjustRightInd w:val="0"/>
        <w:textAlignment w:val="baseline"/>
        <w:rPr>
          <w:color w:val="000000"/>
        </w:rPr>
      </w:pPr>
      <w:r w:rsidRPr="005C3066">
        <w:rPr>
          <w:color w:val="000000"/>
        </w:rPr>
        <w:t>&lt;Açık resmi-tebligat adresi&gt;</w:t>
      </w:r>
    </w:p>
    <w:p w14:paraId="54C5894E" w14:textId="77777777" w:rsidR="00677015" w:rsidRPr="005C3066" w:rsidRDefault="00677015" w:rsidP="00677015">
      <w:pPr>
        <w:rPr>
          <w:color w:val="000000"/>
          <w:sz w:val="20"/>
        </w:rPr>
      </w:pPr>
      <w:r w:rsidRPr="005C3066">
        <w:rPr>
          <w:color w:val="000000"/>
          <w:sz w:val="20"/>
        </w:rPr>
        <w:t xml:space="preserve">&lt;Vergi dairesi ve numarası&gt;,  </w:t>
      </w:r>
    </w:p>
    <w:p w14:paraId="3931559F" w14:textId="77777777" w:rsidR="00677015" w:rsidRPr="005C3066" w:rsidRDefault="00677015" w:rsidP="00677015">
      <w:pPr>
        <w:rPr>
          <w:color w:val="000000"/>
          <w:sz w:val="20"/>
        </w:rPr>
      </w:pPr>
      <w:r w:rsidRPr="005C3066">
        <w:rPr>
          <w:color w:val="000000"/>
          <w:sz w:val="20"/>
        </w:rPr>
        <w:t xml:space="preserve">(Yüklenici) olmak üzere, taraflar aşağıdaki hususlarda anlaşmışlardır: </w:t>
      </w:r>
      <w:bookmarkStart w:id="13" w:name="_Toc179364467"/>
      <w:bookmarkStart w:id="14" w:name="_Toc232234024"/>
    </w:p>
    <w:p w14:paraId="34AE77E6" w14:textId="77777777" w:rsidR="00677015" w:rsidRPr="005C3066" w:rsidRDefault="00677015" w:rsidP="00677015">
      <w:pPr>
        <w:ind w:firstLine="0"/>
        <w:jc w:val="center"/>
        <w:rPr>
          <w:b/>
          <w:sz w:val="20"/>
          <w:szCs w:val="20"/>
        </w:rPr>
      </w:pPr>
      <w:r w:rsidRPr="005C3066">
        <w:rPr>
          <w:b/>
          <w:sz w:val="20"/>
          <w:szCs w:val="20"/>
        </w:rPr>
        <w:t>ÖZEL KOŞULLAR</w:t>
      </w:r>
      <w:bookmarkEnd w:id="13"/>
      <w:bookmarkEnd w:id="14"/>
    </w:p>
    <w:p w14:paraId="243A82CE" w14:textId="77777777" w:rsidR="00677015" w:rsidRPr="005C3066" w:rsidRDefault="00677015" w:rsidP="00677015">
      <w:pPr>
        <w:pStyle w:val="ListeNumaras"/>
        <w:spacing w:after="120"/>
        <w:rPr>
          <w:b/>
          <w:color w:val="000000"/>
          <w:sz w:val="20"/>
          <w:lang w:val="tr-TR"/>
        </w:rPr>
      </w:pPr>
      <w:r w:rsidRPr="005C3066">
        <w:rPr>
          <w:b/>
          <w:color w:val="000000"/>
          <w:sz w:val="20"/>
          <w:lang w:val="tr-TR"/>
        </w:rPr>
        <w:t xml:space="preserve"> Konu</w:t>
      </w:r>
    </w:p>
    <w:p w14:paraId="73B8E0EA" w14:textId="77777777" w:rsidR="00677015" w:rsidRPr="005C3066" w:rsidRDefault="00677015" w:rsidP="00677015">
      <w:pPr>
        <w:rPr>
          <w:color w:val="000000"/>
          <w:sz w:val="20"/>
        </w:rPr>
      </w:pPr>
      <w:r w:rsidRPr="005C3066">
        <w:rPr>
          <w:color w:val="000000"/>
          <w:sz w:val="20"/>
        </w:rPr>
        <w:t xml:space="preserve">Bu sözleşmenin konusu Kocaeli Gebze  ‘de uygulanacak </w:t>
      </w:r>
      <w:bookmarkStart w:id="15" w:name="_Hlk227919084"/>
      <w:r w:rsidRPr="005C3066">
        <w:rPr>
          <w:b/>
          <w:sz w:val="20"/>
          <w:szCs w:val="20"/>
        </w:rPr>
        <w:t xml:space="preserve">Nitelikli Teknik İş Gücü Eğitimi Ve İstihdam Merkezi Projesi </w:t>
      </w:r>
      <w:bookmarkEnd w:id="15"/>
      <w:r w:rsidRPr="005C3066">
        <w:rPr>
          <w:b/>
          <w:sz w:val="20"/>
          <w:szCs w:val="20"/>
        </w:rPr>
        <w:t>Kapsamında Cnc Tezgahı Satın Alım Sözleşmesi</w:t>
      </w:r>
      <w:r w:rsidRPr="005C3066">
        <w:rPr>
          <w:color w:val="000000"/>
          <w:sz w:val="20"/>
          <w:szCs w:val="20"/>
        </w:rPr>
        <w:t>dir</w:t>
      </w:r>
      <w:r w:rsidRPr="005C3066">
        <w:rPr>
          <w:color w:val="000000"/>
          <w:sz w:val="20"/>
        </w:rPr>
        <w:t xml:space="preserve">. </w:t>
      </w:r>
    </w:p>
    <w:p w14:paraId="1699672C" w14:textId="77777777" w:rsidR="00677015" w:rsidRPr="005C3066" w:rsidRDefault="00677015" w:rsidP="00677015">
      <w:pPr>
        <w:pStyle w:val="ListeNumaras"/>
        <w:spacing w:after="120"/>
        <w:rPr>
          <w:b/>
          <w:color w:val="000000"/>
          <w:sz w:val="20"/>
          <w:lang w:val="tr-TR"/>
        </w:rPr>
      </w:pPr>
      <w:r w:rsidRPr="005C3066">
        <w:rPr>
          <w:b/>
          <w:color w:val="000000"/>
          <w:sz w:val="20"/>
          <w:lang w:val="tr-TR"/>
        </w:rPr>
        <w:t>Sözleşmenin yapısı</w:t>
      </w:r>
    </w:p>
    <w:p w14:paraId="1617C7B2" w14:textId="77777777" w:rsidR="00677015" w:rsidRPr="005C3066" w:rsidRDefault="00677015" w:rsidP="00677015">
      <w:pPr>
        <w:spacing w:after="120"/>
        <w:rPr>
          <w:color w:val="000000"/>
          <w:sz w:val="20"/>
        </w:rPr>
      </w:pPr>
      <w:r w:rsidRPr="005C3066">
        <w:rPr>
          <w:color w:val="000000"/>
          <w:sz w:val="20"/>
        </w:rPr>
        <w:t>Yüklenici, bu ihalede belirlenmiş olan ve öncelik sırasına göre, Özel Koşullar (“Özel Koşullar”) ve aşağıdaki Eklerde belirtilen koşullardan oluşan şartların, gereğine uygun olarak faaliyetlerini sürdürecektir:</w:t>
      </w:r>
    </w:p>
    <w:p w14:paraId="2954C0CC" w14:textId="77777777" w:rsidR="00677015" w:rsidRPr="005C3066" w:rsidRDefault="00677015" w:rsidP="00677015">
      <w:pPr>
        <w:spacing w:after="120"/>
        <w:rPr>
          <w:color w:val="000000"/>
          <w:sz w:val="20"/>
        </w:rPr>
      </w:pPr>
      <w:r w:rsidRPr="005C3066">
        <w:rPr>
          <w:color w:val="000000"/>
          <w:sz w:val="20"/>
        </w:rPr>
        <w:t>Ek-1: Genel Koşullar</w:t>
      </w:r>
    </w:p>
    <w:p w14:paraId="33751060" w14:textId="77777777" w:rsidR="00677015" w:rsidRPr="005C3066" w:rsidRDefault="00677015" w:rsidP="00677015">
      <w:pPr>
        <w:spacing w:after="120"/>
        <w:rPr>
          <w:color w:val="000000"/>
          <w:sz w:val="20"/>
        </w:rPr>
      </w:pPr>
      <w:r w:rsidRPr="005C3066">
        <w:rPr>
          <w:color w:val="000000"/>
          <w:sz w:val="20"/>
        </w:rPr>
        <w:t>Ek-2: Teknik Şartname (İş Tanımı)</w:t>
      </w:r>
    </w:p>
    <w:p w14:paraId="2D020A8B" w14:textId="77777777" w:rsidR="00677015" w:rsidRPr="005C3066" w:rsidRDefault="00677015" w:rsidP="00677015">
      <w:pPr>
        <w:spacing w:after="120"/>
        <w:rPr>
          <w:color w:val="000000"/>
          <w:sz w:val="20"/>
        </w:rPr>
      </w:pPr>
      <w:r w:rsidRPr="005C3066">
        <w:rPr>
          <w:color w:val="000000"/>
          <w:sz w:val="20"/>
        </w:rPr>
        <w:t>Ek-3: Teknik Teklif &lt;Hizmet Alımlarında Organizasyon ve Metodoloji ve Kilit Uzmanlarının Özgeçmişleri Dahil&gt;</w:t>
      </w:r>
    </w:p>
    <w:p w14:paraId="425B3DE7" w14:textId="77777777" w:rsidR="00677015" w:rsidRPr="005C3066" w:rsidRDefault="00677015" w:rsidP="00677015">
      <w:pPr>
        <w:spacing w:after="120"/>
        <w:rPr>
          <w:color w:val="000000"/>
          <w:sz w:val="20"/>
        </w:rPr>
      </w:pPr>
      <w:r w:rsidRPr="005C3066">
        <w:rPr>
          <w:color w:val="000000"/>
          <w:sz w:val="20"/>
        </w:rPr>
        <w:t>Ek-4: Mali Teklif (Bütçe Dökümü)</w:t>
      </w:r>
    </w:p>
    <w:p w14:paraId="4162A4BA" w14:textId="77777777" w:rsidR="00677015" w:rsidRPr="005C3066" w:rsidRDefault="00677015" w:rsidP="00677015">
      <w:pPr>
        <w:spacing w:after="120"/>
        <w:rPr>
          <w:color w:val="000000"/>
          <w:sz w:val="20"/>
        </w:rPr>
      </w:pPr>
      <w:r w:rsidRPr="005C3066">
        <w:rPr>
          <w:color w:val="000000"/>
          <w:sz w:val="20"/>
        </w:rPr>
        <w:t>Ek-5: Standart Formlar ve Diğer Gerekli Belgeler</w:t>
      </w:r>
    </w:p>
    <w:p w14:paraId="00565D4C" w14:textId="77777777" w:rsidR="00677015" w:rsidRPr="005C3066" w:rsidRDefault="00677015" w:rsidP="00677015">
      <w:pPr>
        <w:rPr>
          <w:color w:val="000000"/>
          <w:sz w:val="20"/>
          <w:u w:val="single"/>
        </w:rPr>
      </w:pPr>
      <w:r w:rsidRPr="005C3066">
        <w:rPr>
          <w:snapToGrid w:val="0"/>
          <w:color w:val="000000"/>
          <w:sz w:val="20"/>
        </w:rPr>
        <w:t xml:space="preserve">Yukarıdaki belgeler arasında herhangi bir çelişki olması durumunda, bunların hükümleri, yukarıda belirtilen öncelik sırasına göre uygulanır. </w:t>
      </w:r>
    </w:p>
    <w:p w14:paraId="0C45EB67" w14:textId="77777777" w:rsidR="00677015" w:rsidRPr="005C3066" w:rsidRDefault="00677015" w:rsidP="00677015">
      <w:pPr>
        <w:pStyle w:val="ListeNumaras"/>
        <w:spacing w:after="120"/>
        <w:jc w:val="left"/>
        <w:rPr>
          <w:b/>
          <w:color w:val="000000"/>
          <w:sz w:val="20"/>
          <w:lang w:val="tr-TR"/>
        </w:rPr>
      </w:pPr>
      <w:r w:rsidRPr="005C3066">
        <w:rPr>
          <w:b/>
          <w:color w:val="000000"/>
          <w:sz w:val="20"/>
          <w:lang w:val="tr-TR"/>
        </w:rPr>
        <w:t>Sözleşme bedeli ve ödemeler</w:t>
      </w:r>
    </w:p>
    <w:p w14:paraId="71648A22" w14:textId="77777777" w:rsidR="00677015" w:rsidRPr="005C3066" w:rsidRDefault="00677015" w:rsidP="00677015">
      <w:pPr>
        <w:pStyle w:val="ListeNumaras"/>
        <w:numPr>
          <w:ilvl w:val="0"/>
          <w:numId w:val="0"/>
        </w:numPr>
        <w:spacing w:after="120"/>
        <w:rPr>
          <w:color w:val="000000"/>
          <w:sz w:val="20"/>
          <w:lang w:val="tr-TR"/>
        </w:rPr>
      </w:pPr>
      <w:r w:rsidRPr="005C3066">
        <w:rPr>
          <w:color w:val="000000"/>
          <w:sz w:val="20"/>
          <w:lang w:val="tr-TR"/>
        </w:rPr>
        <w:t>Sözleşme Bedeli</w:t>
      </w:r>
      <w:r w:rsidRPr="005C3066">
        <w:rPr>
          <w:color w:val="000000"/>
          <w:sz w:val="20"/>
          <w:lang w:val="tr-TR"/>
        </w:rPr>
        <w:tab/>
        <w:t>:.......………… TL’dir.</w:t>
      </w:r>
    </w:p>
    <w:p w14:paraId="39144004" w14:textId="36849049" w:rsidR="00677015" w:rsidRPr="005C3066" w:rsidRDefault="00677015" w:rsidP="00677015">
      <w:pPr>
        <w:pStyle w:val="Text1"/>
        <w:tabs>
          <w:tab w:val="decimal" w:pos="7938"/>
        </w:tabs>
        <w:spacing w:after="0"/>
        <w:ind w:left="0"/>
        <w:rPr>
          <w:color w:val="000000"/>
          <w:sz w:val="20"/>
          <w:lang w:val="tr-TR"/>
        </w:rPr>
      </w:pPr>
      <w:r w:rsidRPr="005C3066">
        <w:rPr>
          <w:color w:val="000000"/>
          <w:sz w:val="20"/>
          <w:lang w:val="tr-TR"/>
        </w:rPr>
        <w:t xml:space="preserve">Sözleşme kapsamında ön ödeme </w:t>
      </w:r>
      <w:r w:rsidR="004C274F" w:rsidRPr="005C3066">
        <w:rPr>
          <w:color w:val="000000"/>
          <w:sz w:val="20"/>
          <w:lang w:val="tr-TR"/>
        </w:rPr>
        <w:t xml:space="preserve"> </w:t>
      </w:r>
      <w:r w:rsidRPr="005C3066">
        <w:rPr>
          <w:color w:val="000000"/>
          <w:sz w:val="20"/>
          <w:lang w:val="tr-TR"/>
        </w:rPr>
        <w:t xml:space="preserve">yapılacaktır. Ön ödeme miktarı sözleşme bedelinin % </w:t>
      </w:r>
      <w:r w:rsidR="00457A09" w:rsidRPr="005C3066">
        <w:rPr>
          <w:color w:val="000000"/>
          <w:sz w:val="20"/>
          <w:lang w:val="tr-TR"/>
        </w:rPr>
        <w:t>40</w:t>
      </w:r>
      <w:r w:rsidRPr="005C3066">
        <w:rPr>
          <w:color w:val="000000"/>
          <w:sz w:val="20"/>
          <w:lang w:val="tr-TR"/>
        </w:rPr>
        <w:t>’sı olan ……………….. TL’dir. Ön ödeme, sözleşme imza tarihinden sonra 15 gün içerisinde avans teminat mektubunun sunulmasını takiben yapılacaktır.</w:t>
      </w:r>
    </w:p>
    <w:p w14:paraId="58E8A5F4" w14:textId="6FC71B43" w:rsidR="00677015" w:rsidRPr="005C3066" w:rsidRDefault="009327CC" w:rsidP="00677015">
      <w:pPr>
        <w:rPr>
          <w:bCs/>
        </w:rPr>
      </w:pPr>
      <w:r w:rsidRPr="005C3066">
        <w:rPr>
          <w:bCs/>
          <w:iCs/>
          <w:sz w:val="20"/>
        </w:rPr>
        <w:t xml:space="preserve">Mal </w:t>
      </w:r>
      <w:r w:rsidR="00677015" w:rsidRPr="005C3066">
        <w:rPr>
          <w:bCs/>
          <w:iCs/>
          <w:sz w:val="20"/>
        </w:rPr>
        <w:t>alımı sözleşmelerinde; ödemeler hak ediş esasına göre yapılacaktır. Sözleşme makamı, yüklenicinin ödeme için gerekli evrakları ve ödeme talebini intikal ettirmesinden itibaren inceleme yapacak ve ödemenin yapılması için uygunluğun tespit edilmesi üzerine transfer gerçekleştirilecektir.</w:t>
      </w:r>
      <w:r w:rsidR="00677015" w:rsidRPr="005C3066">
        <w:rPr>
          <w:bCs/>
        </w:rPr>
        <w:t xml:space="preserve"> </w:t>
      </w:r>
    </w:p>
    <w:p w14:paraId="70336CEF" w14:textId="32B62662" w:rsidR="00677015" w:rsidRPr="005C3066" w:rsidRDefault="009327CC" w:rsidP="00677015">
      <w:pPr>
        <w:rPr>
          <w:bCs/>
          <w:sz w:val="20"/>
          <w:szCs w:val="20"/>
        </w:rPr>
      </w:pPr>
      <w:r w:rsidRPr="005C3066">
        <w:rPr>
          <w:bCs/>
          <w:sz w:val="20"/>
          <w:szCs w:val="20"/>
        </w:rPr>
        <w:lastRenderedPageBreak/>
        <w:t xml:space="preserve">Mal </w:t>
      </w:r>
      <w:r w:rsidR="00677015" w:rsidRPr="005C3066">
        <w:rPr>
          <w:bCs/>
          <w:sz w:val="20"/>
          <w:szCs w:val="20"/>
        </w:rPr>
        <w:t>alımı kapsamında yapılacak ödemeler, hakediş esasına göre gerçekleştirilecektir. Yüklenici tarafından düzenlenecek hakediş raporları, sözleşme makamına sunulacak olup, hakedişe esas iş kalemleri yerinde incelenerek kontrol edilecektir.</w:t>
      </w:r>
    </w:p>
    <w:p w14:paraId="7FE71138" w14:textId="77777777" w:rsidR="00677015" w:rsidRPr="005C3066" w:rsidRDefault="00677015" w:rsidP="00677015">
      <w:pPr>
        <w:rPr>
          <w:bCs/>
          <w:sz w:val="20"/>
          <w:szCs w:val="20"/>
        </w:rPr>
      </w:pPr>
      <w:r w:rsidRPr="005C3066">
        <w:rPr>
          <w:bCs/>
          <w:sz w:val="20"/>
          <w:szCs w:val="20"/>
        </w:rPr>
        <w:t>Yüklenicinin ödeme talebine ilişkin olarak; hakediş raporu, fatura ve ilgili mevzuat kapsamında talep edilen diğer belgelerin (SGK ve vergi borcu yoktur yazıları vb.) eksiksiz olarak sözleşme makamına sunulması zorunludur.</w:t>
      </w:r>
    </w:p>
    <w:p w14:paraId="0F9DC9DB" w14:textId="07D3078F" w:rsidR="00677015" w:rsidRPr="005C3066" w:rsidRDefault="00457A09" w:rsidP="00677015">
      <w:pPr>
        <w:rPr>
          <w:bCs/>
          <w:sz w:val="20"/>
          <w:szCs w:val="20"/>
        </w:rPr>
      </w:pPr>
      <w:r w:rsidRPr="005C3066">
        <w:rPr>
          <w:bCs/>
          <w:sz w:val="20"/>
          <w:szCs w:val="20"/>
        </w:rPr>
        <w:t>S</w:t>
      </w:r>
      <w:r w:rsidR="00677015" w:rsidRPr="005C3066">
        <w:rPr>
          <w:bCs/>
          <w:sz w:val="20"/>
          <w:szCs w:val="20"/>
        </w:rPr>
        <w:t>özleşme kapsamında yapılacak ödemeler, sözleşme konusu malın teslimi, kurulumu (varsa) ve çalışır vaziyette devreye alınmasını takiben gerçekleştirilecektir. Yüklenici tarafından düzenlenecek fatura ve ilgili belgelerin sözleşme makamına sunulması zorunludur.</w:t>
      </w:r>
    </w:p>
    <w:p w14:paraId="75E1F2D1" w14:textId="77777777" w:rsidR="00677015" w:rsidRPr="005C3066" w:rsidRDefault="00677015" w:rsidP="00677015">
      <w:pPr>
        <w:pStyle w:val="ListeNumaras"/>
        <w:keepNext/>
        <w:spacing w:after="120"/>
        <w:ind w:left="1248"/>
        <w:rPr>
          <w:b/>
          <w:color w:val="000000"/>
          <w:sz w:val="20"/>
          <w:lang w:val="tr-TR"/>
        </w:rPr>
      </w:pPr>
      <w:r w:rsidRPr="005C3066">
        <w:rPr>
          <w:b/>
          <w:color w:val="000000"/>
          <w:sz w:val="20"/>
          <w:lang w:val="tr-TR"/>
        </w:rPr>
        <w:t xml:space="preserve">Başlama tarihi </w:t>
      </w:r>
    </w:p>
    <w:p w14:paraId="782D20DA" w14:textId="77777777" w:rsidR="00677015" w:rsidRPr="005C3066" w:rsidRDefault="00677015" w:rsidP="00677015">
      <w:pPr>
        <w:rPr>
          <w:color w:val="000000"/>
          <w:sz w:val="20"/>
        </w:rPr>
      </w:pPr>
      <w:r w:rsidRPr="005C3066">
        <w:rPr>
          <w:color w:val="000000"/>
          <w:sz w:val="20"/>
        </w:rPr>
        <w:t>Uygulamaya başlama tarihi &lt;tarih / sözleşmenin her iki tarafça imzalandığı tarih&gt; şeklindedir.</w:t>
      </w:r>
    </w:p>
    <w:p w14:paraId="76523ECF" w14:textId="77777777" w:rsidR="00677015" w:rsidRPr="005C3066" w:rsidRDefault="00677015" w:rsidP="00677015">
      <w:pPr>
        <w:pStyle w:val="ListeNumaras"/>
        <w:spacing w:after="120"/>
        <w:rPr>
          <w:b/>
          <w:color w:val="000000"/>
          <w:sz w:val="20"/>
          <w:lang w:val="tr-TR"/>
        </w:rPr>
      </w:pPr>
      <w:r w:rsidRPr="005C3066">
        <w:rPr>
          <w:b/>
          <w:color w:val="000000"/>
          <w:sz w:val="20"/>
          <w:lang w:val="tr-TR"/>
        </w:rPr>
        <w:t xml:space="preserve">Uygulama süresi </w:t>
      </w:r>
    </w:p>
    <w:p w14:paraId="4C406F87" w14:textId="7900A8AF" w:rsidR="00677015" w:rsidRPr="005C3066" w:rsidRDefault="00677015" w:rsidP="00677015">
      <w:pPr>
        <w:rPr>
          <w:color w:val="000000"/>
          <w:sz w:val="20"/>
        </w:rPr>
      </w:pPr>
      <w:r w:rsidRPr="005C3066">
        <w:rPr>
          <w:color w:val="000000"/>
          <w:sz w:val="20"/>
        </w:rPr>
        <w:t xml:space="preserve">Sözleşmenin II ve III no.lu ekleri dahilinde ifade edilen görevlerin uygulama süresi, sözleşmenin başlama tarihinden itibaren </w:t>
      </w:r>
      <w:r w:rsidR="005733EB" w:rsidRPr="005C3066">
        <w:rPr>
          <w:color w:val="000000"/>
          <w:sz w:val="20"/>
        </w:rPr>
        <w:t>3</w:t>
      </w:r>
      <w:r w:rsidRPr="005C3066">
        <w:rPr>
          <w:color w:val="000000"/>
          <w:sz w:val="20"/>
        </w:rPr>
        <w:t xml:space="preserve"> aydır.</w:t>
      </w:r>
    </w:p>
    <w:p w14:paraId="5F037046" w14:textId="77777777" w:rsidR="00677015" w:rsidRPr="005C3066" w:rsidRDefault="00677015" w:rsidP="00677015">
      <w:pPr>
        <w:pStyle w:val="ListeNumaras"/>
        <w:spacing w:after="120"/>
        <w:rPr>
          <w:b/>
          <w:color w:val="000000"/>
          <w:sz w:val="20"/>
          <w:lang w:val="tr-TR"/>
        </w:rPr>
      </w:pPr>
      <w:bookmarkStart w:id="16" w:name="_Ref500218714"/>
      <w:r w:rsidRPr="005C3066">
        <w:rPr>
          <w:b/>
          <w:color w:val="000000"/>
          <w:sz w:val="20"/>
          <w:lang w:val="tr-TR"/>
        </w:rPr>
        <w:t>Rapor</w:t>
      </w:r>
      <w:bookmarkEnd w:id="16"/>
      <w:r w:rsidRPr="005C3066">
        <w:rPr>
          <w:b/>
          <w:color w:val="000000"/>
          <w:sz w:val="20"/>
          <w:lang w:val="tr-TR"/>
        </w:rPr>
        <w:t>lama</w:t>
      </w:r>
    </w:p>
    <w:p w14:paraId="21F70C4B" w14:textId="77777777" w:rsidR="00677015" w:rsidRPr="005C3066" w:rsidRDefault="00677015" w:rsidP="00677015">
      <w:pPr>
        <w:rPr>
          <w:color w:val="000000"/>
          <w:sz w:val="20"/>
        </w:rPr>
      </w:pPr>
      <w:r w:rsidRPr="005C3066">
        <w:rPr>
          <w:color w:val="000000"/>
          <w:sz w:val="20"/>
        </w:rPr>
        <w:t>Yüklenici, ilerleme raporlarını Genel Koşulların ilgili maddelerinde ve Şartnamede belirtildiği şekliyle sunar.</w:t>
      </w:r>
    </w:p>
    <w:p w14:paraId="1D9F4B13" w14:textId="77777777" w:rsidR="00677015" w:rsidRPr="005C3066" w:rsidRDefault="00677015" w:rsidP="00677015">
      <w:pPr>
        <w:pStyle w:val="ListeNumaras"/>
        <w:spacing w:after="120"/>
        <w:rPr>
          <w:b/>
          <w:color w:val="000000"/>
          <w:sz w:val="20"/>
          <w:lang w:val="tr-TR"/>
        </w:rPr>
      </w:pPr>
      <w:r w:rsidRPr="005C3066">
        <w:rPr>
          <w:b/>
          <w:color w:val="000000"/>
          <w:sz w:val="20"/>
          <w:lang w:val="tr-TR"/>
        </w:rPr>
        <w:t xml:space="preserve">İletişim-tebligat adresleri </w:t>
      </w:r>
    </w:p>
    <w:p w14:paraId="030FE9BA" w14:textId="77777777" w:rsidR="00677015" w:rsidRPr="005C3066" w:rsidRDefault="00677015" w:rsidP="00677015">
      <w:pPr>
        <w:keepNext/>
        <w:numPr>
          <w:ilvl w:val="1"/>
          <w:numId w:val="17"/>
        </w:numPr>
        <w:tabs>
          <w:tab w:val="clear" w:pos="360"/>
          <w:tab w:val="num" w:pos="0"/>
        </w:tabs>
        <w:overflowPunct w:val="0"/>
        <w:autoSpaceDE w:val="0"/>
        <w:autoSpaceDN w:val="0"/>
        <w:adjustRightInd w:val="0"/>
        <w:ind w:left="0" w:firstLine="0"/>
        <w:textAlignment w:val="baseline"/>
        <w:rPr>
          <w:color w:val="000000"/>
          <w:sz w:val="20"/>
        </w:rPr>
      </w:pPr>
      <w:r w:rsidRPr="005C3066">
        <w:rPr>
          <w:color w:val="000000"/>
          <w:sz w:val="20"/>
        </w:rPr>
        <w:t>Sözleşme makamı ve tedarikçi arasındaki bu sözleşme ile ilgili tüm yazışmalarda sözleşmenin başlığı ve kimlik numarası belirtilecektir. Yazışmalar, bu sözleşmedeki adreslere posta, faks yoluyla gönderilecek veya elden teslim edilecektir.</w:t>
      </w:r>
    </w:p>
    <w:p w14:paraId="14864589" w14:textId="77777777" w:rsidR="00677015" w:rsidRPr="005C3066" w:rsidRDefault="00677015" w:rsidP="00677015">
      <w:pPr>
        <w:keepNext/>
        <w:numPr>
          <w:ilvl w:val="1"/>
          <w:numId w:val="17"/>
        </w:numPr>
        <w:tabs>
          <w:tab w:val="clear" w:pos="360"/>
          <w:tab w:val="num" w:pos="0"/>
        </w:tabs>
        <w:overflowPunct w:val="0"/>
        <w:autoSpaceDE w:val="0"/>
        <w:autoSpaceDN w:val="0"/>
        <w:adjustRightInd w:val="0"/>
        <w:ind w:left="0" w:firstLine="0"/>
        <w:textAlignment w:val="baseline"/>
        <w:rPr>
          <w:color w:val="000000"/>
          <w:sz w:val="20"/>
        </w:rPr>
      </w:pPr>
      <w:r w:rsidRPr="005C3066">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7E265EC0" w14:textId="77777777" w:rsidR="00677015" w:rsidRPr="005C3066" w:rsidRDefault="00677015" w:rsidP="00677015">
      <w:pPr>
        <w:pStyle w:val="ListeNumaras"/>
        <w:spacing w:after="120"/>
        <w:rPr>
          <w:b/>
          <w:color w:val="000000"/>
          <w:sz w:val="20"/>
          <w:lang w:val="tr-TR"/>
        </w:rPr>
      </w:pPr>
      <w:r w:rsidRPr="005C3066">
        <w:rPr>
          <w:b/>
          <w:color w:val="000000"/>
          <w:sz w:val="20"/>
          <w:lang w:val="tr-TR"/>
        </w:rPr>
        <w:t xml:space="preserve">Sözleşmenin tabi olduğu hukuk ve dili </w:t>
      </w:r>
    </w:p>
    <w:p w14:paraId="210DF59F" w14:textId="77777777" w:rsidR="00677015" w:rsidRPr="005C3066" w:rsidRDefault="00677015" w:rsidP="00677015">
      <w:pPr>
        <w:keepNext/>
        <w:numPr>
          <w:ilvl w:val="1"/>
          <w:numId w:val="16"/>
        </w:numPr>
        <w:overflowPunct w:val="0"/>
        <w:autoSpaceDE w:val="0"/>
        <w:autoSpaceDN w:val="0"/>
        <w:adjustRightInd w:val="0"/>
        <w:textAlignment w:val="baseline"/>
        <w:rPr>
          <w:color w:val="000000"/>
          <w:sz w:val="20"/>
        </w:rPr>
      </w:pPr>
      <w:r w:rsidRPr="005C3066">
        <w:rPr>
          <w:color w:val="000000"/>
          <w:sz w:val="20"/>
        </w:rPr>
        <w:t xml:space="preserve">Sözleşmede düzenlenmeyen her husus Türkiye Cumhuriyeti kanunları kapsamında değerlendirilecektir. </w:t>
      </w:r>
    </w:p>
    <w:p w14:paraId="2F9490A1" w14:textId="77777777" w:rsidR="00677015" w:rsidRPr="005C3066" w:rsidRDefault="00677015" w:rsidP="00677015">
      <w:pPr>
        <w:keepNext/>
        <w:numPr>
          <w:ilvl w:val="1"/>
          <w:numId w:val="16"/>
        </w:numPr>
        <w:overflowPunct w:val="0"/>
        <w:autoSpaceDE w:val="0"/>
        <w:autoSpaceDN w:val="0"/>
        <w:adjustRightInd w:val="0"/>
        <w:textAlignment w:val="baseline"/>
        <w:rPr>
          <w:color w:val="000000"/>
          <w:sz w:val="20"/>
        </w:rPr>
      </w:pPr>
      <w:r w:rsidRPr="005C3066">
        <w:rPr>
          <w:color w:val="000000"/>
          <w:sz w:val="20"/>
        </w:rPr>
        <w:t>Sözleşmenin dili; taraflar arasındaki bütün yazılı iletişim Türkçe yapılır.</w:t>
      </w:r>
    </w:p>
    <w:p w14:paraId="717D4F58" w14:textId="77777777" w:rsidR="00677015" w:rsidRPr="005C3066" w:rsidRDefault="00677015" w:rsidP="00677015">
      <w:pPr>
        <w:pStyle w:val="ListeNumaras"/>
        <w:spacing w:after="120"/>
        <w:rPr>
          <w:b/>
          <w:color w:val="000000"/>
          <w:sz w:val="20"/>
          <w:lang w:val="tr-TR"/>
        </w:rPr>
      </w:pPr>
      <w:r w:rsidRPr="005C3066">
        <w:rPr>
          <w:b/>
          <w:color w:val="000000"/>
          <w:sz w:val="20"/>
          <w:lang w:val="tr-TR"/>
        </w:rPr>
        <w:t xml:space="preserve">Anlaşmazlıkların giderilmesi </w:t>
      </w:r>
    </w:p>
    <w:p w14:paraId="6F59E185" w14:textId="0DB56CA9" w:rsidR="00677015" w:rsidRPr="005C3066" w:rsidRDefault="00677015" w:rsidP="00677015">
      <w:pPr>
        <w:rPr>
          <w:color w:val="000000"/>
          <w:sz w:val="20"/>
        </w:rPr>
      </w:pPr>
      <w:r w:rsidRPr="005C3066">
        <w:rPr>
          <w:color w:val="000000"/>
          <w:sz w:val="20"/>
        </w:rPr>
        <w:t xml:space="preserve">Bu sözleşmeyle ilgili ya da bu sözleşmeden dolayı ortaya çıkan ve diğer herhangi bir şekilde çözümlenemeyen herhangi bir anlaşmazlık </w:t>
      </w:r>
      <w:r w:rsidR="005733EB" w:rsidRPr="005C3066">
        <w:rPr>
          <w:color w:val="000000"/>
          <w:sz w:val="20"/>
        </w:rPr>
        <w:t>Kocaeli</w:t>
      </w:r>
      <w:r w:rsidRPr="005C3066">
        <w:rPr>
          <w:color w:val="000000"/>
          <w:sz w:val="20"/>
        </w:rPr>
        <w:t xml:space="preserve"> mahkemelerince çözülür.</w:t>
      </w:r>
    </w:p>
    <w:p w14:paraId="662DA393" w14:textId="77777777" w:rsidR="00677015" w:rsidRPr="005C3066" w:rsidRDefault="00677015" w:rsidP="00677015">
      <w:pPr>
        <w:rPr>
          <w:color w:val="000000"/>
          <w:sz w:val="20"/>
        </w:rPr>
      </w:pPr>
      <w:r w:rsidRPr="005C3066">
        <w:rPr>
          <w:color w:val="000000"/>
          <w:sz w:val="20"/>
        </w:rPr>
        <w:t>İşbu sözleşme, bir tanesi sözleşme makamı diğeri ise yüklenicide kalacak şekilde, iki asıl nüsha olarak hazırlanmıştır.</w:t>
      </w:r>
    </w:p>
    <w:tbl>
      <w:tblPr>
        <w:tblW w:w="9501" w:type="dxa"/>
        <w:tblLayout w:type="fixed"/>
        <w:tblLook w:val="0000" w:firstRow="0" w:lastRow="0" w:firstColumn="0" w:lastColumn="0" w:noHBand="0" w:noVBand="0"/>
      </w:tblPr>
      <w:tblGrid>
        <w:gridCol w:w="1599"/>
        <w:gridCol w:w="3259"/>
        <w:gridCol w:w="2321"/>
        <w:gridCol w:w="2322"/>
      </w:tblGrid>
      <w:tr w:rsidR="00677015" w:rsidRPr="005C3066" w14:paraId="2E5DB199" w14:textId="77777777" w:rsidTr="008728A8">
        <w:tc>
          <w:tcPr>
            <w:tcW w:w="4858" w:type="dxa"/>
            <w:gridSpan w:val="2"/>
          </w:tcPr>
          <w:p w14:paraId="7FE92CC5" w14:textId="77777777" w:rsidR="00677015" w:rsidRPr="005C3066" w:rsidRDefault="00677015" w:rsidP="008728A8">
            <w:pPr>
              <w:pStyle w:val="GvdeMetni"/>
              <w:rPr>
                <w:b/>
                <w:color w:val="000000"/>
                <w:sz w:val="20"/>
                <w:lang w:val="tr-TR"/>
              </w:rPr>
            </w:pPr>
            <w:r w:rsidRPr="005C3066">
              <w:rPr>
                <w:b/>
                <w:color w:val="000000"/>
                <w:sz w:val="20"/>
                <w:lang w:val="tr-TR"/>
              </w:rPr>
              <w:t>Yüklenicinin</w:t>
            </w:r>
          </w:p>
        </w:tc>
        <w:tc>
          <w:tcPr>
            <w:tcW w:w="4643" w:type="dxa"/>
            <w:gridSpan w:val="2"/>
          </w:tcPr>
          <w:p w14:paraId="2F6770C3" w14:textId="77777777" w:rsidR="00677015" w:rsidRPr="005C3066" w:rsidRDefault="00677015" w:rsidP="008728A8">
            <w:pPr>
              <w:pStyle w:val="GvdeMetni"/>
              <w:rPr>
                <w:b/>
                <w:color w:val="000000"/>
                <w:sz w:val="20"/>
                <w:lang w:val="tr-TR"/>
              </w:rPr>
            </w:pPr>
            <w:r w:rsidRPr="005C3066">
              <w:rPr>
                <w:b/>
                <w:color w:val="000000"/>
                <w:sz w:val="20"/>
                <w:lang w:val="tr-TR"/>
              </w:rPr>
              <w:t>Sözleşme Makamının</w:t>
            </w:r>
          </w:p>
        </w:tc>
      </w:tr>
      <w:tr w:rsidR="00677015" w:rsidRPr="005C3066" w14:paraId="2A51616C" w14:textId="77777777" w:rsidTr="008728A8">
        <w:trPr>
          <w:cantSplit/>
        </w:trPr>
        <w:tc>
          <w:tcPr>
            <w:tcW w:w="1599" w:type="dxa"/>
          </w:tcPr>
          <w:p w14:paraId="5B72FC5E" w14:textId="77777777" w:rsidR="00677015" w:rsidRPr="005C3066" w:rsidRDefault="00677015" w:rsidP="008728A8">
            <w:pPr>
              <w:pStyle w:val="GvdeMetni"/>
              <w:rPr>
                <w:color w:val="000000"/>
                <w:sz w:val="20"/>
                <w:lang w:val="tr-TR"/>
              </w:rPr>
            </w:pPr>
            <w:r w:rsidRPr="005C3066">
              <w:rPr>
                <w:color w:val="000000"/>
                <w:sz w:val="20"/>
                <w:lang w:val="tr-TR"/>
              </w:rPr>
              <w:t>Adı:</w:t>
            </w:r>
          </w:p>
        </w:tc>
        <w:tc>
          <w:tcPr>
            <w:tcW w:w="3259" w:type="dxa"/>
          </w:tcPr>
          <w:p w14:paraId="65488E6B" w14:textId="77777777" w:rsidR="00677015" w:rsidRPr="005C3066" w:rsidRDefault="00677015" w:rsidP="008728A8">
            <w:pPr>
              <w:pStyle w:val="GvdeMetni"/>
              <w:rPr>
                <w:color w:val="000000"/>
                <w:sz w:val="20"/>
                <w:lang w:val="tr-TR"/>
              </w:rPr>
            </w:pPr>
          </w:p>
        </w:tc>
        <w:tc>
          <w:tcPr>
            <w:tcW w:w="2321" w:type="dxa"/>
          </w:tcPr>
          <w:p w14:paraId="2B8C8AC5" w14:textId="77777777" w:rsidR="00677015" w:rsidRPr="005C3066" w:rsidRDefault="00677015" w:rsidP="008728A8">
            <w:pPr>
              <w:pStyle w:val="GvdeMetni"/>
              <w:ind w:firstLine="0"/>
              <w:jc w:val="left"/>
              <w:rPr>
                <w:color w:val="000000"/>
                <w:sz w:val="20"/>
                <w:lang w:val="tr-TR"/>
              </w:rPr>
            </w:pPr>
            <w:r w:rsidRPr="005C3066">
              <w:rPr>
                <w:color w:val="000000"/>
                <w:sz w:val="20"/>
                <w:lang w:val="tr-TR"/>
              </w:rPr>
              <w:t xml:space="preserve">              Adı:</w:t>
            </w:r>
          </w:p>
        </w:tc>
        <w:tc>
          <w:tcPr>
            <w:tcW w:w="2322" w:type="dxa"/>
          </w:tcPr>
          <w:p w14:paraId="49B4709F" w14:textId="77777777" w:rsidR="00677015" w:rsidRPr="005C3066" w:rsidRDefault="00677015" w:rsidP="008728A8">
            <w:pPr>
              <w:pStyle w:val="GvdeMetni"/>
              <w:rPr>
                <w:color w:val="000000"/>
                <w:sz w:val="20"/>
                <w:lang w:val="tr-TR"/>
              </w:rPr>
            </w:pPr>
          </w:p>
        </w:tc>
      </w:tr>
      <w:tr w:rsidR="00677015" w:rsidRPr="005C3066" w14:paraId="707AE8AC" w14:textId="77777777" w:rsidTr="008728A8">
        <w:trPr>
          <w:cantSplit/>
        </w:trPr>
        <w:tc>
          <w:tcPr>
            <w:tcW w:w="1599" w:type="dxa"/>
          </w:tcPr>
          <w:p w14:paraId="0F134806" w14:textId="77777777" w:rsidR="00677015" w:rsidRPr="005C3066" w:rsidRDefault="00677015" w:rsidP="008728A8">
            <w:pPr>
              <w:pStyle w:val="GvdeMetni"/>
              <w:rPr>
                <w:color w:val="000000"/>
                <w:sz w:val="20"/>
                <w:lang w:val="tr-TR"/>
              </w:rPr>
            </w:pPr>
            <w:r w:rsidRPr="005C3066">
              <w:rPr>
                <w:color w:val="000000"/>
                <w:sz w:val="20"/>
                <w:lang w:val="tr-TR"/>
              </w:rPr>
              <w:t>Unvanı:</w:t>
            </w:r>
          </w:p>
        </w:tc>
        <w:tc>
          <w:tcPr>
            <w:tcW w:w="3259" w:type="dxa"/>
          </w:tcPr>
          <w:p w14:paraId="71BED536" w14:textId="77777777" w:rsidR="00677015" w:rsidRPr="005C3066" w:rsidRDefault="00677015" w:rsidP="008728A8">
            <w:pPr>
              <w:pStyle w:val="GvdeMetni"/>
              <w:rPr>
                <w:color w:val="000000"/>
                <w:sz w:val="20"/>
                <w:lang w:val="tr-TR"/>
              </w:rPr>
            </w:pPr>
          </w:p>
        </w:tc>
        <w:tc>
          <w:tcPr>
            <w:tcW w:w="2321" w:type="dxa"/>
          </w:tcPr>
          <w:p w14:paraId="410659F3" w14:textId="77777777" w:rsidR="00677015" w:rsidRPr="005C3066" w:rsidRDefault="00677015" w:rsidP="008728A8">
            <w:pPr>
              <w:pStyle w:val="GvdeMetni"/>
              <w:rPr>
                <w:color w:val="000000"/>
                <w:sz w:val="20"/>
                <w:lang w:val="tr-TR"/>
              </w:rPr>
            </w:pPr>
            <w:r w:rsidRPr="005C3066">
              <w:rPr>
                <w:color w:val="000000"/>
                <w:sz w:val="20"/>
                <w:lang w:val="tr-TR"/>
              </w:rPr>
              <w:t>Unvanı:</w:t>
            </w:r>
          </w:p>
        </w:tc>
        <w:tc>
          <w:tcPr>
            <w:tcW w:w="2322" w:type="dxa"/>
          </w:tcPr>
          <w:p w14:paraId="2BB59752" w14:textId="77777777" w:rsidR="00677015" w:rsidRPr="005C3066" w:rsidRDefault="00677015" w:rsidP="008728A8">
            <w:pPr>
              <w:pStyle w:val="GvdeMetni"/>
              <w:rPr>
                <w:color w:val="000000"/>
                <w:sz w:val="20"/>
                <w:lang w:val="tr-TR"/>
              </w:rPr>
            </w:pPr>
          </w:p>
        </w:tc>
      </w:tr>
      <w:tr w:rsidR="00677015" w:rsidRPr="005C3066" w14:paraId="6AE7A8AB" w14:textId="77777777" w:rsidTr="008728A8">
        <w:trPr>
          <w:cantSplit/>
        </w:trPr>
        <w:tc>
          <w:tcPr>
            <w:tcW w:w="1599" w:type="dxa"/>
          </w:tcPr>
          <w:p w14:paraId="363CFE0E" w14:textId="77777777" w:rsidR="00677015" w:rsidRPr="005C3066" w:rsidRDefault="00677015" w:rsidP="008728A8">
            <w:pPr>
              <w:pStyle w:val="GvdeMetni"/>
              <w:rPr>
                <w:color w:val="000000"/>
                <w:sz w:val="20"/>
                <w:lang w:val="tr-TR"/>
              </w:rPr>
            </w:pPr>
            <w:r w:rsidRPr="005C3066">
              <w:rPr>
                <w:color w:val="000000"/>
                <w:sz w:val="20"/>
                <w:lang w:val="tr-TR"/>
              </w:rPr>
              <w:t>İmzası:</w:t>
            </w:r>
          </w:p>
        </w:tc>
        <w:tc>
          <w:tcPr>
            <w:tcW w:w="3259" w:type="dxa"/>
          </w:tcPr>
          <w:p w14:paraId="5CEB2465" w14:textId="77777777" w:rsidR="00677015" w:rsidRPr="005C3066" w:rsidRDefault="00677015" w:rsidP="008728A8">
            <w:pPr>
              <w:pStyle w:val="GvdeMetni"/>
              <w:rPr>
                <w:color w:val="000000"/>
                <w:sz w:val="20"/>
                <w:lang w:val="tr-TR"/>
              </w:rPr>
            </w:pPr>
          </w:p>
        </w:tc>
        <w:tc>
          <w:tcPr>
            <w:tcW w:w="2321" w:type="dxa"/>
          </w:tcPr>
          <w:p w14:paraId="43E01134" w14:textId="77777777" w:rsidR="00677015" w:rsidRPr="005C3066" w:rsidRDefault="00677015" w:rsidP="008728A8">
            <w:pPr>
              <w:pStyle w:val="GvdeMetni"/>
              <w:rPr>
                <w:color w:val="000000"/>
                <w:sz w:val="20"/>
                <w:lang w:val="tr-TR"/>
              </w:rPr>
            </w:pPr>
            <w:r w:rsidRPr="005C3066">
              <w:rPr>
                <w:color w:val="000000"/>
                <w:sz w:val="20"/>
                <w:lang w:val="tr-TR"/>
              </w:rPr>
              <w:t>İmzası:</w:t>
            </w:r>
          </w:p>
        </w:tc>
        <w:tc>
          <w:tcPr>
            <w:tcW w:w="2322" w:type="dxa"/>
          </w:tcPr>
          <w:p w14:paraId="0600E1EB" w14:textId="77777777" w:rsidR="00677015" w:rsidRPr="005C3066" w:rsidRDefault="00677015" w:rsidP="008728A8">
            <w:pPr>
              <w:pStyle w:val="GvdeMetni"/>
              <w:rPr>
                <w:color w:val="000000"/>
                <w:sz w:val="20"/>
                <w:lang w:val="tr-TR"/>
              </w:rPr>
            </w:pPr>
          </w:p>
        </w:tc>
      </w:tr>
      <w:tr w:rsidR="00677015" w:rsidRPr="005C3066" w14:paraId="4344F093" w14:textId="77777777" w:rsidTr="008728A8">
        <w:trPr>
          <w:cantSplit/>
        </w:trPr>
        <w:tc>
          <w:tcPr>
            <w:tcW w:w="1599" w:type="dxa"/>
          </w:tcPr>
          <w:p w14:paraId="543EA015" w14:textId="77777777" w:rsidR="00677015" w:rsidRPr="005C3066" w:rsidRDefault="00677015" w:rsidP="008728A8">
            <w:pPr>
              <w:pStyle w:val="GvdeMetni"/>
              <w:rPr>
                <w:color w:val="000000"/>
                <w:sz w:val="20"/>
                <w:lang w:val="tr-TR"/>
              </w:rPr>
            </w:pPr>
            <w:r w:rsidRPr="005C3066">
              <w:rPr>
                <w:color w:val="000000"/>
                <w:sz w:val="20"/>
                <w:lang w:val="tr-TR"/>
              </w:rPr>
              <w:t>Tarih:</w:t>
            </w:r>
          </w:p>
        </w:tc>
        <w:tc>
          <w:tcPr>
            <w:tcW w:w="3259" w:type="dxa"/>
          </w:tcPr>
          <w:p w14:paraId="01901821" w14:textId="77777777" w:rsidR="00677015" w:rsidRPr="005C3066" w:rsidRDefault="00677015" w:rsidP="008728A8">
            <w:pPr>
              <w:pStyle w:val="GvdeMetni"/>
              <w:rPr>
                <w:color w:val="000000"/>
                <w:sz w:val="20"/>
                <w:lang w:val="tr-TR"/>
              </w:rPr>
            </w:pPr>
          </w:p>
        </w:tc>
        <w:tc>
          <w:tcPr>
            <w:tcW w:w="2321" w:type="dxa"/>
          </w:tcPr>
          <w:p w14:paraId="0FFA5CF1" w14:textId="77777777" w:rsidR="00677015" w:rsidRPr="005C3066" w:rsidRDefault="00677015" w:rsidP="008728A8">
            <w:pPr>
              <w:pStyle w:val="GvdeMetni"/>
              <w:rPr>
                <w:color w:val="000000"/>
                <w:sz w:val="20"/>
                <w:lang w:val="tr-TR"/>
              </w:rPr>
            </w:pPr>
            <w:r w:rsidRPr="005C3066">
              <w:rPr>
                <w:color w:val="000000"/>
                <w:sz w:val="20"/>
                <w:lang w:val="tr-TR"/>
              </w:rPr>
              <w:t>Tarih:</w:t>
            </w:r>
          </w:p>
        </w:tc>
        <w:tc>
          <w:tcPr>
            <w:tcW w:w="2322" w:type="dxa"/>
          </w:tcPr>
          <w:p w14:paraId="12CC50D0" w14:textId="77777777" w:rsidR="00677015" w:rsidRPr="005C3066" w:rsidRDefault="00677015" w:rsidP="008728A8">
            <w:pPr>
              <w:pStyle w:val="GvdeMetni"/>
              <w:rPr>
                <w:color w:val="000000"/>
                <w:sz w:val="20"/>
                <w:lang w:val="tr-TR"/>
              </w:rPr>
            </w:pPr>
          </w:p>
        </w:tc>
      </w:tr>
    </w:tbl>
    <w:p w14:paraId="291F2EC0" w14:textId="77777777" w:rsidR="00677015" w:rsidRPr="005C3066" w:rsidRDefault="00677015" w:rsidP="00677015"/>
    <w:p w14:paraId="10501085" w14:textId="77777777" w:rsidR="00677015" w:rsidRPr="005C3066" w:rsidRDefault="00677015" w:rsidP="00677015">
      <w:pPr>
        <w:pStyle w:val="Balk6"/>
        <w:ind w:firstLine="0"/>
        <w:jc w:val="center"/>
      </w:pPr>
      <w:bookmarkStart w:id="17" w:name="_Toc233021554"/>
    </w:p>
    <w:p w14:paraId="27E33291" w14:textId="77777777" w:rsidR="00677015" w:rsidRPr="005C3066" w:rsidRDefault="00677015" w:rsidP="00677015">
      <w:pPr>
        <w:pStyle w:val="Balk6"/>
        <w:ind w:firstLine="0"/>
        <w:jc w:val="center"/>
      </w:pPr>
    </w:p>
    <w:p w14:paraId="728D4FCA" w14:textId="77777777" w:rsidR="00677015" w:rsidRPr="005C3066" w:rsidRDefault="00677015" w:rsidP="00677015">
      <w:pPr>
        <w:pStyle w:val="Balk6"/>
        <w:ind w:firstLine="0"/>
        <w:jc w:val="center"/>
      </w:pPr>
    </w:p>
    <w:p w14:paraId="1803EAD6" w14:textId="77777777" w:rsidR="00677015" w:rsidRPr="005C3066" w:rsidRDefault="00677015" w:rsidP="00677015">
      <w:pPr>
        <w:pStyle w:val="Balk6"/>
        <w:ind w:firstLine="0"/>
        <w:jc w:val="center"/>
      </w:pPr>
    </w:p>
    <w:p w14:paraId="750999E6" w14:textId="77777777" w:rsidR="00677015" w:rsidRPr="005C3066" w:rsidRDefault="00677015" w:rsidP="00677015">
      <w:pPr>
        <w:pStyle w:val="Balk6"/>
        <w:ind w:firstLine="0"/>
        <w:jc w:val="center"/>
      </w:pPr>
    </w:p>
    <w:p w14:paraId="29061AD9" w14:textId="77777777" w:rsidR="00677015" w:rsidRPr="005C3066" w:rsidRDefault="00677015" w:rsidP="00677015">
      <w:pPr>
        <w:pStyle w:val="Balk6"/>
        <w:ind w:firstLine="0"/>
        <w:jc w:val="center"/>
      </w:pPr>
    </w:p>
    <w:p w14:paraId="512DE3B4" w14:textId="77777777" w:rsidR="00677015" w:rsidRPr="005C3066" w:rsidRDefault="00677015" w:rsidP="00677015">
      <w:pPr>
        <w:pStyle w:val="Balk6"/>
        <w:ind w:firstLine="0"/>
        <w:jc w:val="center"/>
      </w:pPr>
    </w:p>
    <w:p w14:paraId="5BBCF3C5" w14:textId="77777777" w:rsidR="00677015" w:rsidRPr="005C3066" w:rsidRDefault="00677015" w:rsidP="00677015">
      <w:pPr>
        <w:pStyle w:val="Balk6"/>
        <w:ind w:firstLine="0"/>
        <w:jc w:val="center"/>
      </w:pPr>
    </w:p>
    <w:p w14:paraId="186DC92B" w14:textId="77777777" w:rsidR="00677015" w:rsidRPr="005C3066" w:rsidRDefault="00677015" w:rsidP="00677015">
      <w:pPr>
        <w:pStyle w:val="Balk6"/>
        <w:ind w:firstLine="0"/>
        <w:jc w:val="center"/>
      </w:pPr>
    </w:p>
    <w:p w14:paraId="7F9E5EC3" w14:textId="77777777" w:rsidR="00677015" w:rsidRPr="005C3066" w:rsidRDefault="00677015" w:rsidP="00677015">
      <w:pPr>
        <w:pStyle w:val="Balk6"/>
        <w:ind w:firstLine="0"/>
        <w:jc w:val="center"/>
      </w:pPr>
    </w:p>
    <w:p w14:paraId="7D7987AC" w14:textId="77777777" w:rsidR="00677015" w:rsidRPr="005C3066" w:rsidRDefault="00677015" w:rsidP="00677015">
      <w:pPr>
        <w:pStyle w:val="Balk6"/>
        <w:ind w:firstLine="0"/>
        <w:jc w:val="center"/>
      </w:pPr>
    </w:p>
    <w:p w14:paraId="2F38A460" w14:textId="77777777" w:rsidR="00677015" w:rsidRPr="005C3066" w:rsidRDefault="00677015" w:rsidP="00677015">
      <w:pPr>
        <w:pStyle w:val="Balk6"/>
        <w:ind w:firstLine="0"/>
        <w:jc w:val="center"/>
      </w:pPr>
    </w:p>
    <w:p w14:paraId="3EE97502" w14:textId="77777777" w:rsidR="00677015" w:rsidRPr="005C3066" w:rsidRDefault="00677015" w:rsidP="00677015">
      <w:pPr>
        <w:pStyle w:val="Balk6"/>
        <w:ind w:firstLine="0"/>
        <w:jc w:val="center"/>
      </w:pPr>
    </w:p>
    <w:p w14:paraId="6C66AC6D" w14:textId="77777777" w:rsidR="00677015" w:rsidRPr="005C3066" w:rsidRDefault="00677015" w:rsidP="00677015">
      <w:pPr>
        <w:pStyle w:val="Balk6"/>
        <w:ind w:firstLine="0"/>
        <w:jc w:val="center"/>
      </w:pPr>
    </w:p>
    <w:p w14:paraId="0A27B889" w14:textId="77777777" w:rsidR="00677015" w:rsidRPr="005C3066" w:rsidRDefault="00677015" w:rsidP="00677015">
      <w:pPr>
        <w:pStyle w:val="Balk6"/>
        <w:ind w:firstLine="0"/>
        <w:jc w:val="center"/>
      </w:pPr>
    </w:p>
    <w:p w14:paraId="78B5CC45" w14:textId="77777777" w:rsidR="00677015" w:rsidRPr="005C3066" w:rsidRDefault="00677015" w:rsidP="00677015">
      <w:pPr>
        <w:pStyle w:val="Balk6"/>
        <w:ind w:firstLine="0"/>
        <w:jc w:val="center"/>
      </w:pPr>
    </w:p>
    <w:p w14:paraId="2BD088A2" w14:textId="30DF11AC" w:rsidR="00677015" w:rsidRPr="005C3066" w:rsidRDefault="00677015" w:rsidP="00677015">
      <w:pPr>
        <w:pStyle w:val="Balk6"/>
        <w:ind w:firstLine="0"/>
        <w:jc w:val="center"/>
        <w:rPr>
          <w:b/>
          <w:bCs/>
          <w:i w:val="0"/>
          <w:iCs w:val="0"/>
        </w:rPr>
      </w:pPr>
      <w:r w:rsidRPr="005C3066">
        <w:rPr>
          <w:b/>
          <w:bCs/>
          <w:i w:val="0"/>
          <w:iCs w:val="0"/>
          <w:color w:val="auto"/>
        </w:rPr>
        <w:t>Söz. Ek-1: Genel Koşullar</w:t>
      </w:r>
      <w:bookmarkEnd w:id="17"/>
    </w:p>
    <w:p w14:paraId="5E72A795" w14:textId="77777777" w:rsidR="00677015" w:rsidRPr="005C3066" w:rsidRDefault="00677015" w:rsidP="00677015"/>
    <w:p w14:paraId="3A8CC00C" w14:textId="77777777" w:rsidR="00677015" w:rsidRPr="005C3066" w:rsidRDefault="00677015" w:rsidP="00677015"/>
    <w:p w14:paraId="3B7C04A9" w14:textId="77777777" w:rsidR="00677015" w:rsidRPr="005C3066" w:rsidRDefault="00677015" w:rsidP="00677015"/>
    <w:p w14:paraId="61AD6FB3" w14:textId="77777777" w:rsidR="00677015" w:rsidRPr="005C3066" w:rsidRDefault="00677015" w:rsidP="00677015"/>
    <w:p w14:paraId="6D1E6CB3" w14:textId="77777777" w:rsidR="00677015" w:rsidRPr="005C3066" w:rsidRDefault="00677015" w:rsidP="00677015"/>
    <w:p w14:paraId="1813C10B" w14:textId="77777777" w:rsidR="00677015" w:rsidRPr="005C3066" w:rsidRDefault="00677015" w:rsidP="00677015"/>
    <w:p w14:paraId="0E6ADC09" w14:textId="77777777" w:rsidR="00677015" w:rsidRPr="005C3066" w:rsidRDefault="00677015" w:rsidP="00677015"/>
    <w:p w14:paraId="5FA665D3" w14:textId="77777777" w:rsidR="00677015" w:rsidRPr="005C3066" w:rsidRDefault="00677015" w:rsidP="00677015"/>
    <w:p w14:paraId="630B2466" w14:textId="77777777" w:rsidR="00677015" w:rsidRPr="005C3066" w:rsidRDefault="00677015" w:rsidP="00677015"/>
    <w:p w14:paraId="7CB80A7D" w14:textId="77777777" w:rsidR="00677015" w:rsidRPr="005C3066" w:rsidRDefault="00677015" w:rsidP="00677015"/>
    <w:p w14:paraId="69E2694D" w14:textId="77777777" w:rsidR="00677015" w:rsidRPr="005C3066" w:rsidRDefault="00677015" w:rsidP="00677015"/>
    <w:p w14:paraId="33ACFD9B" w14:textId="77777777" w:rsidR="00677015" w:rsidRPr="005C3066" w:rsidRDefault="00677015" w:rsidP="00677015"/>
    <w:p w14:paraId="5CBEE3A0" w14:textId="77777777" w:rsidR="00677015" w:rsidRPr="005C3066" w:rsidRDefault="00677015" w:rsidP="00677015"/>
    <w:p w14:paraId="0C9AC90D" w14:textId="77777777" w:rsidR="00677015" w:rsidRPr="005C3066" w:rsidRDefault="00677015" w:rsidP="00677015"/>
    <w:p w14:paraId="3F5670EF" w14:textId="77777777" w:rsidR="00677015" w:rsidRPr="005C3066" w:rsidRDefault="00677015" w:rsidP="00677015"/>
    <w:p w14:paraId="4D6AC249" w14:textId="77777777" w:rsidR="00677015" w:rsidRPr="005C3066" w:rsidRDefault="00677015" w:rsidP="00677015"/>
    <w:p w14:paraId="56426700" w14:textId="77777777" w:rsidR="00677015" w:rsidRPr="005C3066" w:rsidRDefault="00677015" w:rsidP="00677015"/>
    <w:p w14:paraId="742F9040" w14:textId="77777777" w:rsidR="00677015" w:rsidRPr="005C3066" w:rsidRDefault="00677015" w:rsidP="00677015"/>
    <w:p w14:paraId="1467D340" w14:textId="77777777" w:rsidR="00677015" w:rsidRPr="005C3066" w:rsidRDefault="00677015" w:rsidP="00677015"/>
    <w:p w14:paraId="10151F47" w14:textId="77777777" w:rsidR="00457A09" w:rsidRPr="005C3066" w:rsidRDefault="00457A09" w:rsidP="00677015"/>
    <w:p w14:paraId="5D6BFD01" w14:textId="77777777" w:rsidR="00677015" w:rsidRPr="005C3066" w:rsidRDefault="00677015" w:rsidP="00677015"/>
    <w:p w14:paraId="3593A837" w14:textId="77777777" w:rsidR="00677015" w:rsidRPr="005C3066" w:rsidRDefault="00677015" w:rsidP="00677015"/>
    <w:p w14:paraId="1DF7BC03" w14:textId="77777777" w:rsidR="00677015" w:rsidRPr="005C3066" w:rsidRDefault="00677015" w:rsidP="00677015">
      <w:pPr>
        <w:ind w:firstLine="0"/>
        <w:jc w:val="center"/>
        <w:rPr>
          <w:b/>
          <w:sz w:val="20"/>
          <w:szCs w:val="20"/>
        </w:rPr>
      </w:pPr>
      <w:r w:rsidRPr="005C3066">
        <w:rPr>
          <w:b/>
          <w:sz w:val="20"/>
          <w:szCs w:val="20"/>
        </w:rPr>
        <w:t xml:space="preserve">Kalkınma Ajansları Tarafından Finanse Edilen Projelerde </w:t>
      </w:r>
    </w:p>
    <w:p w14:paraId="43F483A6" w14:textId="77777777" w:rsidR="00677015" w:rsidRPr="005C3066" w:rsidRDefault="00677015" w:rsidP="00677015">
      <w:pPr>
        <w:ind w:firstLine="0"/>
        <w:jc w:val="center"/>
        <w:rPr>
          <w:b/>
          <w:sz w:val="20"/>
          <w:szCs w:val="20"/>
        </w:rPr>
      </w:pPr>
      <w:r w:rsidRPr="005C3066">
        <w:rPr>
          <w:b/>
          <w:sz w:val="20"/>
          <w:szCs w:val="20"/>
        </w:rPr>
        <w:t xml:space="preserve">Mal ve Hizmet Alımı ile Yapım İşi Sözleşmelerine İlişkin </w:t>
      </w:r>
    </w:p>
    <w:p w14:paraId="166B58DD" w14:textId="77777777" w:rsidR="00677015" w:rsidRPr="005C3066" w:rsidRDefault="00677015" w:rsidP="00677015">
      <w:pPr>
        <w:ind w:firstLine="0"/>
        <w:jc w:val="center"/>
        <w:rPr>
          <w:b/>
          <w:sz w:val="20"/>
          <w:szCs w:val="20"/>
        </w:rPr>
      </w:pPr>
      <w:r w:rsidRPr="005C3066">
        <w:rPr>
          <w:b/>
          <w:sz w:val="20"/>
          <w:szCs w:val="20"/>
        </w:rPr>
        <w:t xml:space="preserve">GENEL KOŞULLAR                                                              </w:t>
      </w:r>
    </w:p>
    <w:p w14:paraId="2F3CDCCB" w14:textId="77777777" w:rsidR="00677015" w:rsidRPr="005C3066" w:rsidRDefault="00677015" w:rsidP="00677015">
      <w:pPr>
        <w:ind w:firstLine="0"/>
        <w:rPr>
          <w:sz w:val="20"/>
          <w:szCs w:val="20"/>
        </w:rPr>
      </w:pPr>
      <w:r w:rsidRPr="005C3066">
        <w:rPr>
          <w:noProof/>
          <w:sz w:val="20"/>
          <w:szCs w:val="20"/>
          <w:lang w:eastAsia="tr-TR" w:bidi="ar-SA"/>
        </w:rPr>
        <mc:AlternateContent>
          <mc:Choice Requires="wps">
            <w:drawing>
              <wp:inline distT="0" distB="0" distL="0" distR="0" wp14:anchorId="68610BA7" wp14:editId="6E08FF20">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3C7942F6" w14:textId="77777777" w:rsidR="00677015" w:rsidRPr="00C36C6F" w:rsidRDefault="00677015" w:rsidP="00677015">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610BA7"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" fillcolor="silver">
                <v:textbox>
                  <w:txbxContent>
                    <w:p w14:paraId="3C7942F6" w14:textId="77777777" w:rsidR="00677015" w:rsidRPr="00C36C6F" w:rsidRDefault="00677015" w:rsidP="00677015">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14:paraId="4CEF2EAA" w14:textId="77777777" w:rsidR="00677015" w:rsidRPr="005C3066" w:rsidRDefault="00677015" w:rsidP="00677015">
      <w:pPr>
        <w:ind w:firstLine="0"/>
        <w:jc w:val="center"/>
        <w:rPr>
          <w:b/>
          <w:sz w:val="20"/>
          <w:szCs w:val="20"/>
        </w:rPr>
      </w:pPr>
      <w:r w:rsidRPr="005C3066">
        <w:rPr>
          <w:b/>
          <w:sz w:val="20"/>
          <w:szCs w:val="20"/>
        </w:rPr>
        <w:t>BAŞLANGIÇ HÜKÜMLERİ</w:t>
      </w:r>
    </w:p>
    <w:p w14:paraId="0EDDFE36"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Tanımlar ve genel kurallar</w:t>
      </w:r>
    </w:p>
    <w:p w14:paraId="756E17E9" w14:textId="77777777" w:rsidR="00677015" w:rsidRPr="005C3066" w:rsidRDefault="00677015" w:rsidP="00677015">
      <w:pPr>
        <w:ind w:firstLine="0"/>
        <w:rPr>
          <w:sz w:val="20"/>
          <w:szCs w:val="20"/>
        </w:rPr>
      </w:pPr>
      <w:r w:rsidRPr="005C3066">
        <w:rPr>
          <w:sz w:val="20"/>
          <w:szCs w:val="20"/>
        </w:rPr>
        <w:t>(1) Sözleşmede yer alan aşağıdaki sözcük ve terimler yanlarında gösterilen anlamı taşıyacaklardır.</w:t>
      </w:r>
    </w:p>
    <w:p w14:paraId="1B982BA0" w14:textId="77777777" w:rsidR="00677015" w:rsidRPr="005C3066" w:rsidRDefault="00677015" w:rsidP="00677015">
      <w:pPr>
        <w:ind w:firstLine="0"/>
        <w:rPr>
          <w:sz w:val="20"/>
          <w:szCs w:val="20"/>
        </w:rPr>
      </w:pPr>
      <w:r w:rsidRPr="005C3066">
        <w:rPr>
          <w:b/>
          <w:sz w:val="20"/>
          <w:szCs w:val="20"/>
        </w:rPr>
        <w:t>İdari emir/talimat:</w:t>
      </w:r>
      <w:r w:rsidRPr="005C3066">
        <w:rPr>
          <w:sz w:val="20"/>
          <w:szCs w:val="20"/>
        </w:rPr>
        <w:t xml:space="preserve"> Sözleşmeye konu işin yürütülmesiyle ilgili olarak proje yöneticisi tarafından yükleniciye verilen her türlü talimat veya emir.</w:t>
      </w:r>
    </w:p>
    <w:p w14:paraId="37CE54D8" w14:textId="77777777" w:rsidR="00677015" w:rsidRPr="005C3066" w:rsidRDefault="00677015" w:rsidP="00677015">
      <w:pPr>
        <w:ind w:firstLine="0"/>
        <w:rPr>
          <w:sz w:val="20"/>
          <w:szCs w:val="20"/>
        </w:rPr>
      </w:pPr>
      <w:r w:rsidRPr="005C3066">
        <w:rPr>
          <w:b/>
          <w:sz w:val="20"/>
          <w:szCs w:val="20"/>
        </w:rPr>
        <w:t xml:space="preserve">Yüklenici: </w:t>
      </w:r>
      <w:r w:rsidRPr="005C3066">
        <w:rPr>
          <w:sz w:val="20"/>
          <w:szCs w:val="20"/>
        </w:rPr>
        <w:t>Sözleşme konusu işleri yerine getirmeyi bir sözleşme altında taahhüt eden taraf.</w:t>
      </w:r>
    </w:p>
    <w:p w14:paraId="0199B365" w14:textId="77777777" w:rsidR="00677015" w:rsidRPr="005C3066" w:rsidRDefault="00677015" w:rsidP="00677015">
      <w:pPr>
        <w:ind w:firstLine="0"/>
        <w:rPr>
          <w:sz w:val="20"/>
          <w:szCs w:val="20"/>
        </w:rPr>
      </w:pPr>
      <w:r w:rsidRPr="005C3066">
        <w:rPr>
          <w:b/>
          <w:sz w:val="20"/>
          <w:szCs w:val="20"/>
        </w:rPr>
        <w:t>Sözleşme:</w:t>
      </w:r>
      <w:r w:rsidRPr="005C3066">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0083E3C4" w14:textId="77777777" w:rsidR="00677015" w:rsidRPr="005C3066" w:rsidRDefault="00677015" w:rsidP="00677015">
      <w:pPr>
        <w:ind w:firstLine="0"/>
        <w:rPr>
          <w:sz w:val="20"/>
          <w:szCs w:val="20"/>
        </w:rPr>
      </w:pPr>
      <w:r w:rsidRPr="005C3066">
        <w:rPr>
          <w:b/>
          <w:sz w:val="20"/>
          <w:szCs w:val="20"/>
        </w:rPr>
        <w:t xml:space="preserve">Sözleşme makamı: </w:t>
      </w:r>
      <w:r w:rsidRPr="005C3066">
        <w:rPr>
          <w:sz w:val="20"/>
          <w:szCs w:val="20"/>
        </w:rPr>
        <w:t>Yüklenici ile sözleşmeyi bizzat bağıtlayan ya da sözleşmenin kendi adına bağıtlandığı kamu hukukuna veya özel hukuka tabi gerçek ya da tüzel kişilik.</w:t>
      </w:r>
    </w:p>
    <w:p w14:paraId="5EC580E9" w14:textId="77777777" w:rsidR="00677015" w:rsidRPr="005C3066" w:rsidRDefault="00677015" w:rsidP="00677015">
      <w:pPr>
        <w:ind w:firstLine="0"/>
        <w:rPr>
          <w:sz w:val="20"/>
          <w:szCs w:val="20"/>
        </w:rPr>
      </w:pPr>
      <w:r w:rsidRPr="005C3066">
        <w:rPr>
          <w:b/>
          <w:sz w:val="20"/>
          <w:szCs w:val="20"/>
        </w:rPr>
        <w:t xml:space="preserve">Sözleşme bedeli: </w:t>
      </w:r>
      <w:r w:rsidRPr="005C3066">
        <w:rPr>
          <w:sz w:val="20"/>
          <w:szCs w:val="20"/>
        </w:rPr>
        <w:t>Özel Koşulların 3. Maddesinde belirtilen tutar.</w:t>
      </w:r>
    </w:p>
    <w:p w14:paraId="59EF6483" w14:textId="77777777" w:rsidR="00677015" w:rsidRPr="005C3066" w:rsidRDefault="00677015" w:rsidP="00677015">
      <w:pPr>
        <w:ind w:firstLine="0"/>
        <w:rPr>
          <w:sz w:val="20"/>
          <w:szCs w:val="20"/>
        </w:rPr>
      </w:pPr>
      <w:r w:rsidRPr="005C3066">
        <w:rPr>
          <w:b/>
          <w:sz w:val="20"/>
          <w:szCs w:val="20"/>
        </w:rPr>
        <w:t xml:space="preserve">Ay/gün: </w:t>
      </w:r>
      <w:r w:rsidRPr="005C3066">
        <w:rPr>
          <w:sz w:val="20"/>
          <w:szCs w:val="20"/>
        </w:rPr>
        <w:t>Takvim ayı/günü.</w:t>
      </w:r>
    </w:p>
    <w:p w14:paraId="4FEFDC77" w14:textId="77777777" w:rsidR="00677015" w:rsidRPr="005C3066" w:rsidRDefault="00677015" w:rsidP="00677015">
      <w:pPr>
        <w:ind w:firstLine="0"/>
        <w:rPr>
          <w:b/>
          <w:sz w:val="20"/>
          <w:szCs w:val="20"/>
        </w:rPr>
      </w:pPr>
      <w:r w:rsidRPr="005C3066">
        <w:rPr>
          <w:b/>
          <w:sz w:val="20"/>
          <w:szCs w:val="20"/>
        </w:rPr>
        <w:t xml:space="preserve">Genel zarar-ziyan bedeli: </w:t>
      </w:r>
      <w:r w:rsidRPr="005C3066">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5C3066">
        <w:rPr>
          <w:b/>
          <w:sz w:val="20"/>
          <w:szCs w:val="20"/>
        </w:rPr>
        <w:t xml:space="preserve"> </w:t>
      </w:r>
    </w:p>
    <w:p w14:paraId="3FE9AA21" w14:textId="77777777" w:rsidR="00677015" w:rsidRPr="005C3066" w:rsidRDefault="00677015" w:rsidP="00677015">
      <w:pPr>
        <w:ind w:firstLine="0"/>
        <w:rPr>
          <w:sz w:val="20"/>
          <w:szCs w:val="20"/>
        </w:rPr>
      </w:pPr>
      <w:r w:rsidRPr="005C3066">
        <w:rPr>
          <w:b/>
          <w:sz w:val="20"/>
          <w:szCs w:val="20"/>
        </w:rPr>
        <w:t xml:space="preserve">Maktu zarar-ziyan bedeli: </w:t>
      </w:r>
      <w:r w:rsidRPr="005C3066">
        <w:rPr>
          <w:sz w:val="20"/>
          <w:szCs w:val="20"/>
        </w:rPr>
        <w:t>Sözleşmenin tamamının veya bir kısmının yerine getirilmemesi halinde zarar gören tarafa diğer tarafça ödenmek üzere sözleşmede belirtilen tazminat.</w:t>
      </w:r>
    </w:p>
    <w:p w14:paraId="02309938" w14:textId="77777777" w:rsidR="00677015" w:rsidRPr="005C3066" w:rsidRDefault="00677015" w:rsidP="00677015">
      <w:pPr>
        <w:ind w:firstLine="0"/>
        <w:rPr>
          <w:sz w:val="20"/>
          <w:szCs w:val="20"/>
        </w:rPr>
      </w:pPr>
      <w:r w:rsidRPr="005C3066">
        <w:rPr>
          <w:b/>
          <w:sz w:val="20"/>
          <w:szCs w:val="20"/>
        </w:rPr>
        <w:t xml:space="preserve">Proje: </w:t>
      </w:r>
      <w:r w:rsidRPr="005C3066">
        <w:rPr>
          <w:sz w:val="20"/>
          <w:szCs w:val="20"/>
        </w:rPr>
        <w:t>Sözleşmeye konu işin yerine getirilmesiyle ilgili bulunan proje.</w:t>
      </w:r>
    </w:p>
    <w:p w14:paraId="1D72BC08" w14:textId="77777777" w:rsidR="00677015" w:rsidRPr="005C3066" w:rsidRDefault="00677015" w:rsidP="00677015">
      <w:pPr>
        <w:ind w:firstLine="0"/>
        <w:rPr>
          <w:sz w:val="20"/>
          <w:szCs w:val="20"/>
        </w:rPr>
      </w:pPr>
      <w:r w:rsidRPr="005C3066">
        <w:rPr>
          <w:b/>
          <w:sz w:val="20"/>
          <w:szCs w:val="20"/>
        </w:rPr>
        <w:t xml:space="preserve">Proje Yöneticisi: </w:t>
      </w:r>
      <w:r w:rsidRPr="005C3066">
        <w:rPr>
          <w:sz w:val="20"/>
          <w:szCs w:val="20"/>
        </w:rPr>
        <w:t>Sözleşmenin uygulanmasını sözleşme makamı adına izlemekle sorumlu gerçek / tüzel kişi.</w:t>
      </w:r>
    </w:p>
    <w:p w14:paraId="55A44BB6" w14:textId="77777777" w:rsidR="00677015" w:rsidRPr="005C3066" w:rsidRDefault="00677015" w:rsidP="00677015">
      <w:pPr>
        <w:ind w:firstLine="0"/>
        <w:rPr>
          <w:sz w:val="20"/>
          <w:szCs w:val="20"/>
        </w:rPr>
      </w:pPr>
      <w:r w:rsidRPr="005C3066">
        <w:rPr>
          <w:b/>
          <w:sz w:val="20"/>
          <w:szCs w:val="20"/>
        </w:rPr>
        <w:t xml:space="preserve">Sözleşme konusu iş: </w:t>
      </w:r>
      <w:r w:rsidRPr="005C3066">
        <w:rPr>
          <w:sz w:val="20"/>
          <w:szCs w:val="20"/>
        </w:rPr>
        <w:t>Yüklenici tarafından sözleşme altında yerine getirilecek mal temini, hizmet ve yapım işleri ile ilgili faaliyetler.</w:t>
      </w:r>
    </w:p>
    <w:p w14:paraId="1AF95691" w14:textId="77777777" w:rsidR="00677015" w:rsidRPr="005C3066" w:rsidRDefault="00677015" w:rsidP="00677015">
      <w:pPr>
        <w:ind w:firstLine="0"/>
        <w:rPr>
          <w:sz w:val="20"/>
          <w:szCs w:val="20"/>
        </w:rPr>
      </w:pPr>
      <w:r w:rsidRPr="005C3066">
        <w:rPr>
          <w:b/>
          <w:sz w:val="20"/>
          <w:szCs w:val="20"/>
        </w:rPr>
        <w:t>İş tanımı (Teknik Şartname):</w:t>
      </w:r>
      <w:r w:rsidRPr="005C3066">
        <w:rPr>
          <w:sz w:val="20"/>
          <w:szCs w:val="20"/>
        </w:rPr>
        <w:t xml:space="preserve"> Sözleşme</w:t>
      </w:r>
      <w:r w:rsidRPr="005C3066">
        <w:rPr>
          <w:b/>
          <w:sz w:val="20"/>
          <w:szCs w:val="20"/>
        </w:rPr>
        <w:t xml:space="preserve"> </w:t>
      </w:r>
      <w:r w:rsidRPr="005C3066">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6A7ABD28" w14:textId="77777777" w:rsidR="00677015" w:rsidRPr="005C3066" w:rsidRDefault="00677015" w:rsidP="00677015">
      <w:pPr>
        <w:ind w:firstLine="0"/>
        <w:rPr>
          <w:sz w:val="20"/>
          <w:szCs w:val="20"/>
        </w:rPr>
      </w:pPr>
      <w:r w:rsidRPr="005C3066">
        <w:rPr>
          <w:sz w:val="20"/>
          <w:szCs w:val="20"/>
        </w:rPr>
        <w:t>(2) Sözleşmedeki sürelerde son günün tatil gününe rastlaması halinde, süre takip eden iş gününe kadar uzar.</w:t>
      </w:r>
    </w:p>
    <w:p w14:paraId="01B7A87D" w14:textId="77777777" w:rsidR="00677015" w:rsidRPr="005C3066" w:rsidRDefault="00677015" w:rsidP="00677015">
      <w:pPr>
        <w:ind w:firstLine="0"/>
        <w:rPr>
          <w:sz w:val="20"/>
          <w:szCs w:val="20"/>
        </w:rPr>
      </w:pPr>
      <w:r w:rsidRPr="005C3066">
        <w:rPr>
          <w:sz w:val="20"/>
          <w:szCs w:val="20"/>
        </w:rPr>
        <w:t xml:space="preserve">(3) Metnin içeriğinin ve bağlamının imkân verdiği durumlarda tekil sözcüklerin çoğul anlamı, çoğul sözcüklerin de tekil anlamı kapsadığı addedilecektir. </w:t>
      </w:r>
    </w:p>
    <w:p w14:paraId="7DC767AC" w14:textId="77777777" w:rsidR="00677015" w:rsidRPr="005C3066" w:rsidRDefault="00677015" w:rsidP="00677015">
      <w:pPr>
        <w:ind w:firstLine="0"/>
        <w:rPr>
          <w:sz w:val="20"/>
          <w:szCs w:val="20"/>
        </w:rPr>
      </w:pPr>
      <w:r w:rsidRPr="005C3066">
        <w:rPr>
          <w:sz w:val="20"/>
          <w:szCs w:val="20"/>
        </w:rPr>
        <w:t>(4) Kişileri veya tarafları belirten sözcüklerin firmaları, şirketleri ve tüzel kişiliğe sahip bütün kuruluşları içerdiği addedilecektir.</w:t>
      </w:r>
    </w:p>
    <w:p w14:paraId="65E12E64"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Bildirimler ve yazılı haberleşmeler</w:t>
      </w:r>
    </w:p>
    <w:p w14:paraId="0ABD9B4E" w14:textId="77777777" w:rsidR="00677015" w:rsidRPr="005C3066" w:rsidRDefault="00677015" w:rsidP="00677015">
      <w:pPr>
        <w:ind w:firstLine="0"/>
        <w:rPr>
          <w:sz w:val="20"/>
          <w:szCs w:val="20"/>
        </w:rPr>
      </w:pPr>
      <w:r w:rsidRPr="005C3066">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26FBC52C" w14:textId="77777777" w:rsidR="00677015" w:rsidRPr="005C3066" w:rsidRDefault="00677015" w:rsidP="00677015">
      <w:pPr>
        <w:ind w:firstLine="0"/>
        <w:rPr>
          <w:sz w:val="20"/>
          <w:szCs w:val="20"/>
        </w:rPr>
      </w:pPr>
      <w:r w:rsidRPr="005C3066">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23C7E78D" w14:textId="77777777" w:rsidR="00677015" w:rsidRPr="005C3066" w:rsidRDefault="00677015" w:rsidP="00677015">
      <w:pPr>
        <w:ind w:firstLine="0"/>
        <w:rPr>
          <w:sz w:val="20"/>
          <w:szCs w:val="20"/>
        </w:rPr>
      </w:pPr>
    </w:p>
    <w:p w14:paraId="470AD966" w14:textId="77777777" w:rsidR="00677015" w:rsidRPr="005C3066" w:rsidRDefault="00677015" w:rsidP="00CC718A">
      <w:pPr>
        <w:numPr>
          <w:ilvl w:val="0"/>
          <w:numId w:val="18"/>
        </w:numPr>
        <w:overflowPunct w:val="0"/>
        <w:autoSpaceDE w:val="0"/>
        <w:autoSpaceDN w:val="0"/>
        <w:adjustRightInd w:val="0"/>
        <w:textAlignment w:val="baseline"/>
        <w:rPr>
          <w:sz w:val="20"/>
          <w:szCs w:val="20"/>
          <w:u w:val="single"/>
        </w:rPr>
      </w:pPr>
      <w:r w:rsidRPr="005C3066">
        <w:rPr>
          <w:b/>
          <w:sz w:val="20"/>
          <w:szCs w:val="20"/>
        </w:rPr>
        <w:t>Sözleşmeye davet</w:t>
      </w:r>
      <w:r w:rsidRPr="005C3066">
        <w:rPr>
          <w:b/>
          <w:sz w:val="20"/>
          <w:szCs w:val="20"/>
        </w:rPr>
        <w:tab/>
      </w:r>
    </w:p>
    <w:p w14:paraId="0642FB58" w14:textId="77777777" w:rsidR="00677015" w:rsidRPr="005C3066" w:rsidRDefault="00677015" w:rsidP="00677015">
      <w:pPr>
        <w:pStyle w:val="GvdeMetniGirintisi3"/>
        <w:ind w:left="0" w:firstLine="0"/>
        <w:rPr>
          <w:sz w:val="20"/>
          <w:szCs w:val="20"/>
        </w:rPr>
      </w:pPr>
      <w:r w:rsidRPr="005C3066">
        <w:rPr>
          <w:sz w:val="20"/>
          <w:szCs w:val="20"/>
        </w:rPr>
        <w:lastRenderedPageBreak/>
        <w:t>(1) 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 edilebilir.</w:t>
      </w:r>
    </w:p>
    <w:p w14:paraId="52B117EA" w14:textId="77777777" w:rsidR="00677015" w:rsidRPr="005C3066" w:rsidRDefault="00677015" w:rsidP="00677015">
      <w:pPr>
        <w:tabs>
          <w:tab w:val="left" w:pos="0"/>
        </w:tabs>
        <w:ind w:firstLine="0"/>
        <w:rPr>
          <w:sz w:val="20"/>
          <w:szCs w:val="20"/>
        </w:rPr>
      </w:pPr>
      <w:r w:rsidRPr="005C3066">
        <w:rPr>
          <w:sz w:val="20"/>
          <w:szCs w:val="20"/>
        </w:rPr>
        <w:t>(2) İsteklinin, bu davetin tebliğ tarihini izleyen beş (5) gün içinde kesin teminatı vererek (kesin teminat istenen işlerde) sözleşmeyi imzalaması şarttır.</w:t>
      </w:r>
    </w:p>
    <w:p w14:paraId="6EEF47A4"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İhalenin sözleşmeye bağlanması</w:t>
      </w:r>
    </w:p>
    <w:p w14:paraId="6C9C6466" w14:textId="77777777" w:rsidR="00677015" w:rsidRPr="005C3066" w:rsidRDefault="00677015" w:rsidP="00677015">
      <w:pPr>
        <w:pStyle w:val="GvdeMetni2"/>
        <w:tabs>
          <w:tab w:val="left" w:pos="0"/>
        </w:tabs>
        <w:spacing w:line="240" w:lineRule="auto"/>
        <w:ind w:firstLine="0"/>
        <w:rPr>
          <w:rFonts w:ascii="Times New Roman" w:hAnsi="Times New Roman"/>
          <w:sz w:val="20"/>
          <w:lang w:val="tr-TR"/>
        </w:rPr>
      </w:pPr>
      <w:r w:rsidRPr="005C3066">
        <w:rPr>
          <w:rFonts w:ascii="Times New Roman" w:hAnsi="Times New Roman"/>
          <w:sz w:val="20"/>
          <w:lang w:val="tr-TR"/>
        </w:rPr>
        <w:t>(1) Sözleşme makamı tarafından ihale dosyasında yer alan şartlara uygun olarak hazırlanan sözleşme, sözleşme makamı adına yetkili kişi ve yüklenici tarafından imzalanır. Yüklenicinin ortak girişim olması halinde, sözleşme ortak girişimin bütün ortakları tarafından imzalanır.</w:t>
      </w:r>
    </w:p>
    <w:p w14:paraId="46C486C7"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Sözleşme yapılmasında isteklinin görev ve sorumluluğu</w:t>
      </w:r>
    </w:p>
    <w:p w14:paraId="7C736585" w14:textId="77777777" w:rsidR="00677015" w:rsidRPr="005C3066" w:rsidRDefault="00677015" w:rsidP="00677015">
      <w:pPr>
        <w:pStyle w:val="GvdeMetni2"/>
        <w:tabs>
          <w:tab w:val="left" w:pos="0"/>
        </w:tabs>
        <w:spacing w:line="240" w:lineRule="auto"/>
        <w:ind w:firstLine="0"/>
        <w:rPr>
          <w:rFonts w:ascii="Times New Roman" w:hAnsi="Times New Roman"/>
          <w:sz w:val="20"/>
          <w:lang w:val="tr-TR"/>
        </w:rPr>
      </w:pPr>
      <w:r w:rsidRPr="005C3066">
        <w:rPr>
          <w:rFonts w:ascii="Times New Roman" w:hAnsi="Times New Roman"/>
          <w:sz w:val="20"/>
          <w:lang w:val="tr-TR"/>
        </w:rPr>
        <w:t>(1</w:t>
      </w:r>
      <w:r w:rsidRPr="005C3066">
        <w:rPr>
          <w:sz w:val="20"/>
          <w:lang w:val="tr-TR"/>
        </w:rPr>
        <w:t xml:space="preserve">) </w:t>
      </w:r>
      <w:r w:rsidRPr="005C3066">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5C3066">
        <w:rPr>
          <w:sz w:val="20"/>
          <w:lang w:val="tr-TR"/>
        </w:rPr>
        <w:t>si</w:t>
      </w:r>
      <w:r w:rsidRPr="005C3066">
        <w:rPr>
          <w:rFonts w:ascii="Times New Roman" w:hAnsi="Times New Roman"/>
          <w:sz w:val="20"/>
          <w:lang w:val="tr-TR"/>
        </w:rPr>
        <w:t xml:space="preserve"> içinde vererek sözleşmeyi imzalamak zorundadır. Sözleşme imzalandıktan hemen sonra geçici teminat iade edilecektir.</w:t>
      </w:r>
    </w:p>
    <w:p w14:paraId="720A885D" w14:textId="77777777" w:rsidR="00677015" w:rsidRPr="005C3066" w:rsidRDefault="00677015" w:rsidP="00677015">
      <w:pPr>
        <w:pStyle w:val="GvdeMetni2"/>
        <w:tabs>
          <w:tab w:val="left" w:pos="0"/>
        </w:tabs>
        <w:spacing w:line="240" w:lineRule="auto"/>
        <w:ind w:firstLine="0"/>
        <w:rPr>
          <w:rFonts w:ascii="Times New Roman" w:hAnsi="Times New Roman"/>
          <w:sz w:val="20"/>
          <w:lang w:val="tr-TR"/>
        </w:rPr>
      </w:pPr>
      <w:r w:rsidRPr="005C3066">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191E4B1A" w14:textId="77777777" w:rsidR="00677015" w:rsidRPr="005C3066" w:rsidRDefault="00677015" w:rsidP="00677015">
      <w:pPr>
        <w:tabs>
          <w:tab w:val="left" w:pos="567"/>
        </w:tabs>
        <w:ind w:firstLine="0"/>
        <w:rPr>
          <w:sz w:val="20"/>
          <w:szCs w:val="20"/>
        </w:rPr>
      </w:pPr>
      <w:r w:rsidRPr="005C3066">
        <w:rPr>
          <w:sz w:val="20"/>
          <w:szCs w:val="20"/>
        </w:rPr>
        <w:t>(3) Bu zorunluluklara uyulmadığı takdirde, protesto çekmeye ve hüküm almaya gerek kalmaksızın ihale üzerinde kalan isteklinin geçici teminatı sözleşme makamı yararına gelir kaydedilir ve ihale kararı iptal edilir.</w:t>
      </w:r>
    </w:p>
    <w:p w14:paraId="3A33ECE7" w14:textId="77777777" w:rsidR="00677015" w:rsidRPr="005C3066" w:rsidRDefault="00677015" w:rsidP="00677015">
      <w:pPr>
        <w:tabs>
          <w:tab w:val="left" w:pos="567"/>
        </w:tabs>
        <w:ind w:firstLine="0"/>
        <w:rPr>
          <w:sz w:val="20"/>
          <w:szCs w:val="20"/>
        </w:rPr>
      </w:pPr>
      <w:r w:rsidRPr="005C3066">
        <w:rPr>
          <w:sz w:val="20"/>
          <w:szCs w:val="20"/>
        </w:rPr>
        <w:t xml:space="preserve">(4) Ayrıca üzerine ihale yapıldığı halde mücbir sebep halleri dışında usulüne göre sözleşme yapmayan istekli, sözleşme makamının ve kalkınma ajanslarının gerçekleştireceği diğer ihalelere katılmaktan üç yıl süreyle yasaklanır. </w:t>
      </w:r>
    </w:p>
    <w:p w14:paraId="75142631" w14:textId="77777777" w:rsidR="00677015" w:rsidRPr="005C3066" w:rsidRDefault="00677015" w:rsidP="00677015">
      <w:pPr>
        <w:tabs>
          <w:tab w:val="left" w:pos="567"/>
        </w:tabs>
        <w:ind w:firstLine="0"/>
        <w:rPr>
          <w:sz w:val="20"/>
          <w:szCs w:val="20"/>
          <w14:shadow w14:blurRad="50800" w14:dist="38100" w14:dir="2700000" w14:sx="100000" w14:sy="100000" w14:kx="0" w14:ky="0" w14:algn="tl">
            <w14:srgbClr w14:val="000000">
              <w14:alpha w14:val="60000"/>
            </w14:srgbClr>
          </w14:shadow>
        </w:rPr>
      </w:pPr>
      <w:r w:rsidRPr="005C3066">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210A228F" w14:textId="77777777" w:rsidR="00677015" w:rsidRPr="005C3066" w:rsidRDefault="00677015" w:rsidP="00677015">
      <w:pPr>
        <w:tabs>
          <w:tab w:val="left" w:pos="567"/>
        </w:tabs>
        <w:ind w:firstLine="0"/>
        <w:rPr>
          <w:sz w:val="20"/>
          <w:szCs w:val="20"/>
        </w:rPr>
      </w:pPr>
      <w:r w:rsidRPr="005C3066">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1CDC8C10"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Sözleşme yapılmasında sözleşme makamının görev ve sorumluluğu</w:t>
      </w:r>
      <w:r w:rsidRPr="005C3066">
        <w:rPr>
          <w:b/>
          <w:sz w:val="20"/>
          <w:szCs w:val="20"/>
        </w:rPr>
        <w:tab/>
      </w:r>
    </w:p>
    <w:p w14:paraId="53F5F98F" w14:textId="77777777" w:rsidR="00677015" w:rsidRPr="005C3066" w:rsidRDefault="00677015" w:rsidP="00677015">
      <w:pPr>
        <w:pStyle w:val="GvdeMetni2"/>
        <w:tabs>
          <w:tab w:val="left" w:pos="0"/>
        </w:tabs>
        <w:spacing w:line="240" w:lineRule="auto"/>
        <w:ind w:firstLine="0"/>
        <w:rPr>
          <w:rFonts w:ascii="Times New Roman" w:hAnsi="Times New Roman"/>
          <w:sz w:val="20"/>
          <w:lang w:val="tr-TR"/>
        </w:rPr>
      </w:pPr>
      <w:r w:rsidRPr="005C3066">
        <w:rPr>
          <w:rFonts w:ascii="Times New Roman" w:hAnsi="Times New Roman"/>
          <w:sz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14:paraId="1E73C22F" w14:textId="77777777" w:rsidR="00677015" w:rsidRPr="005C3066" w:rsidRDefault="00677015" w:rsidP="00677015">
      <w:pPr>
        <w:tabs>
          <w:tab w:val="left" w:pos="0"/>
        </w:tabs>
        <w:ind w:firstLine="0"/>
        <w:rPr>
          <w:sz w:val="20"/>
          <w:szCs w:val="20"/>
        </w:rPr>
      </w:pPr>
      <w:r w:rsidRPr="005C3066">
        <w:rPr>
          <w:sz w:val="20"/>
          <w:szCs w:val="20"/>
        </w:rPr>
        <w:t>(2) Bu takdirde geçici teminatı geri verilir.</w:t>
      </w:r>
    </w:p>
    <w:p w14:paraId="59ED59BE"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Sözleşmenin devri, alt sözleşme</w:t>
      </w:r>
    </w:p>
    <w:p w14:paraId="0198B19B" w14:textId="77777777" w:rsidR="00677015" w:rsidRPr="005C3066" w:rsidRDefault="00677015" w:rsidP="00677015">
      <w:pPr>
        <w:ind w:firstLine="0"/>
        <w:rPr>
          <w:sz w:val="20"/>
          <w:szCs w:val="20"/>
        </w:rPr>
      </w:pPr>
      <w:r w:rsidRPr="005C3066">
        <w:rPr>
          <w:sz w:val="20"/>
          <w:szCs w:val="20"/>
        </w:rPr>
        <w:t>Yüklenici, hizmetlerin yerine getirilmesini üçüncü bir şahsa/tarafa vermek üzere sözleşmeyi devredemez, alt sözleşme (taşeron sözleşmesi) yapamaz. Sözleşmenin devri, taşerona verilmesi sözleşmenin ihlali olarak addedilecektir. Yapım işlerine ilişkin hükümler saklıdır.</w:t>
      </w:r>
    </w:p>
    <w:p w14:paraId="59E24A25" w14:textId="77777777" w:rsidR="00677015" w:rsidRPr="005C3066" w:rsidRDefault="00677015" w:rsidP="00677015">
      <w:pPr>
        <w:jc w:val="center"/>
        <w:rPr>
          <w:b/>
          <w:sz w:val="20"/>
          <w:szCs w:val="20"/>
        </w:rPr>
      </w:pPr>
      <w:r w:rsidRPr="005C3066">
        <w:rPr>
          <w:b/>
          <w:sz w:val="20"/>
          <w:szCs w:val="20"/>
        </w:rPr>
        <w:t>SÖZLEŞME MAKAMININ YÜKÜMLÜLÜKLERİ</w:t>
      </w:r>
    </w:p>
    <w:p w14:paraId="5943482E"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Bilgi/doküman temini</w:t>
      </w:r>
    </w:p>
    <w:p w14:paraId="0534F0BE" w14:textId="77777777" w:rsidR="00677015" w:rsidRPr="005C3066" w:rsidRDefault="00677015" w:rsidP="00677015">
      <w:pPr>
        <w:tabs>
          <w:tab w:val="left" w:pos="0"/>
        </w:tabs>
        <w:ind w:firstLine="0"/>
        <w:rPr>
          <w:sz w:val="20"/>
          <w:szCs w:val="20"/>
        </w:rPr>
      </w:pPr>
      <w:r w:rsidRPr="005C3066">
        <w:rPr>
          <w:sz w:val="20"/>
          <w:szCs w:val="20"/>
        </w:rPr>
        <w:t>(1) Sözleşme makamı sözleşmenin yürütülmesiyle ilgili olabilecek her türlü bilgi ve/veya dokümanı derhal yükleniciye temin edecektir. Bu dokümanlar sözleşmenin sonunda sözleşme makamına iade edilecektir.</w:t>
      </w:r>
    </w:p>
    <w:p w14:paraId="5B046F4E" w14:textId="77777777" w:rsidR="00677015" w:rsidRPr="005C3066" w:rsidRDefault="00677015" w:rsidP="00677015">
      <w:pPr>
        <w:tabs>
          <w:tab w:val="left" w:pos="0"/>
        </w:tabs>
        <w:ind w:firstLine="0"/>
        <w:rPr>
          <w:sz w:val="20"/>
          <w:szCs w:val="20"/>
        </w:rPr>
      </w:pPr>
      <w:r w:rsidRPr="005C3066">
        <w:rPr>
          <w:sz w:val="20"/>
          <w:szCs w:val="20"/>
        </w:rPr>
        <w:t xml:space="preserve">(2) Sözleşme makamı, sözleşmenin başarıyla yürütülmesi bakımından yüklenicinin makul olarak talep edebileceği bilgileri ona temin etmek için Yüklenici ile mümkün olduğu ölçüde iş birliği yapacaktır. </w:t>
      </w:r>
    </w:p>
    <w:p w14:paraId="542EEBB6" w14:textId="77777777" w:rsidR="00677015" w:rsidRPr="005C3066" w:rsidRDefault="00677015" w:rsidP="00677015">
      <w:pPr>
        <w:tabs>
          <w:tab w:val="left" w:pos="0"/>
        </w:tabs>
        <w:ind w:firstLine="0"/>
        <w:rPr>
          <w:sz w:val="20"/>
          <w:szCs w:val="20"/>
        </w:rPr>
      </w:pPr>
      <w:r w:rsidRPr="005C3066">
        <w:rPr>
          <w:sz w:val="20"/>
          <w:szCs w:val="20"/>
        </w:rPr>
        <w:t>(3) Sözleşme makamı, sözleşmenin şaibeden uzak, etkin ve saydam işleyebilmesi için gerekli her türlü belgenin temin edilmesini istemeye yetkilidir ve aynı zamanda gerekli girişimlerde bulunmakla yükümlüdür.</w:t>
      </w:r>
    </w:p>
    <w:p w14:paraId="27157FEF" w14:textId="77777777" w:rsidR="00677015" w:rsidRPr="005C3066" w:rsidRDefault="00677015" w:rsidP="00677015">
      <w:pPr>
        <w:rPr>
          <w:sz w:val="20"/>
          <w:szCs w:val="20"/>
        </w:rPr>
      </w:pPr>
    </w:p>
    <w:p w14:paraId="6C56DFCD" w14:textId="77777777" w:rsidR="00EB3463" w:rsidRPr="005C3066" w:rsidRDefault="00EB3463" w:rsidP="00677015">
      <w:pPr>
        <w:rPr>
          <w:sz w:val="20"/>
          <w:szCs w:val="20"/>
        </w:rPr>
      </w:pPr>
    </w:p>
    <w:p w14:paraId="06E0DF42" w14:textId="77777777" w:rsidR="00EB3463" w:rsidRPr="005C3066" w:rsidRDefault="00EB3463" w:rsidP="00677015">
      <w:pPr>
        <w:rPr>
          <w:sz w:val="20"/>
          <w:szCs w:val="20"/>
        </w:rPr>
      </w:pPr>
    </w:p>
    <w:p w14:paraId="7ED9ACFE" w14:textId="77777777" w:rsidR="00677015" w:rsidRPr="005C3066" w:rsidRDefault="00677015" w:rsidP="00677015">
      <w:pPr>
        <w:ind w:left="702" w:hanging="645"/>
        <w:jc w:val="center"/>
        <w:rPr>
          <w:b/>
          <w:sz w:val="20"/>
          <w:szCs w:val="20"/>
        </w:rPr>
      </w:pPr>
      <w:r w:rsidRPr="005C3066">
        <w:rPr>
          <w:b/>
          <w:sz w:val="20"/>
          <w:szCs w:val="20"/>
        </w:rPr>
        <w:t>YÜKLENİCİNİN YÜKÜMLÜLÜKLERİ</w:t>
      </w:r>
    </w:p>
    <w:p w14:paraId="7FCE7CD0"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Genel yükümlülükler</w:t>
      </w:r>
    </w:p>
    <w:p w14:paraId="2F97312C" w14:textId="77777777" w:rsidR="00677015" w:rsidRPr="005C3066" w:rsidRDefault="00677015" w:rsidP="00677015">
      <w:pPr>
        <w:tabs>
          <w:tab w:val="left" w:pos="0"/>
        </w:tabs>
        <w:ind w:firstLine="0"/>
        <w:rPr>
          <w:sz w:val="20"/>
          <w:szCs w:val="20"/>
        </w:rPr>
      </w:pPr>
      <w:r w:rsidRPr="005C3066">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14:paraId="56463754" w14:textId="77777777" w:rsidR="00677015" w:rsidRPr="005C3066" w:rsidRDefault="00677015" w:rsidP="00677015">
      <w:pPr>
        <w:tabs>
          <w:tab w:val="left" w:pos="0"/>
        </w:tabs>
        <w:ind w:firstLine="0"/>
        <w:rPr>
          <w:sz w:val="20"/>
          <w:szCs w:val="20"/>
        </w:rPr>
      </w:pPr>
      <w:r w:rsidRPr="005C3066">
        <w:rPr>
          <w:sz w:val="20"/>
          <w:szCs w:val="20"/>
        </w:rPr>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14:paraId="5EC58341" w14:textId="77777777" w:rsidR="00677015" w:rsidRPr="005C3066" w:rsidRDefault="00677015" w:rsidP="00677015">
      <w:pPr>
        <w:tabs>
          <w:tab w:val="left" w:pos="0"/>
        </w:tabs>
        <w:ind w:firstLine="0"/>
        <w:rPr>
          <w:sz w:val="20"/>
          <w:szCs w:val="20"/>
        </w:rPr>
      </w:pPr>
      <w:r w:rsidRPr="005C3066">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14:paraId="5A494A79" w14:textId="77777777" w:rsidR="00677015" w:rsidRPr="005C3066" w:rsidRDefault="00677015" w:rsidP="00677015">
      <w:pPr>
        <w:ind w:firstLine="0"/>
        <w:rPr>
          <w:sz w:val="20"/>
          <w:szCs w:val="20"/>
        </w:rPr>
      </w:pPr>
      <w:r w:rsidRPr="005C3066">
        <w:rPr>
          <w:sz w:val="20"/>
          <w:szCs w:val="20"/>
        </w:rPr>
        <w:t>(4) Yüklenici sözleşmeye konu işi azami özen, dikkat ve ihtimamı göstererek ve en iyi mesleki uygulamalara ve teamüllere riayet ederek gerçekleştirecektir.</w:t>
      </w:r>
    </w:p>
    <w:p w14:paraId="48BAF972" w14:textId="77777777" w:rsidR="00677015" w:rsidRPr="005C3066" w:rsidRDefault="00677015" w:rsidP="00677015">
      <w:pPr>
        <w:tabs>
          <w:tab w:val="left" w:pos="0"/>
        </w:tabs>
        <w:ind w:firstLine="0"/>
        <w:rPr>
          <w:rFonts w:cs="Arial"/>
          <w:sz w:val="20"/>
          <w:szCs w:val="20"/>
        </w:rPr>
      </w:pPr>
      <w:r w:rsidRPr="005C3066">
        <w:rPr>
          <w:sz w:val="20"/>
          <w:szCs w:val="20"/>
        </w:rPr>
        <w:t xml:space="preserve">(5) Yapım işlerinde geçerli olmak üzere, sözleşmeye konu işin </w:t>
      </w:r>
      <w:r w:rsidRPr="005C3066">
        <w:rPr>
          <w:rFonts w:cs="Arial"/>
          <w:sz w:val="20"/>
          <w:szCs w:val="20"/>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işbu genel koşullardaki maddelere uygun olarak sözleşme makamını bilgilendirilecektir. Engelin şiddetine göre taraflar gerekli tedbirleri gecikmeksizin almak, değişikliği yapmak veya sözleşmenin feshine gitmek hususunda karara varırlar. </w:t>
      </w:r>
    </w:p>
    <w:p w14:paraId="48005D0F" w14:textId="77777777" w:rsidR="00677015" w:rsidRPr="005C3066" w:rsidRDefault="00677015" w:rsidP="00677015">
      <w:pPr>
        <w:tabs>
          <w:tab w:val="left" w:pos="0"/>
        </w:tabs>
        <w:ind w:firstLine="0"/>
        <w:rPr>
          <w:sz w:val="20"/>
          <w:szCs w:val="20"/>
        </w:rPr>
      </w:pPr>
      <w:r w:rsidRPr="005C3066">
        <w:rPr>
          <w:rFonts w:cs="Arial"/>
          <w:sz w:val="20"/>
          <w:szCs w:val="20"/>
        </w:rPr>
        <w:t xml:space="preserve">(6) </w:t>
      </w:r>
      <w:r w:rsidRPr="005C3066">
        <w:rPr>
          <w:sz w:val="20"/>
          <w:szCs w:val="20"/>
        </w:rPr>
        <w:t>Verilen teklifin sözleşmeye konu iş için gereken tüm standart araştırmaların yapılarak verildiği kabul edilir.</w:t>
      </w:r>
    </w:p>
    <w:p w14:paraId="50FEEFB3" w14:textId="77777777" w:rsidR="00677015" w:rsidRPr="005C3066" w:rsidRDefault="00677015" w:rsidP="00677015">
      <w:pPr>
        <w:tabs>
          <w:tab w:val="left" w:pos="0"/>
        </w:tabs>
        <w:ind w:firstLine="0"/>
        <w:rPr>
          <w:sz w:val="20"/>
          <w:szCs w:val="20"/>
        </w:rPr>
      </w:pPr>
      <w:r w:rsidRPr="005C3066">
        <w:rPr>
          <w:sz w:val="20"/>
          <w:szCs w:val="20"/>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14:paraId="5F3E8B67" w14:textId="77777777" w:rsidR="00677015" w:rsidRPr="005C3066" w:rsidRDefault="00677015" w:rsidP="00677015">
      <w:pPr>
        <w:tabs>
          <w:tab w:val="left" w:pos="0"/>
        </w:tabs>
        <w:ind w:firstLine="0"/>
        <w:rPr>
          <w:sz w:val="20"/>
          <w:szCs w:val="20"/>
        </w:rPr>
      </w:pPr>
      <w:r w:rsidRPr="005C3066">
        <w:rPr>
          <w:sz w:val="20"/>
          <w:szCs w:val="20"/>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14:paraId="7D76E567" w14:textId="77777777" w:rsidR="00677015" w:rsidRPr="005C3066" w:rsidRDefault="00677015" w:rsidP="00677015">
      <w:pPr>
        <w:tabs>
          <w:tab w:val="left" w:pos="0"/>
        </w:tabs>
        <w:ind w:firstLine="0"/>
        <w:rPr>
          <w:sz w:val="20"/>
          <w:szCs w:val="20"/>
        </w:rPr>
      </w:pPr>
      <w:r w:rsidRPr="005C3066">
        <w:rPr>
          <w:sz w:val="20"/>
          <w:szCs w:val="20"/>
        </w:rPr>
        <w:t>(9) Şayet yüklenici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14:paraId="554B8B57" w14:textId="77777777" w:rsidR="00677015" w:rsidRPr="005C3066" w:rsidRDefault="00677015" w:rsidP="00677015">
      <w:pPr>
        <w:tabs>
          <w:tab w:val="left" w:pos="0"/>
        </w:tabs>
        <w:ind w:firstLine="0"/>
        <w:rPr>
          <w:sz w:val="20"/>
          <w:szCs w:val="20"/>
        </w:rPr>
      </w:pPr>
      <w:r w:rsidRPr="005C3066">
        <w:rPr>
          <w:sz w:val="20"/>
          <w:szCs w:val="20"/>
        </w:rPr>
        <w:t>(10) Sözleşme makamının önceden yazılı rızası olmaksızın konsorsiyum ya da ortak girişimin yapı ve bileşiminde yapılacak her türlü değişiklik sözleşmenin ihlali olarak addedilecektir.</w:t>
      </w:r>
    </w:p>
    <w:p w14:paraId="4E2D6A3D" w14:textId="77777777" w:rsidR="00677015" w:rsidRPr="005C3066" w:rsidRDefault="00677015" w:rsidP="00677015">
      <w:pPr>
        <w:tabs>
          <w:tab w:val="left" w:pos="0"/>
        </w:tabs>
        <w:ind w:firstLine="0"/>
        <w:rPr>
          <w:sz w:val="20"/>
          <w:szCs w:val="20"/>
        </w:rPr>
      </w:pPr>
      <w:r w:rsidRPr="005C3066">
        <w:rPr>
          <w:sz w:val="20"/>
          <w:szCs w:val="20"/>
        </w:rPr>
        <w:t>(11) Kalkınma ajansı ile sözleşme makamı arasındaki sözleşme hükümleri uyarınca yüklenici, kalkınma</w:t>
      </w:r>
      <w:r w:rsidRPr="005C3066">
        <w:rPr>
          <w:color w:val="000000"/>
          <w:sz w:val="20"/>
          <w:szCs w:val="20"/>
        </w:rPr>
        <w:t xml:space="preserve"> ajansının</w:t>
      </w:r>
      <w:r w:rsidRPr="005C3066">
        <w:rPr>
          <w:sz w:val="20"/>
          <w:szCs w:val="20"/>
        </w:rPr>
        <w:t xml:space="preserve"> mali katkısının yeterli ölçüde tanıtım ve reklâmının yapılması için gerekli bütün adımları atacaktır. Bu adımların </w:t>
      </w:r>
      <w:r w:rsidRPr="005C3066">
        <w:rPr>
          <w:color w:val="000000"/>
          <w:sz w:val="20"/>
          <w:szCs w:val="20"/>
        </w:rPr>
        <w:t xml:space="preserve">kalkınma ajansı </w:t>
      </w:r>
      <w:r w:rsidRPr="005C3066">
        <w:rPr>
          <w:sz w:val="20"/>
          <w:szCs w:val="20"/>
        </w:rPr>
        <w:t>tarafından tanımlanan ve yayımlanan tanınırlık ve görünürlük kurallarına uyması gereklidir.</w:t>
      </w:r>
    </w:p>
    <w:p w14:paraId="3F5173A3" w14:textId="77777777" w:rsidR="00677015" w:rsidRPr="005C3066" w:rsidRDefault="00677015" w:rsidP="00677015">
      <w:pPr>
        <w:tabs>
          <w:tab w:val="left" w:pos="0"/>
        </w:tabs>
        <w:ind w:firstLine="0"/>
        <w:rPr>
          <w:rFonts w:cs="Arial"/>
          <w:iCs/>
          <w:sz w:val="20"/>
          <w:szCs w:val="20"/>
        </w:rPr>
      </w:pPr>
      <w:r w:rsidRPr="005C3066">
        <w:rPr>
          <w:sz w:val="20"/>
          <w:szCs w:val="20"/>
        </w:rPr>
        <w:t xml:space="preserve">(12) </w:t>
      </w:r>
      <w:r w:rsidRPr="005C3066">
        <w:rPr>
          <w:rFonts w:cs="Arial"/>
          <w:iCs/>
          <w:sz w:val="20"/>
          <w:szCs w:val="20"/>
        </w:rPr>
        <w:t>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32CE0703" w14:textId="77777777" w:rsidR="00677015" w:rsidRPr="005C3066" w:rsidRDefault="00677015" w:rsidP="00677015">
      <w:pPr>
        <w:tabs>
          <w:tab w:val="left" w:pos="0"/>
        </w:tabs>
        <w:ind w:firstLine="0"/>
        <w:rPr>
          <w:rFonts w:cs="Arial"/>
          <w:sz w:val="20"/>
          <w:szCs w:val="20"/>
        </w:rPr>
      </w:pPr>
      <w:r w:rsidRPr="005C3066">
        <w:rPr>
          <w:rFonts w:cs="Arial"/>
          <w:iCs/>
          <w:sz w:val="20"/>
          <w:szCs w:val="20"/>
        </w:rPr>
        <w:t xml:space="preserve">(13) </w:t>
      </w:r>
      <w:r w:rsidRPr="005C3066">
        <w:rPr>
          <w:rFonts w:cs="Arial"/>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24EFCCEB" w14:textId="77777777" w:rsidR="00677015" w:rsidRPr="005C3066" w:rsidRDefault="00677015" w:rsidP="00677015">
      <w:pPr>
        <w:tabs>
          <w:tab w:val="left" w:pos="0"/>
        </w:tabs>
        <w:ind w:firstLine="0"/>
        <w:rPr>
          <w:rFonts w:cs="Arial"/>
          <w:sz w:val="20"/>
          <w:szCs w:val="20"/>
        </w:rPr>
      </w:pPr>
      <w:r w:rsidRPr="005C3066">
        <w:rPr>
          <w:rFonts w:cs="Arial"/>
          <w:sz w:val="20"/>
          <w:szCs w:val="20"/>
        </w:rPr>
        <w:lastRenderedPageBreak/>
        <w:t>(14) Yapım işlerinde geçerli olmak üzere Özel Koşullar gerektiriyorsa yüklenici, sözleşmenin uygulama programını hazırlayarak sözleşme makamının onayına sunacaktır. Program en azından aşağıdakileri ihtiva edecektir:</w:t>
      </w:r>
    </w:p>
    <w:p w14:paraId="1E950A25" w14:textId="77777777" w:rsidR="00677015" w:rsidRPr="005C3066" w:rsidRDefault="00677015" w:rsidP="00677015">
      <w:pPr>
        <w:ind w:left="720"/>
        <w:rPr>
          <w:rFonts w:cs="Arial"/>
          <w:sz w:val="20"/>
          <w:szCs w:val="20"/>
        </w:rPr>
      </w:pPr>
      <w:r w:rsidRPr="005C3066">
        <w:rPr>
          <w:rFonts w:cs="Arial"/>
          <w:sz w:val="20"/>
          <w:szCs w:val="20"/>
        </w:rPr>
        <w:t>a) Yüklenicinin işlerin yürütülmesini önerdiği sıra,</w:t>
      </w:r>
    </w:p>
    <w:p w14:paraId="56B2FED0" w14:textId="77777777" w:rsidR="00677015" w:rsidRPr="005C3066" w:rsidRDefault="00677015" w:rsidP="00677015">
      <w:pPr>
        <w:ind w:left="720"/>
        <w:rPr>
          <w:rFonts w:cs="Arial"/>
          <w:sz w:val="20"/>
          <w:szCs w:val="20"/>
        </w:rPr>
      </w:pPr>
      <w:r w:rsidRPr="005C3066">
        <w:rPr>
          <w:rFonts w:cs="Arial"/>
          <w:sz w:val="20"/>
          <w:szCs w:val="20"/>
        </w:rPr>
        <w:t>b) Çizimlerin teslim alınması ve kabul edilmesi için son teslim tarihi,</w:t>
      </w:r>
    </w:p>
    <w:p w14:paraId="2BE65572" w14:textId="77777777" w:rsidR="00677015" w:rsidRPr="005C3066" w:rsidRDefault="00677015" w:rsidP="00677015">
      <w:pPr>
        <w:ind w:left="720"/>
        <w:rPr>
          <w:rFonts w:cs="Arial"/>
          <w:sz w:val="20"/>
          <w:szCs w:val="20"/>
        </w:rPr>
      </w:pPr>
      <w:r w:rsidRPr="005C3066">
        <w:rPr>
          <w:rFonts w:cs="Arial"/>
          <w:sz w:val="20"/>
          <w:szCs w:val="20"/>
        </w:rPr>
        <w:t>c) Yüklenicinin işlerin yürütülmesi için önerdiği yöntemlerin genel bir tanımı,</w:t>
      </w:r>
    </w:p>
    <w:p w14:paraId="3E68AEC3" w14:textId="77777777" w:rsidR="00677015" w:rsidRPr="005C3066" w:rsidRDefault="00677015" w:rsidP="00677015">
      <w:pPr>
        <w:ind w:left="720"/>
        <w:rPr>
          <w:rFonts w:cs="Arial"/>
          <w:sz w:val="20"/>
          <w:szCs w:val="20"/>
        </w:rPr>
      </w:pPr>
      <w:r w:rsidRPr="005C3066">
        <w:rPr>
          <w:rFonts w:cs="Arial"/>
          <w:sz w:val="20"/>
          <w:szCs w:val="20"/>
        </w:rPr>
        <w:t>d) Sözleşme makamının ihtiyaç duyabileceği daha geniş bilgi ve ayrıntılar.</w:t>
      </w:r>
    </w:p>
    <w:p w14:paraId="51053918" w14:textId="77777777" w:rsidR="00677015" w:rsidRPr="005C3066" w:rsidRDefault="00677015" w:rsidP="00677015">
      <w:pPr>
        <w:tabs>
          <w:tab w:val="left" w:pos="0"/>
        </w:tabs>
        <w:ind w:firstLine="0"/>
        <w:rPr>
          <w:rFonts w:cs="Arial"/>
          <w:sz w:val="20"/>
          <w:szCs w:val="20"/>
        </w:rPr>
      </w:pPr>
      <w:r w:rsidRPr="005C3066">
        <w:rPr>
          <w:rFonts w:cs="Arial"/>
          <w:sz w:val="20"/>
          <w:szCs w:val="20"/>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506C27C8" w14:textId="77777777" w:rsidR="00677015" w:rsidRPr="005C3066" w:rsidRDefault="00677015" w:rsidP="00677015">
      <w:pPr>
        <w:tabs>
          <w:tab w:val="left" w:pos="0"/>
        </w:tabs>
        <w:ind w:firstLine="0"/>
        <w:rPr>
          <w:rFonts w:cs="Arial"/>
          <w:sz w:val="20"/>
          <w:szCs w:val="20"/>
        </w:rPr>
      </w:pPr>
      <w:r w:rsidRPr="005C3066">
        <w:rPr>
          <w:rFonts w:cs="Arial"/>
          <w:sz w:val="20"/>
          <w:szCs w:val="20"/>
        </w:rPr>
        <w:t>(16) Sözleşme makamı onayı olmadan programda hiçbir maddi değişiklik yapılmayacaktır</w:t>
      </w:r>
      <w:r w:rsidRPr="005C3066">
        <w:rPr>
          <w:rFonts w:cs="Arial"/>
          <w:b/>
          <w:sz w:val="20"/>
          <w:szCs w:val="20"/>
        </w:rPr>
        <w:t xml:space="preserve">. </w:t>
      </w:r>
      <w:r w:rsidRPr="005C3066">
        <w:rPr>
          <w:rFonts w:cs="Arial"/>
          <w:sz w:val="20"/>
          <w:szCs w:val="20"/>
        </w:rPr>
        <w:t>Bununla birlikte işlerin ilerlemesi</w:t>
      </w:r>
      <w:r w:rsidRPr="005C3066">
        <w:rPr>
          <w:rFonts w:cs="Arial"/>
          <w:b/>
          <w:sz w:val="20"/>
          <w:szCs w:val="20"/>
        </w:rPr>
        <w:t xml:space="preserve"> </w:t>
      </w:r>
      <w:r w:rsidRPr="005C3066">
        <w:rPr>
          <w:rFonts w:cs="Arial"/>
          <w:sz w:val="20"/>
          <w:szCs w:val="20"/>
        </w:rPr>
        <w:t>programa uymazsa, sözleşme makamı yükleniciye programı gözden geçirme talimatı verebilir ve gözden geçirilmiş programı onay için kendisine sunmasını isteyebilir.</w:t>
      </w:r>
    </w:p>
    <w:p w14:paraId="603F0A3B" w14:textId="77777777" w:rsidR="00677015" w:rsidRPr="005C3066" w:rsidRDefault="00677015" w:rsidP="00677015">
      <w:pPr>
        <w:tabs>
          <w:tab w:val="left" w:pos="0"/>
        </w:tabs>
        <w:ind w:firstLine="0"/>
        <w:rPr>
          <w:rFonts w:cs="Arial"/>
          <w:sz w:val="20"/>
          <w:szCs w:val="20"/>
        </w:rPr>
      </w:pPr>
      <w:r w:rsidRPr="005C3066">
        <w:rPr>
          <w:rFonts w:cs="Arial"/>
          <w:sz w:val="20"/>
          <w:szCs w:val="20"/>
        </w:rPr>
        <w:t xml:space="preserve">(17) Yapım işlerinde geçerli olmak üzere yüklenici Özel Koşullarda belirtilen usullere ve zamanlamaya göre geçici işler de dâhil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6D786CD2" w14:textId="77777777" w:rsidR="00677015" w:rsidRPr="005C3066" w:rsidRDefault="00677015" w:rsidP="00677015">
      <w:pPr>
        <w:tabs>
          <w:tab w:val="left" w:pos="0"/>
        </w:tabs>
        <w:ind w:firstLine="0"/>
        <w:rPr>
          <w:rFonts w:cs="Arial"/>
          <w:sz w:val="20"/>
          <w:szCs w:val="20"/>
        </w:rPr>
      </w:pPr>
      <w:r w:rsidRPr="005C3066">
        <w:rPr>
          <w:rFonts w:cs="Arial"/>
          <w:sz w:val="20"/>
          <w:szCs w:val="20"/>
        </w:rPr>
        <w:t>(18) Yüklenici, sözleşme makamının tesislerin tüm bölümleri için bakım yapabilmesi, çalıştırması, ayarlaması ve onarması için ihtiyaç duyacağı bakım ve kullanma kılavuzlarını, çizimlerle birlikte sağlayacaktır.</w:t>
      </w:r>
    </w:p>
    <w:p w14:paraId="3FF3AA00" w14:textId="77777777" w:rsidR="00677015" w:rsidRPr="005C3066" w:rsidRDefault="00677015" w:rsidP="00677015">
      <w:pPr>
        <w:tabs>
          <w:tab w:val="left" w:pos="0"/>
        </w:tabs>
        <w:ind w:firstLine="0"/>
        <w:rPr>
          <w:rFonts w:cs="Arial"/>
          <w:sz w:val="20"/>
          <w:szCs w:val="20"/>
        </w:rPr>
      </w:pPr>
      <w:r w:rsidRPr="005C3066">
        <w:rPr>
          <w:rFonts w:cs="Arial"/>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01CDA9A1" w14:textId="77777777" w:rsidR="00677015" w:rsidRPr="005C3066" w:rsidRDefault="00677015" w:rsidP="00677015">
      <w:pPr>
        <w:tabs>
          <w:tab w:val="left" w:pos="0"/>
        </w:tabs>
        <w:ind w:firstLine="0"/>
        <w:rPr>
          <w:sz w:val="20"/>
          <w:szCs w:val="20"/>
        </w:rPr>
      </w:pPr>
      <w:r w:rsidRPr="005C3066">
        <w:rPr>
          <w:rFonts w:cs="Arial"/>
          <w:sz w:val="20"/>
          <w:szCs w:val="20"/>
        </w:rPr>
        <w:t xml:space="preserve">(20) </w:t>
      </w:r>
      <w:r w:rsidRPr="005C3066">
        <w:rPr>
          <w:sz w:val="20"/>
          <w:szCs w:val="20"/>
        </w:rPr>
        <w:t>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49F140FB" w14:textId="77777777" w:rsidR="00677015" w:rsidRPr="005C3066" w:rsidRDefault="00677015" w:rsidP="00677015">
      <w:pPr>
        <w:tabs>
          <w:tab w:val="left" w:pos="0"/>
        </w:tabs>
        <w:ind w:firstLine="0"/>
        <w:rPr>
          <w:rFonts w:cs="Arial"/>
          <w:sz w:val="20"/>
          <w:szCs w:val="20"/>
        </w:rPr>
      </w:pPr>
      <w:r w:rsidRPr="005C3066">
        <w:rPr>
          <w:sz w:val="20"/>
          <w:szCs w:val="20"/>
        </w:rPr>
        <w:t xml:space="preserve">(21) </w:t>
      </w:r>
      <w:r w:rsidRPr="005C3066">
        <w:rPr>
          <w:rFonts w:cs="Arial"/>
          <w:sz w:val="20"/>
          <w:szCs w:val="20"/>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4756BF91"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İş ahlakı / davranış kuralları</w:t>
      </w:r>
    </w:p>
    <w:p w14:paraId="65FFFB1C" w14:textId="77777777" w:rsidR="00677015" w:rsidRPr="005C3066" w:rsidRDefault="00677015" w:rsidP="00677015">
      <w:pPr>
        <w:tabs>
          <w:tab w:val="left" w:pos="0"/>
        </w:tabs>
        <w:ind w:firstLine="0"/>
        <w:rPr>
          <w:sz w:val="20"/>
          <w:szCs w:val="20"/>
        </w:rPr>
      </w:pPr>
      <w:r w:rsidRPr="005C3066">
        <w:rPr>
          <w:sz w:val="20"/>
          <w:szCs w:val="20"/>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28514E6B" w14:textId="77777777" w:rsidR="00677015" w:rsidRPr="005C3066" w:rsidRDefault="00677015" w:rsidP="00677015">
      <w:pPr>
        <w:tabs>
          <w:tab w:val="left" w:pos="0"/>
        </w:tabs>
        <w:ind w:firstLine="0"/>
        <w:rPr>
          <w:sz w:val="20"/>
          <w:szCs w:val="20"/>
        </w:rPr>
      </w:pPr>
      <w:r w:rsidRPr="005C3066">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523A3244" w14:textId="77777777" w:rsidR="00677015" w:rsidRPr="005C3066" w:rsidRDefault="00677015" w:rsidP="00677015">
      <w:pPr>
        <w:tabs>
          <w:tab w:val="left" w:pos="0"/>
        </w:tabs>
        <w:ind w:firstLine="0"/>
        <w:rPr>
          <w:sz w:val="20"/>
          <w:szCs w:val="20"/>
        </w:rPr>
      </w:pPr>
      <w:r w:rsidRPr="005C3066">
        <w:rPr>
          <w:sz w:val="20"/>
          <w:szCs w:val="20"/>
        </w:rPr>
        <w:t xml:space="preserve">(3) 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1DA73AEA" w14:textId="77777777" w:rsidR="00677015" w:rsidRPr="005C3066" w:rsidRDefault="00677015" w:rsidP="00677015">
      <w:pPr>
        <w:tabs>
          <w:tab w:val="left" w:pos="0"/>
        </w:tabs>
        <w:ind w:firstLine="0"/>
        <w:rPr>
          <w:sz w:val="20"/>
          <w:szCs w:val="20"/>
        </w:rPr>
      </w:pPr>
      <w:r w:rsidRPr="005C3066">
        <w:rPr>
          <w:sz w:val="20"/>
          <w:szCs w:val="20"/>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14:paraId="338BDF2D" w14:textId="77777777" w:rsidR="00677015" w:rsidRPr="005C3066" w:rsidRDefault="00677015" w:rsidP="00677015">
      <w:pPr>
        <w:tabs>
          <w:tab w:val="left" w:pos="0"/>
        </w:tabs>
        <w:ind w:firstLine="0"/>
        <w:rPr>
          <w:sz w:val="20"/>
          <w:szCs w:val="20"/>
        </w:rPr>
      </w:pPr>
      <w:r w:rsidRPr="005C3066">
        <w:rPr>
          <w:sz w:val="20"/>
          <w:szCs w:val="20"/>
        </w:rPr>
        <w:t xml:space="preserve">(5) Sözleşmenin yürütülmesi olağandışı ticari giderlere yol açmayacaktır.  Şayet olağandışı ticari giderler meydana gelirse sözleşme feshedilecektir. Olağandışı ticari giderler deyimiyle, sözleşmede belirtilmeyen veya sözleşmeye </w:t>
      </w:r>
      <w:r w:rsidRPr="005C3066">
        <w:rPr>
          <w:sz w:val="20"/>
          <w:szCs w:val="20"/>
        </w:rPr>
        <w:lastRenderedPageBreak/>
        <w:t>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17FD95B8" w14:textId="77777777" w:rsidR="00677015" w:rsidRPr="005C3066" w:rsidRDefault="00677015" w:rsidP="00677015">
      <w:pPr>
        <w:tabs>
          <w:tab w:val="left" w:pos="0"/>
        </w:tabs>
        <w:ind w:firstLine="0"/>
        <w:rPr>
          <w:rFonts w:cs="Arial"/>
          <w:sz w:val="20"/>
          <w:szCs w:val="20"/>
        </w:rPr>
      </w:pPr>
      <w:r w:rsidRPr="005C3066">
        <w:rPr>
          <w:sz w:val="20"/>
          <w:szCs w:val="20"/>
        </w:rPr>
        <w:t xml:space="preserve">(6) </w:t>
      </w:r>
      <w:r w:rsidRPr="005C3066">
        <w:rPr>
          <w:rFonts w:cs="Arial"/>
          <w:sz w:val="20"/>
          <w:szCs w:val="20"/>
        </w:rPr>
        <w:t>Yüklenici, sözleşme ile ilgili olarak alınan belge ve bilgilerin tamamına hususi ve gizli muamelesi yapacaktır. Yazılı izin olmaksızın sözleşmenin ayrıntıları yayımlanamaz, açıklanamaz.</w:t>
      </w:r>
    </w:p>
    <w:p w14:paraId="76657B8C" w14:textId="77777777" w:rsidR="00677015" w:rsidRPr="005C3066" w:rsidRDefault="00677015" w:rsidP="00CC718A">
      <w:pPr>
        <w:keepNext/>
        <w:numPr>
          <w:ilvl w:val="0"/>
          <w:numId w:val="18"/>
        </w:numPr>
        <w:overflowPunct w:val="0"/>
        <w:autoSpaceDE w:val="0"/>
        <w:autoSpaceDN w:val="0"/>
        <w:adjustRightInd w:val="0"/>
        <w:ind w:left="357" w:hanging="357"/>
        <w:textAlignment w:val="baseline"/>
        <w:rPr>
          <w:b/>
          <w:sz w:val="20"/>
          <w:szCs w:val="20"/>
        </w:rPr>
      </w:pPr>
      <w:r w:rsidRPr="005C3066">
        <w:rPr>
          <w:b/>
          <w:sz w:val="20"/>
          <w:szCs w:val="20"/>
        </w:rPr>
        <w:t>Çıkar çatışması</w:t>
      </w:r>
    </w:p>
    <w:p w14:paraId="2E41A38B" w14:textId="77777777" w:rsidR="00677015" w:rsidRPr="005C3066" w:rsidRDefault="00677015" w:rsidP="00677015">
      <w:pPr>
        <w:tabs>
          <w:tab w:val="left" w:pos="0"/>
        </w:tabs>
        <w:ind w:firstLine="0"/>
        <w:rPr>
          <w:sz w:val="20"/>
          <w:szCs w:val="20"/>
        </w:rPr>
      </w:pPr>
      <w:r w:rsidRPr="005C3066">
        <w:rPr>
          <w:sz w:val="20"/>
          <w:szCs w:val="20"/>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14:paraId="272BE4BD" w14:textId="77777777" w:rsidR="00677015" w:rsidRPr="005C3066" w:rsidRDefault="00677015" w:rsidP="00677015">
      <w:pPr>
        <w:tabs>
          <w:tab w:val="left" w:pos="0"/>
        </w:tabs>
        <w:ind w:firstLine="0"/>
        <w:rPr>
          <w:sz w:val="20"/>
          <w:szCs w:val="20"/>
        </w:rPr>
      </w:pPr>
      <w:r w:rsidRPr="005C3066">
        <w:rPr>
          <w:sz w:val="20"/>
          <w:szCs w:val="20"/>
        </w:rPr>
        <w:t xml:space="preserve">(2) Sözleşme makamı bu hususta alınan tedbirlerin yeterli olup olmadığını tahkik etme ve gerektiğinde personel değişimini talep etmek de dâhil olmak üzere ek önlemler almaya yetkilidir. Sözleşme makamı, bu sebeple uğrayacağı zararlar için tazminat hakkı saklı kalmak koşuluyla, herhangi bir resmi bildirimde bulunmadan sözleşmeyi derhal feshedebilir. </w:t>
      </w:r>
    </w:p>
    <w:p w14:paraId="59F2E6F3" w14:textId="77777777" w:rsidR="00677015" w:rsidRPr="005C3066" w:rsidRDefault="00677015" w:rsidP="00677015">
      <w:pPr>
        <w:tabs>
          <w:tab w:val="left" w:pos="0"/>
        </w:tabs>
        <w:ind w:firstLine="0"/>
        <w:rPr>
          <w:sz w:val="20"/>
          <w:szCs w:val="20"/>
        </w:rPr>
      </w:pPr>
      <w:r w:rsidRPr="005C3066">
        <w:rPr>
          <w:sz w:val="20"/>
          <w:szCs w:val="20"/>
        </w:rPr>
        <w:t>(3)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dâhil olmak üzere projeye ait işleri, tedarik faaliyetlerini ve diğer hizmetleri yürütmekten men edileceklerdir.</w:t>
      </w:r>
    </w:p>
    <w:p w14:paraId="5692CC45" w14:textId="77777777" w:rsidR="00677015" w:rsidRPr="005C3066" w:rsidRDefault="00677015" w:rsidP="00677015">
      <w:pPr>
        <w:tabs>
          <w:tab w:val="left" w:pos="0"/>
        </w:tabs>
        <w:ind w:firstLine="0"/>
        <w:rPr>
          <w:sz w:val="20"/>
          <w:szCs w:val="20"/>
        </w:rPr>
      </w:pPr>
      <w:r w:rsidRPr="005C3066">
        <w:rPr>
          <w:sz w:val="20"/>
          <w:szCs w:val="20"/>
        </w:rPr>
        <w:t xml:space="preserve">(4) Devlet memurları ve kamu sektöründe çalışan diğer kişiler, idari statüleri ve durumları her ne olursa olsun, sözleşme makamı tarafından önceden yazılı onay verilmedikçe </w:t>
      </w:r>
      <w:r w:rsidRPr="005C3066">
        <w:rPr>
          <w:color w:val="000000"/>
          <w:sz w:val="20"/>
          <w:szCs w:val="20"/>
        </w:rPr>
        <w:t xml:space="preserve">kalkınma ajansı </w:t>
      </w:r>
      <w:r w:rsidRPr="005C3066">
        <w:rPr>
          <w:sz w:val="20"/>
          <w:szCs w:val="20"/>
        </w:rPr>
        <w:t>tarafından finanse edilen sözleşmelerde uzman olarak görevlendirilemeyeceklerdir. Söz konusu kişilerin bu kapsamda görevlendirilmeleri halinde proje bütçesinden herhangi bir ödeme yapılamaz.</w:t>
      </w:r>
    </w:p>
    <w:p w14:paraId="58B364A8" w14:textId="77777777" w:rsidR="00677015" w:rsidRPr="005C3066" w:rsidRDefault="00677015" w:rsidP="00677015">
      <w:pPr>
        <w:tabs>
          <w:tab w:val="left" w:pos="0"/>
        </w:tabs>
        <w:ind w:firstLine="0"/>
        <w:rPr>
          <w:sz w:val="20"/>
          <w:szCs w:val="20"/>
        </w:rPr>
      </w:pPr>
      <w:r w:rsidRPr="005C3066">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5C3066">
        <w:rPr>
          <w:color w:val="000000"/>
          <w:sz w:val="20"/>
          <w:szCs w:val="20"/>
        </w:rPr>
        <w:t xml:space="preserve"> kalkınma ajansı </w:t>
      </w:r>
      <w:r w:rsidRPr="005C3066">
        <w:rPr>
          <w:sz w:val="20"/>
          <w:szCs w:val="20"/>
        </w:rPr>
        <w:t>mali desteklerinden yararlanamazlar.</w:t>
      </w:r>
    </w:p>
    <w:p w14:paraId="752968F4"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İdari ve mali cezalar</w:t>
      </w:r>
    </w:p>
    <w:p w14:paraId="50AC565F" w14:textId="77777777" w:rsidR="00677015" w:rsidRPr="005C3066" w:rsidRDefault="00677015" w:rsidP="00677015">
      <w:pPr>
        <w:tabs>
          <w:tab w:val="left" w:pos="0"/>
        </w:tabs>
        <w:ind w:firstLine="0"/>
        <w:rPr>
          <w:sz w:val="20"/>
          <w:szCs w:val="20"/>
        </w:rPr>
      </w:pPr>
      <w:r w:rsidRPr="005C3066">
        <w:rPr>
          <w:sz w:val="20"/>
          <w:szCs w:val="20"/>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hasımlı hukuki takibat prosedüründen sonra teyit edilecektir. </w:t>
      </w:r>
    </w:p>
    <w:p w14:paraId="7E7A4C8E" w14:textId="77777777" w:rsidR="00677015" w:rsidRPr="005C3066" w:rsidRDefault="00677015" w:rsidP="00677015">
      <w:pPr>
        <w:ind w:firstLine="0"/>
        <w:rPr>
          <w:sz w:val="20"/>
          <w:szCs w:val="20"/>
        </w:rPr>
      </w:pPr>
      <w:r w:rsidRPr="005C3066">
        <w:rPr>
          <w:sz w:val="20"/>
          <w:szCs w:val="20"/>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34D7DFD1" w14:textId="77777777" w:rsidR="00677015" w:rsidRPr="005C3066" w:rsidRDefault="00677015" w:rsidP="00677015">
      <w:pPr>
        <w:tabs>
          <w:tab w:val="left" w:pos="0"/>
        </w:tabs>
        <w:ind w:firstLine="0"/>
        <w:rPr>
          <w:sz w:val="20"/>
          <w:szCs w:val="20"/>
        </w:rPr>
      </w:pPr>
      <w:r w:rsidRPr="005C3066">
        <w:rPr>
          <w:sz w:val="20"/>
          <w:szCs w:val="20"/>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14:paraId="58B2350F" w14:textId="77777777" w:rsidR="00677015" w:rsidRPr="005C3066" w:rsidRDefault="00677015" w:rsidP="00677015">
      <w:pPr>
        <w:tabs>
          <w:tab w:val="left" w:pos="0"/>
        </w:tabs>
        <w:ind w:firstLine="0"/>
        <w:rPr>
          <w:sz w:val="20"/>
          <w:szCs w:val="20"/>
        </w:rPr>
      </w:pPr>
      <w:r w:rsidRPr="005C3066">
        <w:rPr>
          <w:sz w:val="20"/>
          <w:szCs w:val="20"/>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sözleşme makamı yararına gelir kaydedilir ve sözleşme feshedilir.</w:t>
      </w:r>
    </w:p>
    <w:p w14:paraId="47AA5C03"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Tazmin etme yükümlülüğü</w:t>
      </w:r>
    </w:p>
    <w:p w14:paraId="6D98B794" w14:textId="77777777" w:rsidR="00677015" w:rsidRPr="005C3066" w:rsidRDefault="00677015" w:rsidP="00677015">
      <w:pPr>
        <w:tabs>
          <w:tab w:val="left" w:pos="0"/>
        </w:tabs>
        <w:ind w:firstLine="0"/>
        <w:rPr>
          <w:sz w:val="20"/>
          <w:szCs w:val="20"/>
        </w:rPr>
      </w:pPr>
      <w:r w:rsidRPr="005C3066">
        <w:rPr>
          <w:sz w:val="20"/>
          <w:szCs w:val="20"/>
        </w:rPr>
        <w:t>(1)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14:paraId="16C79677" w14:textId="77777777" w:rsidR="00677015" w:rsidRPr="005C3066" w:rsidRDefault="00677015" w:rsidP="00677015">
      <w:pPr>
        <w:ind w:left="993" w:hanging="284"/>
        <w:rPr>
          <w:sz w:val="20"/>
          <w:szCs w:val="20"/>
        </w:rPr>
      </w:pPr>
      <w:r w:rsidRPr="005C3066">
        <w:rPr>
          <w:sz w:val="20"/>
          <w:szCs w:val="20"/>
        </w:rPr>
        <w:lastRenderedPageBreak/>
        <w:t>a)</w:t>
      </w:r>
      <w:r w:rsidRPr="005C3066">
        <w:rPr>
          <w:sz w:val="20"/>
          <w:szCs w:val="20"/>
        </w:rPr>
        <w:tab/>
        <w:t xml:space="preserve">Sözleşme makamı söz konusu iddia, talep, dava, kayıp ve zararları öğrenmesinden itibaren en geç 30 gün içinde bunları yükleniciye bildirecektir; </w:t>
      </w:r>
      <w:r w:rsidRPr="005C3066">
        <w:rPr>
          <w:b/>
          <w:sz w:val="20"/>
          <w:szCs w:val="20"/>
        </w:rPr>
        <w:t xml:space="preserve"> </w:t>
      </w:r>
      <w:r w:rsidRPr="005C3066">
        <w:rPr>
          <w:sz w:val="20"/>
          <w:szCs w:val="20"/>
        </w:rPr>
        <w:t xml:space="preserve">        </w:t>
      </w:r>
    </w:p>
    <w:p w14:paraId="01E403B7" w14:textId="77777777" w:rsidR="00677015" w:rsidRPr="005C3066" w:rsidRDefault="00677015" w:rsidP="00677015">
      <w:pPr>
        <w:ind w:left="993" w:hanging="284"/>
        <w:rPr>
          <w:sz w:val="20"/>
          <w:szCs w:val="20"/>
        </w:rPr>
      </w:pPr>
      <w:r w:rsidRPr="005C3066">
        <w:rPr>
          <w:sz w:val="20"/>
          <w:szCs w:val="20"/>
        </w:rPr>
        <w:t>b)</w:t>
      </w:r>
      <w:r w:rsidRPr="005C3066">
        <w:rPr>
          <w:sz w:val="20"/>
          <w:szCs w:val="20"/>
        </w:rPr>
        <w:tab/>
        <w:t>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14:paraId="236F249A" w14:textId="77777777" w:rsidR="00677015" w:rsidRPr="005C3066" w:rsidRDefault="00677015" w:rsidP="00677015">
      <w:pPr>
        <w:ind w:left="993" w:hanging="284"/>
        <w:rPr>
          <w:sz w:val="20"/>
          <w:szCs w:val="20"/>
        </w:rPr>
      </w:pPr>
      <w:r w:rsidRPr="005C3066">
        <w:rPr>
          <w:sz w:val="20"/>
          <w:szCs w:val="20"/>
        </w:rPr>
        <w:t>c)</w:t>
      </w:r>
      <w:r w:rsidRPr="005C3066">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79DBE65C" w14:textId="77777777" w:rsidR="00677015" w:rsidRPr="005C3066" w:rsidRDefault="00677015" w:rsidP="00677015">
      <w:pPr>
        <w:tabs>
          <w:tab w:val="left" w:pos="0"/>
        </w:tabs>
        <w:ind w:firstLine="0"/>
        <w:rPr>
          <w:sz w:val="20"/>
          <w:szCs w:val="20"/>
        </w:rPr>
      </w:pPr>
      <w:r w:rsidRPr="005C3066">
        <w:rPr>
          <w:sz w:val="20"/>
          <w:szCs w:val="20"/>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14:paraId="04215408" w14:textId="77777777" w:rsidR="00677015" w:rsidRPr="005C3066" w:rsidRDefault="00677015" w:rsidP="00677015">
      <w:pPr>
        <w:tabs>
          <w:tab w:val="left" w:pos="0"/>
        </w:tabs>
        <w:ind w:firstLine="0"/>
        <w:rPr>
          <w:sz w:val="20"/>
          <w:szCs w:val="20"/>
        </w:rPr>
      </w:pPr>
      <w:r w:rsidRPr="005C3066">
        <w:rPr>
          <w:sz w:val="20"/>
          <w:szCs w:val="20"/>
        </w:rPr>
        <w:t>(3) Yüklenici aşağıdaki sebeplerden ötürü bulunulan iddia, talep, dava, kayıp ve zararlar için hiçbir şekilde sorumluluk taşımayacaktır:</w:t>
      </w:r>
    </w:p>
    <w:p w14:paraId="0DA16D15" w14:textId="77777777" w:rsidR="00677015" w:rsidRPr="005C3066" w:rsidRDefault="00677015" w:rsidP="00677015">
      <w:pPr>
        <w:ind w:left="993" w:hanging="284"/>
        <w:rPr>
          <w:sz w:val="20"/>
          <w:szCs w:val="20"/>
        </w:rPr>
      </w:pPr>
      <w:r w:rsidRPr="005C3066">
        <w:rPr>
          <w:sz w:val="20"/>
          <w:szCs w:val="20"/>
        </w:rPr>
        <w:t>a)</w:t>
      </w:r>
      <w:r w:rsidRPr="005C3066">
        <w:rPr>
          <w:sz w:val="20"/>
          <w:szCs w:val="20"/>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14:paraId="04E27E9F" w14:textId="77777777" w:rsidR="00677015" w:rsidRPr="005C3066" w:rsidRDefault="00677015" w:rsidP="00677015">
      <w:pPr>
        <w:ind w:left="993" w:hanging="284"/>
        <w:rPr>
          <w:sz w:val="20"/>
          <w:szCs w:val="20"/>
        </w:rPr>
      </w:pPr>
      <w:r w:rsidRPr="005C3066">
        <w:rPr>
          <w:sz w:val="20"/>
          <w:szCs w:val="20"/>
        </w:rPr>
        <w:t>b)</w:t>
      </w:r>
      <w:r w:rsidRPr="005C3066">
        <w:rPr>
          <w:sz w:val="20"/>
          <w:szCs w:val="20"/>
        </w:rPr>
        <w:tab/>
        <w:t>Yüklenicinin talimatlarının sözleşme makamının vekilleri, çalışanları veya bağımsız yüklenicileri tarafından yanlış ve uygunsuz şekilde uygulanması.</w:t>
      </w:r>
    </w:p>
    <w:p w14:paraId="002051E3" w14:textId="77777777" w:rsidR="00677015" w:rsidRPr="005C3066" w:rsidRDefault="00677015" w:rsidP="00677015">
      <w:pPr>
        <w:tabs>
          <w:tab w:val="left" w:pos="0"/>
        </w:tabs>
        <w:ind w:firstLine="0"/>
        <w:rPr>
          <w:sz w:val="20"/>
          <w:szCs w:val="20"/>
        </w:rPr>
      </w:pPr>
      <w:r w:rsidRPr="005C3066">
        <w:rPr>
          <w:sz w:val="20"/>
          <w:szCs w:val="20"/>
        </w:rPr>
        <w:t>(4) Yüklenicinin sözleşme altındaki yükümlülüklerini ihlal etmesinden dolayı sorumlu kalması, sözleşme konusu işlerin yerine getirilmesinden sonra da sözleşmenin tabi olduğu yasada belirtilen süre boyunca devam edecektir.</w:t>
      </w:r>
    </w:p>
    <w:p w14:paraId="72F226D0"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Sağlık, sigorta ve iş güvenliği düzenlemeleri</w:t>
      </w:r>
    </w:p>
    <w:p w14:paraId="4EC7DFFE" w14:textId="77777777" w:rsidR="00677015" w:rsidRPr="005C3066" w:rsidRDefault="00677015" w:rsidP="00677015">
      <w:pPr>
        <w:tabs>
          <w:tab w:val="left" w:pos="0"/>
        </w:tabs>
        <w:ind w:firstLine="0"/>
        <w:rPr>
          <w:sz w:val="20"/>
          <w:szCs w:val="20"/>
        </w:rPr>
      </w:pPr>
      <w:r w:rsidRPr="005C3066">
        <w:rPr>
          <w:sz w:val="20"/>
          <w:szCs w:val="20"/>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14:paraId="64E8E0D3" w14:textId="77777777" w:rsidR="00677015" w:rsidRPr="005C3066" w:rsidRDefault="00677015" w:rsidP="00677015">
      <w:pPr>
        <w:tabs>
          <w:tab w:val="left" w:pos="0"/>
        </w:tabs>
        <w:ind w:firstLine="0"/>
        <w:rPr>
          <w:sz w:val="20"/>
          <w:szCs w:val="20"/>
        </w:rPr>
      </w:pPr>
      <w:r w:rsidRPr="005C3066">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5505D86A" w14:textId="77777777" w:rsidR="00677015" w:rsidRPr="005C3066" w:rsidRDefault="00677015" w:rsidP="00677015">
      <w:pPr>
        <w:tabs>
          <w:tab w:val="left" w:pos="0"/>
        </w:tabs>
        <w:ind w:firstLine="0"/>
        <w:rPr>
          <w:sz w:val="20"/>
          <w:szCs w:val="20"/>
        </w:rPr>
      </w:pPr>
      <w:r w:rsidRPr="005C3066">
        <w:rPr>
          <w:sz w:val="20"/>
          <w:szCs w:val="20"/>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14:paraId="5C4C4B93" w14:textId="77777777" w:rsidR="00677015" w:rsidRPr="005C3066" w:rsidRDefault="00677015" w:rsidP="00677015">
      <w:pPr>
        <w:tabs>
          <w:tab w:val="left" w:pos="0"/>
        </w:tabs>
        <w:ind w:firstLine="0"/>
        <w:rPr>
          <w:sz w:val="20"/>
          <w:szCs w:val="20"/>
        </w:rPr>
      </w:pPr>
      <w:r w:rsidRPr="005C3066">
        <w:rPr>
          <w:sz w:val="20"/>
          <w:szCs w:val="20"/>
        </w:rPr>
        <w:t>Söz konusu sigorta poliçesi sözleşme süresince aşağıdaki hususları sigorta teminatı kapsamında bulunduracaktır:</w:t>
      </w:r>
    </w:p>
    <w:p w14:paraId="75FC23E9" w14:textId="77777777" w:rsidR="00677015" w:rsidRPr="005C3066" w:rsidRDefault="00677015" w:rsidP="00677015">
      <w:pPr>
        <w:ind w:left="993" w:hanging="283"/>
        <w:rPr>
          <w:sz w:val="20"/>
          <w:szCs w:val="20"/>
        </w:rPr>
      </w:pPr>
      <w:r w:rsidRPr="005C3066">
        <w:rPr>
          <w:sz w:val="20"/>
          <w:szCs w:val="20"/>
        </w:rPr>
        <w:t>a)</w:t>
      </w:r>
      <w:r w:rsidRPr="005C3066">
        <w:rPr>
          <w:sz w:val="20"/>
          <w:szCs w:val="20"/>
        </w:rPr>
        <w:tab/>
        <w:t xml:space="preserve">Yüklenicinin, çalıştırdığı personeli etkileyen hastalık ve iş kazaları bakımından sorumluluğu, </w:t>
      </w:r>
    </w:p>
    <w:p w14:paraId="64FA95DB" w14:textId="77777777" w:rsidR="00677015" w:rsidRPr="005C3066" w:rsidRDefault="00677015" w:rsidP="00677015">
      <w:pPr>
        <w:ind w:left="993" w:hanging="283"/>
        <w:rPr>
          <w:sz w:val="20"/>
          <w:szCs w:val="20"/>
        </w:rPr>
      </w:pPr>
      <w:r w:rsidRPr="005C3066">
        <w:rPr>
          <w:sz w:val="20"/>
          <w:szCs w:val="20"/>
        </w:rPr>
        <w:t>b)</w:t>
      </w:r>
      <w:r w:rsidRPr="005C3066">
        <w:rPr>
          <w:sz w:val="20"/>
          <w:szCs w:val="20"/>
        </w:rPr>
        <w:tab/>
        <w:t>Sözleşmenin ifasında kullanılan sözleşme makamı ekipmanlarının kaybolması veya hasar görmesi,</w:t>
      </w:r>
    </w:p>
    <w:p w14:paraId="7C53E845" w14:textId="77777777" w:rsidR="00677015" w:rsidRPr="005C3066" w:rsidRDefault="00677015" w:rsidP="00677015">
      <w:pPr>
        <w:ind w:left="993" w:hanging="283"/>
        <w:rPr>
          <w:sz w:val="20"/>
          <w:szCs w:val="20"/>
        </w:rPr>
      </w:pPr>
      <w:r w:rsidRPr="005C3066">
        <w:rPr>
          <w:sz w:val="20"/>
          <w:szCs w:val="20"/>
        </w:rPr>
        <w:t>c)</w:t>
      </w:r>
      <w:r w:rsidRPr="005C3066">
        <w:rPr>
          <w:sz w:val="20"/>
          <w:szCs w:val="20"/>
        </w:rPr>
        <w:tab/>
        <w:t xml:space="preserve">Sözleşmenin ifasından kaynaklanan sebeplerle üçüncü şahısların/tarafların veya sözleşme makamının ve çalışanlarının kazaya maruz kalması halinde üstlenilecek hukuki sorumluluk ve  </w:t>
      </w:r>
    </w:p>
    <w:p w14:paraId="3A02869E" w14:textId="77777777" w:rsidR="00677015" w:rsidRPr="005C3066" w:rsidRDefault="00677015" w:rsidP="00677015">
      <w:pPr>
        <w:ind w:left="993" w:hanging="283"/>
        <w:rPr>
          <w:sz w:val="20"/>
          <w:szCs w:val="20"/>
        </w:rPr>
      </w:pPr>
      <w:r w:rsidRPr="005C3066">
        <w:rPr>
          <w:sz w:val="20"/>
          <w:szCs w:val="20"/>
        </w:rPr>
        <w:t>d)</w:t>
      </w:r>
      <w:r w:rsidRPr="005C3066">
        <w:rPr>
          <w:sz w:val="20"/>
          <w:szCs w:val="20"/>
        </w:rPr>
        <w:tab/>
        <w:t>Sözleşmenin ifasıyla ilgili olarak kaza sonucu meydana gelecek ölümler veya kaza neticesinde oluşabilecek bedensel yaralanmalar dolayısıyla ortaya çıkacak kalıcı sakatlık veya iş göremezlik.</w:t>
      </w:r>
    </w:p>
    <w:p w14:paraId="0DF33671" w14:textId="77777777" w:rsidR="00677015" w:rsidRPr="005C3066" w:rsidRDefault="00677015" w:rsidP="00677015">
      <w:pPr>
        <w:tabs>
          <w:tab w:val="left" w:pos="0"/>
        </w:tabs>
        <w:ind w:firstLine="0"/>
        <w:rPr>
          <w:sz w:val="20"/>
          <w:szCs w:val="20"/>
        </w:rPr>
      </w:pPr>
      <w:r w:rsidRPr="005C3066">
        <w:rPr>
          <w:sz w:val="20"/>
          <w:szCs w:val="20"/>
        </w:rPr>
        <w:t>(4) Yüklenici, sözleşme makamı veya proje yöneticisi tarafından gerekli görülen zamanlarda sosyal güvenlik poliçelerine ve primlerin düzenli olarak ödendiğine dair kanıtları gecikmeksizin ibraz edecektir.</w:t>
      </w:r>
    </w:p>
    <w:p w14:paraId="467C34C3" w14:textId="77777777" w:rsidR="00677015" w:rsidRPr="005C3066" w:rsidRDefault="00677015" w:rsidP="00677015">
      <w:pPr>
        <w:tabs>
          <w:tab w:val="left" w:pos="0"/>
        </w:tabs>
        <w:ind w:firstLine="0"/>
        <w:rPr>
          <w:sz w:val="20"/>
          <w:szCs w:val="20"/>
        </w:rPr>
      </w:pPr>
      <w:r w:rsidRPr="005C3066">
        <w:rPr>
          <w:sz w:val="20"/>
          <w:szCs w:val="20"/>
        </w:rPr>
        <w:t>(5) Yüklenici, çalışanları ve uzmanları için bu kişilerin maruz kalabilecekleri tehlikelere karşı gerekli emniyet ve iş güvenliği tedbirlerini alacaktır.</w:t>
      </w:r>
    </w:p>
    <w:p w14:paraId="26010105" w14:textId="77777777" w:rsidR="00677015" w:rsidRPr="005C3066" w:rsidRDefault="00677015" w:rsidP="00677015">
      <w:pPr>
        <w:tabs>
          <w:tab w:val="left" w:pos="0"/>
        </w:tabs>
        <w:ind w:firstLine="0"/>
        <w:rPr>
          <w:sz w:val="20"/>
          <w:szCs w:val="20"/>
        </w:rPr>
      </w:pPr>
      <w:r w:rsidRPr="005C3066">
        <w:rPr>
          <w:sz w:val="20"/>
          <w:szCs w:val="20"/>
        </w:rPr>
        <w:t>(6)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35 uyarınca sözleşmenin askıya alınması söz konusu olabilecektir.</w:t>
      </w:r>
    </w:p>
    <w:p w14:paraId="0F90F10A"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Fikri ve sınaî mülkiyet hakları</w:t>
      </w:r>
    </w:p>
    <w:p w14:paraId="467BC667" w14:textId="77777777" w:rsidR="00677015" w:rsidRPr="005C3066" w:rsidRDefault="00677015" w:rsidP="00677015">
      <w:pPr>
        <w:tabs>
          <w:tab w:val="left" w:pos="0"/>
        </w:tabs>
        <w:ind w:firstLine="0"/>
        <w:rPr>
          <w:sz w:val="20"/>
          <w:szCs w:val="20"/>
        </w:rPr>
      </w:pPr>
      <w:r w:rsidRPr="005C3066">
        <w:rPr>
          <w:sz w:val="20"/>
          <w:szCs w:val="20"/>
        </w:rPr>
        <w:lastRenderedPageBreak/>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14:paraId="157738FC" w14:textId="77777777" w:rsidR="00677015" w:rsidRPr="005C3066" w:rsidRDefault="00677015" w:rsidP="00677015">
      <w:pPr>
        <w:tabs>
          <w:tab w:val="left" w:pos="0"/>
        </w:tabs>
        <w:ind w:firstLine="0"/>
        <w:rPr>
          <w:sz w:val="20"/>
          <w:szCs w:val="20"/>
        </w:rPr>
      </w:pPr>
      <w:r w:rsidRPr="005C3066">
        <w:rPr>
          <w:sz w:val="20"/>
          <w:szCs w:val="20"/>
        </w:rPr>
        <w:t>(2) 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19D1CDAD" w14:textId="77777777" w:rsidR="00677015" w:rsidRPr="005C3066" w:rsidRDefault="00677015" w:rsidP="00CC718A">
      <w:pPr>
        <w:keepNext/>
        <w:numPr>
          <w:ilvl w:val="0"/>
          <w:numId w:val="18"/>
        </w:numPr>
        <w:overflowPunct w:val="0"/>
        <w:autoSpaceDE w:val="0"/>
        <w:autoSpaceDN w:val="0"/>
        <w:adjustRightInd w:val="0"/>
        <w:ind w:left="357" w:hanging="357"/>
        <w:textAlignment w:val="baseline"/>
        <w:rPr>
          <w:b/>
          <w:sz w:val="20"/>
          <w:szCs w:val="20"/>
        </w:rPr>
      </w:pPr>
      <w:r w:rsidRPr="005C3066">
        <w:rPr>
          <w:b/>
          <w:sz w:val="20"/>
          <w:szCs w:val="20"/>
        </w:rPr>
        <w:t>Personel ve ekipman</w:t>
      </w:r>
    </w:p>
    <w:p w14:paraId="20CC2D2E" w14:textId="77777777" w:rsidR="00677015" w:rsidRPr="005C3066" w:rsidRDefault="00677015" w:rsidP="00677015">
      <w:pPr>
        <w:tabs>
          <w:tab w:val="left" w:pos="0"/>
        </w:tabs>
        <w:ind w:firstLine="0"/>
        <w:rPr>
          <w:sz w:val="20"/>
          <w:szCs w:val="20"/>
        </w:rPr>
      </w:pPr>
      <w:r w:rsidRPr="005C3066">
        <w:rPr>
          <w:sz w:val="20"/>
          <w:szCs w:val="20"/>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14:paraId="53EE148D" w14:textId="77777777" w:rsidR="00677015" w:rsidRPr="005C3066" w:rsidRDefault="00677015" w:rsidP="00677015">
      <w:pPr>
        <w:tabs>
          <w:tab w:val="left" w:pos="0"/>
        </w:tabs>
        <w:ind w:firstLine="0"/>
        <w:rPr>
          <w:sz w:val="20"/>
          <w:szCs w:val="20"/>
        </w:rPr>
      </w:pPr>
      <w:r w:rsidRPr="005C3066">
        <w:rPr>
          <w:sz w:val="20"/>
          <w:szCs w:val="20"/>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6F975311" w14:textId="77777777" w:rsidR="00677015" w:rsidRPr="005C3066" w:rsidRDefault="00677015" w:rsidP="00677015">
      <w:pPr>
        <w:tabs>
          <w:tab w:val="left" w:pos="0"/>
        </w:tabs>
        <w:ind w:firstLine="0"/>
        <w:rPr>
          <w:sz w:val="20"/>
          <w:szCs w:val="20"/>
        </w:rPr>
      </w:pPr>
      <w:r w:rsidRPr="005C3066">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14:paraId="1B5A97F5" w14:textId="77777777" w:rsidR="00677015" w:rsidRPr="005C3066" w:rsidRDefault="00677015" w:rsidP="00677015">
      <w:pPr>
        <w:tabs>
          <w:tab w:val="left" w:pos="0"/>
        </w:tabs>
        <w:ind w:firstLine="0"/>
        <w:rPr>
          <w:sz w:val="20"/>
          <w:szCs w:val="20"/>
        </w:rPr>
      </w:pPr>
      <w:r w:rsidRPr="005C3066">
        <w:rPr>
          <w:sz w:val="20"/>
          <w:szCs w:val="20"/>
        </w:rPr>
        <w:t>(4) Yüklenici:</w:t>
      </w:r>
    </w:p>
    <w:p w14:paraId="7D845151" w14:textId="77777777" w:rsidR="00677015" w:rsidRPr="005C3066" w:rsidRDefault="00677015" w:rsidP="00677015">
      <w:pPr>
        <w:ind w:left="993" w:hanging="283"/>
        <w:rPr>
          <w:sz w:val="20"/>
          <w:szCs w:val="20"/>
        </w:rPr>
      </w:pPr>
      <w:r w:rsidRPr="005C3066">
        <w:rPr>
          <w:sz w:val="20"/>
          <w:szCs w:val="20"/>
        </w:rPr>
        <w:t>a)</w:t>
      </w:r>
      <w:r w:rsidRPr="005C3066">
        <w:rPr>
          <w:sz w:val="20"/>
          <w:szCs w:val="20"/>
        </w:rPr>
        <w:tab/>
        <w:t>Personele işbaşı yaptırılması için önerilen zaman çizelgesini sözleşmenin her iki tarafça imzalanmasını takip eden 7 gün içinde proje yöneticisine iletecektir;</w:t>
      </w:r>
    </w:p>
    <w:p w14:paraId="58307CEC" w14:textId="77777777" w:rsidR="00677015" w:rsidRPr="005C3066" w:rsidRDefault="00677015" w:rsidP="00677015">
      <w:pPr>
        <w:ind w:left="993" w:hanging="283"/>
        <w:rPr>
          <w:sz w:val="20"/>
          <w:szCs w:val="20"/>
        </w:rPr>
      </w:pPr>
      <w:r w:rsidRPr="005C3066">
        <w:rPr>
          <w:sz w:val="20"/>
          <w:szCs w:val="20"/>
        </w:rPr>
        <w:t>b)</w:t>
      </w:r>
      <w:r w:rsidRPr="005C3066">
        <w:rPr>
          <w:sz w:val="20"/>
          <w:szCs w:val="20"/>
        </w:rPr>
        <w:tab/>
        <w:t xml:space="preserve">Her bir personelin geliş ve gidiş tarihlerini proje yöneticisine bildirecektir; </w:t>
      </w:r>
    </w:p>
    <w:p w14:paraId="5735442C" w14:textId="77777777" w:rsidR="00677015" w:rsidRPr="005C3066" w:rsidRDefault="00677015" w:rsidP="00677015">
      <w:pPr>
        <w:ind w:left="993" w:hanging="283"/>
        <w:rPr>
          <w:sz w:val="20"/>
          <w:szCs w:val="20"/>
        </w:rPr>
      </w:pPr>
      <w:r w:rsidRPr="005C3066">
        <w:rPr>
          <w:sz w:val="20"/>
          <w:szCs w:val="20"/>
        </w:rPr>
        <w:t>c)</w:t>
      </w:r>
      <w:r w:rsidRPr="005C3066">
        <w:rPr>
          <w:sz w:val="20"/>
          <w:szCs w:val="20"/>
        </w:rPr>
        <w:tab/>
        <w:t xml:space="preserve">Kilit uzman statüsünde olmayan personelin atanması için gerekli yazılı onayın verilmesine ilişkin talebini proje yöneticisine sunacaktır. </w:t>
      </w:r>
    </w:p>
    <w:p w14:paraId="31852F0A" w14:textId="77777777" w:rsidR="00677015" w:rsidRPr="005C3066" w:rsidRDefault="00677015" w:rsidP="00677015">
      <w:pPr>
        <w:tabs>
          <w:tab w:val="left" w:pos="0"/>
        </w:tabs>
        <w:ind w:firstLine="0"/>
        <w:rPr>
          <w:sz w:val="20"/>
          <w:szCs w:val="20"/>
        </w:rPr>
      </w:pPr>
      <w:r w:rsidRPr="005C3066">
        <w:rPr>
          <w:sz w:val="20"/>
          <w:szCs w:val="20"/>
        </w:rPr>
        <w:t>(5) Yüklenici, personelinin belirlenmiş görevlerini etkin ve verimli bir şekilde yapabilmeleri için gerekli ekipman ve destek malzemelerinin temini ve idamesi amacıyla lüzumlu her türlü tedbiri alacaktır.</w:t>
      </w:r>
    </w:p>
    <w:p w14:paraId="5D6A716A"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Personelin değiştirilmesi</w:t>
      </w:r>
    </w:p>
    <w:p w14:paraId="578DE718" w14:textId="77777777" w:rsidR="00677015" w:rsidRPr="005C3066" w:rsidRDefault="00677015" w:rsidP="00677015">
      <w:pPr>
        <w:tabs>
          <w:tab w:val="left" w:pos="0"/>
        </w:tabs>
        <w:ind w:firstLine="0"/>
        <w:rPr>
          <w:sz w:val="20"/>
          <w:szCs w:val="20"/>
        </w:rPr>
      </w:pPr>
      <w:r w:rsidRPr="005C3066">
        <w:rPr>
          <w:sz w:val="20"/>
          <w:szCs w:val="20"/>
        </w:rPr>
        <w:t>(1) Yüklenici, sözleşme makamının önceden yazılı onayı olmaksızın, mutabık kalınmış personelde değişiklik yapmayacaktır. Yüklenici aşağıdaki durumlarda kendi inisiyatifiyle personel değişikliği teklif etmelidir:</w:t>
      </w:r>
    </w:p>
    <w:p w14:paraId="79E759A9" w14:textId="77777777" w:rsidR="00677015" w:rsidRPr="005C3066" w:rsidRDefault="00677015" w:rsidP="00677015">
      <w:pPr>
        <w:ind w:left="993" w:hanging="283"/>
        <w:rPr>
          <w:sz w:val="20"/>
          <w:szCs w:val="20"/>
        </w:rPr>
      </w:pPr>
      <w:r w:rsidRPr="005C3066">
        <w:rPr>
          <w:sz w:val="20"/>
          <w:szCs w:val="20"/>
        </w:rPr>
        <w:t>a)</w:t>
      </w:r>
      <w:r w:rsidRPr="005C3066">
        <w:rPr>
          <w:sz w:val="20"/>
          <w:szCs w:val="20"/>
        </w:rPr>
        <w:tab/>
        <w:t>Personelin ölümü, hastalanması veya kaza geçirmesi.</w:t>
      </w:r>
    </w:p>
    <w:p w14:paraId="3B678F59" w14:textId="77777777" w:rsidR="00677015" w:rsidRPr="005C3066" w:rsidRDefault="00677015" w:rsidP="00677015">
      <w:pPr>
        <w:ind w:left="993" w:hanging="283"/>
        <w:rPr>
          <w:sz w:val="20"/>
          <w:szCs w:val="20"/>
        </w:rPr>
      </w:pPr>
      <w:r w:rsidRPr="005C3066">
        <w:rPr>
          <w:sz w:val="20"/>
          <w:szCs w:val="20"/>
        </w:rPr>
        <w:t>b)</w:t>
      </w:r>
      <w:r w:rsidRPr="005C3066">
        <w:rPr>
          <w:sz w:val="20"/>
          <w:szCs w:val="20"/>
        </w:rPr>
        <w:tab/>
        <w:t>Yüklenicinin kontrolü dışındaki nedenlerle (örneğin istifa, vb.) personel değişikliğinin gerekli olması.</w:t>
      </w:r>
    </w:p>
    <w:p w14:paraId="0EF312FD" w14:textId="77777777" w:rsidR="00677015" w:rsidRPr="005C3066" w:rsidRDefault="00677015" w:rsidP="00677015">
      <w:pPr>
        <w:tabs>
          <w:tab w:val="left" w:pos="0"/>
        </w:tabs>
        <w:ind w:firstLine="0"/>
        <w:rPr>
          <w:sz w:val="20"/>
          <w:szCs w:val="20"/>
        </w:rPr>
      </w:pPr>
      <w:r w:rsidRPr="005C3066">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1E2C3C98" w14:textId="77777777" w:rsidR="00677015" w:rsidRPr="005C3066" w:rsidRDefault="00677015" w:rsidP="00677015">
      <w:pPr>
        <w:tabs>
          <w:tab w:val="left" w:pos="0"/>
        </w:tabs>
        <w:ind w:firstLine="0"/>
        <w:rPr>
          <w:sz w:val="20"/>
          <w:szCs w:val="20"/>
        </w:rPr>
      </w:pPr>
      <w:r w:rsidRPr="005C3066">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221D4E0A" w14:textId="77777777" w:rsidR="00677015" w:rsidRPr="005C3066" w:rsidRDefault="00677015" w:rsidP="00677015">
      <w:pPr>
        <w:tabs>
          <w:tab w:val="left" w:pos="0"/>
        </w:tabs>
        <w:ind w:firstLine="0"/>
        <w:rPr>
          <w:sz w:val="20"/>
          <w:szCs w:val="20"/>
        </w:rPr>
      </w:pPr>
      <w:r w:rsidRPr="005C3066">
        <w:rPr>
          <w:sz w:val="20"/>
          <w:szCs w:val="20"/>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14:paraId="59479FA9" w14:textId="77777777" w:rsidR="00677015" w:rsidRPr="005C3066" w:rsidRDefault="00677015" w:rsidP="00677015">
      <w:pPr>
        <w:tabs>
          <w:tab w:val="left" w:pos="0"/>
        </w:tabs>
        <w:jc w:val="center"/>
        <w:rPr>
          <w:b/>
          <w:sz w:val="20"/>
          <w:szCs w:val="20"/>
        </w:rPr>
      </w:pPr>
      <w:r w:rsidRPr="005C3066">
        <w:rPr>
          <w:b/>
          <w:sz w:val="20"/>
          <w:szCs w:val="20"/>
        </w:rPr>
        <w:t>SÖZLEŞMENİN İFA EDİLMESİ</w:t>
      </w:r>
    </w:p>
    <w:p w14:paraId="2BC501EB"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lastRenderedPageBreak/>
        <w:t>Sözleşmenin ifasında gecikmeler</w:t>
      </w:r>
    </w:p>
    <w:p w14:paraId="3FE760F3" w14:textId="77777777" w:rsidR="00677015" w:rsidRPr="005C3066" w:rsidRDefault="00677015" w:rsidP="00677015">
      <w:pPr>
        <w:tabs>
          <w:tab w:val="left" w:pos="0"/>
        </w:tabs>
        <w:ind w:firstLine="0"/>
        <w:rPr>
          <w:sz w:val="20"/>
          <w:szCs w:val="20"/>
        </w:rPr>
      </w:pPr>
      <w:r w:rsidRPr="005C3066">
        <w:rPr>
          <w:sz w:val="20"/>
          <w:szCs w:val="20"/>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2A7F162E" w14:textId="77777777" w:rsidR="00677015" w:rsidRPr="005C3066" w:rsidRDefault="00677015" w:rsidP="00677015">
      <w:pPr>
        <w:tabs>
          <w:tab w:val="left" w:pos="0"/>
        </w:tabs>
        <w:ind w:firstLine="0"/>
        <w:rPr>
          <w:sz w:val="20"/>
          <w:szCs w:val="20"/>
        </w:rPr>
      </w:pPr>
      <w:r w:rsidRPr="005C3066">
        <w:rPr>
          <w:sz w:val="20"/>
          <w:szCs w:val="20"/>
        </w:rPr>
        <w:t xml:space="preserve">(2) Maktu zarar-ziyan bedeline ilişkin günlük oran sözleşme bedelinin ifa süresine ait gün sayısına bölünmesi suretiyle hesaplanır. </w:t>
      </w:r>
    </w:p>
    <w:p w14:paraId="6882BC9F" w14:textId="77777777" w:rsidR="00677015" w:rsidRPr="005C3066" w:rsidRDefault="00677015" w:rsidP="00677015">
      <w:pPr>
        <w:tabs>
          <w:tab w:val="left" w:pos="0"/>
        </w:tabs>
        <w:ind w:firstLine="0"/>
        <w:rPr>
          <w:sz w:val="20"/>
          <w:szCs w:val="20"/>
        </w:rPr>
      </w:pPr>
      <w:r w:rsidRPr="005C3066">
        <w:rPr>
          <w:sz w:val="20"/>
          <w:szCs w:val="20"/>
        </w:rPr>
        <w:t xml:space="preserve">(3) Eğer bu maktu zarar-ziyan bedeli tutarı sözleşme bedelinin %15’ini aşarsa, sözleşme makamı, yükleniciye bildirimde bulunduktan sonra sözleşmeyi feshedebilir ve işleri yüklenicinin namı hesabına tamamlayabilir. </w:t>
      </w:r>
    </w:p>
    <w:p w14:paraId="7A8B1EC3"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Sözleşmede değişiklikler</w:t>
      </w:r>
    </w:p>
    <w:p w14:paraId="46281A79" w14:textId="77777777" w:rsidR="00677015" w:rsidRPr="005C3066" w:rsidRDefault="00677015" w:rsidP="00677015">
      <w:pPr>
        <w:tabs>
          <w:tab w:val="left" w:pos="0"/>
        </w:tabs>
        <w:ind w:firstLine="0"/>
        <w:rPr>
          <w:sz w:val="20"/>
          <w:szCs w:val="20"/>
        </w:rPr>
      </w:pPr>
      <w:r w:rsidRPr="005C3066">
        <w:rPr>
          <w:sz w:val="20"/>
          <w:szCs w:val="20"/>
        </w:rPr>
        <w:t>(1)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14:paraId="0B8C62B6" w14:textId="77777777" w:rsidR="00677015" w:rsidRPr="005C3066" w:rsidRDefault="00677015" w:rsidP="00677015">
      <w:pPr>
        <w:tabs>
          <w:tab w:val="left" w:pos="0"/>
        </w:tabs>
        <w:ind w:firstLine="0"/>
        <w:rPr>
          <w:sz w:val="20"/>
          <w:szCs w:val="20"/>
        </w:rPr>
      </w:pPr>
      <w:r w:rsidRPr="005C3066">
        <w:rPr>
          <w:sz w:val="20"/>
          <w:szCs w:val="20"/>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14:paraId="23B38FEC" w14:textId="77777777" w:rsidR="00677015" w:rsidRPr="005C3066" w:rsidRDefault="00677015" w:rsidP="00CC718A">
      <w:pPr>
        <w:numPr>
          <w:ilvl w:val="0"/>
          <w:numId w:val="19"/>
        </w:numPr>
        <w:overflowPunct w:val="0"/>
        <w:autoSpaceDE w:val="0"/>
        <w:autoSpaceDN w:val="0"/>
        <w:adjustRightInd w:val="0"/>
        <w:textAlignment w:val="baseline"/>
        <w:rPr>
          <w:sz w:val="20"/>
          <w:szCs w:val="20"/>
        </w:rPr>
      </w:pPr>
      <w:r w:rsidRPr="005C3066">
        <w:rPr>
          <w:sz w:val="20"/>
          <w:szCs w:val="20"/>
        </w:rPr>
        <w:t xml:space="preserve">İfa edilecek hizmete veya alınacak tedbirlere ilişkin bir açıklama ve bir uygulama programı ve </w:t>
      </w:r>
    </w:p>
    <w:p w14:paraId="3AA5263A" w14:textId="77777777" w:rsidR="00677015" w:rsidRPr="005C3066" w:rsidRDefault="00677015" w:rsidP="00CC718A">
      <w:pPr>
        <w:numPr>
          <w:ilvl w:val="0"/>
          <w:numId w:val="19"/>
        </w:numPr>
        <w:overflowPunct w:val="0"/>
        <w:autoSpaceDE w:val="0"/>
        <w:autoSpaceDN w:val="0"/>
        <w:adjustRightInd w:val="0"/>
        <w:textAlignment w:val="baseline"/>
        <w:rPr>
          <w:sz w:val="20"/>
          <w:szCs w:val="20"/>
        </w:rPr>
      </w:pPr>
      <w:r w:rsidRPr="005C3066">
        <w:rPr>
          <w:sz w:val="20"/>
          <w:szCs w:val="20"/>
        </w:rPr>
        <w:t xml:space="preserve">Sözleşme ifa programında veya Yüklenicinin sözleşme altındaki yükümlülüklerinde gerekli değişiklikler </w:t>
      </w:r>
    </w:p>
    <w:p w14:paraId="6CB86293" w14:textId="77777777" w:rsidR="00677015" w:rsidRPr="005C3066" w:rsidRDefault="00677015" w:rsidP="00677015">
      <w:pPr>
        <w:tabs>
          <w:tab w:val="left" w:pos="0"/>
        </w:tabs>
        <w:ind w:firstLine="0"/>
        <w:rPr>
          <w:sz w:val="20"/>
          <w:szCs w:val="20"/>
        </w:rPr>
      </w:pPr>
      <w:r w:rsidRPr="005C3066">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78AA83A1" w14:textId="77777777" w:rsidR="00677015" w:rsidRPr="005C3066" w:rsidRDefault="00677015" w:rsidP="00677015">
      <w:pPr>
        <w:tabs>
          <w:tab w:val="left" w:pos="0"/>
        </w:tabs>
        <w:ind w:firstLine="0"/>
        <w:rPr>
          <w:sz w:val="20"/>
          <w:szCs w:val="20"/>
        </w:rPr>
      </w:pPr>
      <w:r w:rsidRPr="005C3066">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4088BCC9" w14:textId="77777777" w:rsidR="00677015" w:rsidRPr="005C3066" w:rsidRDefault="00677015" w:rsidP="00677015">
      <w:pPr>
        <w:tabs>
          <w:tab w:val="left" w:pos="0"/>
        </w:tabs>
        <w:ind w:firstLine="0"/>
        <w:rPr>
          <w:sz w:val="20"/>
          <w:szCs w:val="20"/>
        </w:rPr>
      </w:pPr>
      <w:r w:rsidRPr="005C3066">
        <w:rPr>
          <w:sz w:val="20"/>
          <w:szCs w:val="20"/>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14:paraId="58BF4A41" w14:textId="77777777" w:rsidR="00677015" w:rsidRPr="005C3066" w:rsidRDefault="00677015" w:rsidP="00677015">
      <w:pPr>
        <w:tabs>
          <w:tab w:val="left" w:pos="0"/>
        </w:tabs>
        <w:ind w:firstLine="0"/>
        <w:rPr>
          <w:sz w:val="20"/>
          <w:szCs w:val="20"/>
        </w:rPr>
      </w:pPr>
      <w:r w:rsidRPr="005C3066">
        <w:rPr>
          <w:sz w:val="20"/>
          <w:szCs w:val="20"/>
        </w:rPr>
        <w:t>(6) Sözleşme makamının sözleşmede belirtilen banka hesabına yaptığı ödemeler onun bu konudaki sorumluluğunu ortadan kaldırmış olarak addedilecektir.</w:t>
      </w:r>
    </w:p>
    <w:p w14:paraId="3D907448" w14:textId="77777777" w:rsidR="00677015" w:rsidRPr="005C3066" w:rsidRDefault="00677015" w:rsidP="00677015">
      <w:pPr>
        <w:tabs>
          <w:tab w:val="left" w:pos="0"/>
        </w:tabs>
        <w:ind w:firstLine="0"/>
        <w:rPr>
          <w:sz w:val="20"/>
          <w:szCs w:val="20"/>
        </w:rPr>
      </w:pPr>
      <w:r w:rsidRPr="005C3066">
        <w:rPr>
          <w:sz w:val="20"/>
          <w:szCs w:val="20"/>
        </w:rPr>
        <w:t>(7) Hiçbir değişiklik geçmişe dönük olarak yapılamaz. İdari emir veya zeyilname şeklinde olmayan veya işbu madde kapsamında düzenlenen hükümlere uygun olarak yapılmayan sözleşme değişiklikleri geçersiz ve hükümsüz sayılacaktır.</w:t>
      </w:r>
    </w:p>
    <w:p w14:paraId="69C9D1BC"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Çalışma saatleri</w:t>
      </w:r>
    </w:p>
    <w:p w14:paraId="7E80027E" w14:textId="77777777" w:rsidR="00677015" w:rsidRPr="005C3066" w:rsidRDefault="00677015" w:rsidP="00677015">
      <w:pPr>
        <w:tabs>
          <w:tab w:val="left" w:pos="0"/>
        </w:tabs>
        <w:ind w:firstLine="0"/>
        <w:rPr>
          <w:sz w:val="20"/>
          <w:szCs w:val="20"/>
        </w:rPr>
      </w:pPr>
      <w:r w:rsidRPr="005C3066">
        <w:rPr>
          <w:sz w:val="20"/>
          <w:szCs w:val="20"/>
        </w:rPr>
        <w:t>(1) Yüklenicinin veya yüklenici personelinin çalışma günleri ve saatleri işin gerektirdiği şartlara ve yasa, yönetmelik ve teamüllerine göre belirlenecektir.</w:t>
      </w:r>
    </w:p>
    <w:p w14:paraId="0FEC9CE1" w14:textId="77777777" w:rsidR="00677015" w:rsidRPr="005C3066" w:rsidRDefault="00677015" w:rsidP="00677015">
      <w:pPr>
        <w:tabs>
          <w:tab w:val="left" w:pos="0"/>
        </w:tabs>
        <w:ind w:firstLine="0"/>
        <w:rPr>
          <w:sz w:val="20"/>
          <w:szCs w:val="20"/>
        </w:rPr>
      </w:pPr>
      <w:r w:rsidRPr="005C3066">
        <w:rPr>
          <w:sz w:val="20"/>
          <w:szCs w:val="20"/>
        </w:rPr>
        <w:t>(2) Yüklenici çalışma saatlerini kendi inisiyatifiyle değiştiremez. Çalışma saatlerinin, sözleşme makamının çalışma saatleriyle uyumlu olması ve olası değişikliklerde sözleşme makamının onayının alınması zorunludur.</w:t>
      </w:r>
    </w:p>
    <w:p w14:paraId="034B1605"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İzinler</w:t>
      </w:r>
    </w:p>
    <w:p w14:paraId="72986CB8" w14:textId="77777777" w:rsidR="00677015" w:rsidRPr="005C3066" w:rsidRDefault="00677015" w:rsidP="00677015">
      <w:pPr>
        <w:tabs>
          <w:tab w:val="left" w:pos="0"/>
        </w:tabs>
        <w:ind w:firstLine="0"/>
        <w:rPr>
          <w:sz w:val="20"/>
          <w:szCs w:val="20"/>
        </w:rPr>
      </w:pPr>
      <w:r w:rsidRPr="005C3066">
        <w:rPr>
          <w:sz w:val="20"/>
          <w:szCs w:val="20"/>
        </w:rPr>
        <w:t>(1) Sözleşmenin uygulama süresi sırasında yüklenici tarafından uzmanları ya da kilit personeli için alınacak yıllık izinler proje yöneticisinin onaylayacağı bir zamanda kullanılmak zorundadır.</w:t>
      </w:r>
    </w:p>
    <w:p w14:paraId="5C8FC3CF"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Kayıtlar</w:t>
      </w:r>
    </w:p>
    <w:p w14:paraId="1257BB70" w14:textId="77777777" w:rsidR="00677015" w:rsidRPr="005C3066" w:rsidRDefault="00677015" w:rsidP="00677015">
      <w:pPr>
        <w:tabs>
          <w:tab w:val="left" w:pos="0"/>
        </w:tabs>
        <w:ind w:firstLine="0"/>
        <w:rPr>
          <w:sz w:val="20"/>
          <w:szCs w:val="20"/>
        </w:rPr>
      </w:pPr>
      <w:r w:rsidRPr="005C3066">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4ABE65FE" w14:textId="77777777" w:rsidR="00677015" w:rsidRPr="005C3066" w:rsidRDefault="00677015" w:rsidP="00677015">
      <w:pPr>
        <w:tabs>
          <w:tab w:val="left" w:pos="0"/>
        </w:tabs>
        <w:ind w:firstLine="0"/>
        <w:rPr>
          <w:sz w:val="20"/>
          <w:szCs w:val="20"/>
        </w:rPr>
      </w:pPr>
      <w:r w:rsidRPr="005C3066">
        <w:rPr>
          <w:sz w:val="20"/>
          <w:szCs w:val="20"/>
        </w:rPr>
        <w:lastRenderedPageBreak/>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14:paraId="055BA4DB" w14:textId="77777777" w:rsidR="00677015" w:rsidRPr="005C3066" w:rsidRDefault="00677015" w:rsidP="00677015">
      <w:pPr>
        <w:tabs>
          <w:tab w:val="left" w:pos="0"/>
        </w:tabs>
        <w:ind w:firstLine="0"/>
        <w:rPr>
          <w:sz w:val="20"/>
          <w:szCs w:val="20"/>
        </w:rPr>
      </w:pPr>
      <w:r w:rsidRPr="005C3066">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27D02865" w14:textId="77777777" w:rsidR="00677015" w:rsidRPr="005C3066" w:rsidRDefault="00677015" w:rsidP="00677015">
      <w:pPr>
        <w:tabs>
          <w:tab w:val="left" w:pos="0"/>
        </w:tabs>
        <w:ind w:firstLine="0"/>
        <w:rPr>
          <w:sz w:val="20"/>
          <w:szCs w:val="20"/>
        </w:rPr>
      </w:pPr>
      <w:r w:rsidRPr="005C3066">
        <w:rPr>
          <w:sz w:val="20"/>
          <w:szCs w:val="20"/>
        </w:rPr>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14:paraId="77AA856D"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Adli ve idari mercilerce yapılacak incelemeler</w:t>
      </w:r>
    </w:p>
    <w:p w14:paraId="63CDA586" w14:textId="77777777" w:rsidR="00677015" w:rsidRPr="005C3066" w:rsidRDefault="00677015" w:rsidP="00677015">
      <w:pPr>
        <w:tabs>
          <w:tab w:val="left" w:pos="0"/>
        </w:tabs>
        <w:ind w:firstLine="0"/>
        <w:rPr>
          <w:sz w:val="20"/>
          <w:szCs w:val="20"/>
        </w:rPr>
      </w:pPr>
      <w:r w:rsidRPr="005C3066">
        <w:rPr>
          <w:sz w:val="20"/>
          <w:szCs w:val="20"/>
        </w:rPr>
        <w:t xml:space="preserve">(1) Yüklenici, adli ve idari mercilerin kolaylıkla inceleme yapabilmeleri için dokümanları çabuk erişilebilir ve dosyalanmış şekilde tutacaktır. </w:t>
      </w:r>
    </w:p>
    <w:p w14:paraId="6353FA7E" w14:textId="77777777" w:rsidR="00677015" w:rsidRPr="005C3066" w:rsidRDefault="00677015" w:rsidP="00677015">
      <w:pPr>
        <w:tabs>
          <w:tab w:val="left" w:pos="0"/>
        </w:tabs>
        <w:ind w:firstLine="0"/>
        <w:rPr>
          <w:sz w:val="20"/>
          <w:szCs w:val="20"/>
        </w:rPr>
      </w:pPr>
      <w:r w:rsidRPr="005C3066">
        <w:rPr>
          <w:sz w:val="20"/>
          <w:szCs w:val="20"/>
        </w:rPr>
        <w:t>(2) Yüklenici, adli ve idari merciler tarafından gerçekleştirilecek incelemelerde, görevlilere gerekli kolaylığı sağlayacak, talep edilen bilgi ve belgeleri zamanında temin edecektir.</w:t>
      </w:r>
    </w:p>
    <w:p w14:paraId="27BD946F"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Ara ve nihai raporlar</w:t>
      </w:r>
    </w:p>
    <w:p w14:paraId="2EF425F1" w14:textId="77777777" w:rsidR="00677015" w:rsidRPr="005C3066" w:rsidRDefault="00677015" w:rsidP="00677015">
      <w:pPr>
        <w:tabs>
          <w:tab w:val="left" w:pos="0"/>
        </w:tabs>
        <w:ind w:firstLine="0"/>
        <w:rPr>
          <w:sz w:val="20"/>
          <w:szCs w:val="20"/>
        </w:rPr>
      </w:pPr>
      <w:r w:rsidRPr="005C3066">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14:paraId="67604A31" w14:textId="77777777" w:rsidR="00677015" w:rsidRPr="005C3066" w:rsidRDefault="00677015" w:rsidP="00677015">
      <w:pPr>
        <w:tabs>
          <w:tab w:val="left" w:pos="0"/>
        </w:tabs>
        <w:ind w:firstLine="0"/>
        <w:rPr>
          <w:sz w:val="20"/>
          <w:szCs w:val="20"/>
        </w:rPr>
      </w:pPr>
      <w:r w:rsidRPr="005C3066">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14:paraId="740B2A1E" w14:textId="77777777" w:rsidR="00677015" w:rsidRPr="005C3066" w:rsidRDefault="00677015" w:rsidP="00677015">
      <w:pPr>
        <w:tabs>
          <w:tab w:val="left" w:pos="0"/>
        </w:tabs>
        <w:ind w:firstLine="0"/>
        <w:rPr>
          <w:sz w:val="20"/>
          <w:szCs w:val="20"/>
        </w:rPr>
      </w:pPr>
      <w:r w:rsidRPr="005C3066">
        <w:rPr>
          <w:sz w:val="20"/>
          <w:szCs w:val="20"/>
        </w:rPr>
        <w:t>(3) Bu nihai rapor, sözleşme ifa süresinin sona ermesinden itibaren en geç 30 gün içinde proje yöneticisine iletilecektir. Sözleşme makamını bağlamayacaktır.</w:t>
      </w:r>
    </w:p>
    <w:p w14:paraId="6B5BA573" w14:textId="77777777" w:rsidR="00677015" w:rsidRPr="005C3066" w:rsidRDefault="00677015" w:rsidP="00677015">
      <w:pPr>
        <w:tabs>
          <w:tab w:val="left" w:pos="0"/>
        </w:tabs>
        <w:ind w:firstLine="0"/>
        <w:rPr>
          <w:sz w:val="20"/>
          <w:szCs w:val="20"/>
        </w:rPr>
      </w:pPr>
      <w:r w:rsidRPr="005C3066">
        <w:rPr>
          <w:sz w:val="20"/>
          <w:szCs w:val="20"/>
        </w:rPr>
        <w:t>(4) Sözleşmenin safhalar halinde ifa edildiği durumlarda, her bir safhanın ifa edilmesi üzerine yüklenici bir kesin hak ediş raporu düzenleyecektir.</w:t>
      </w:r>
    </w:p>
    <w:p w14:paraId="35E723FD"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Raporların ve dokümanların onaylanması</w:t>
      </w:r>
    </w:p>
    <w:p w14:paraId="7F5C7A72" w14:textId="77777777" w:rsidR="00677015" w:rsidRPr="005C3066" w:rsidRDefault="00677015" w:rsidP="00677015">
      <w:pPr>
        <w:tabs>
          <w:tab w:val="left" w:pos="0"/>
        </w:tabs>
        <w:ind w:firstLine="0"/>
        <w:rPr>
          <w:sz w:val="20"/>
          <w:szCs w:val="20"/>
        </w:rPr>
      </w:pPr>
      <w:r w:rsidRPr="005C3066">
        <w:rPr>
          <w:sz w:val="20"/>
          <w:szCs w:val="20"/>
        </w:rPr>
        <w:t>(1) Yüklenici tarafından hazırlanıp iletilen raporların ve dokümanların sözleşme makamı tarafından onaylanması bunların sözleşme şartlarına uygun olduğunun tasdik edildiği anlamına gelecektir.</w:t>
      </w:r>
    </w:p>
    <w:p w14:paraId="19D269F1" w14:textId="77777777" w:rsidR="00677015" w:rsidRPr="005C3066" w:rsidRDefault="00677015" w:rsidP="00677015">
      <w:pPr>
        <w:tabs>
          <w:tab w:val="left" w:pos="0"/>
        </w:tabs>
        <w:ind w:firstLine="0"/>
        <w:rPr>
          <w:sz w:val="20"/>
          <w:szCs w:val="20"/>
        </w:rPr>
      </w:pPr>
      <w:r w:rsidRPr="005C3066">
        <w:rPr>
          <w:sz w:val="20"/>
          <w:szCs w:val="20"/>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38370636" w14:textId="77777777" w:rsidR="00677015" w:rsidRPr="005C3066" w:rsidRDefault="00677015" w:rsidP="00677015">
      <w:pPr>
        <w:tabs>
          <w:tab w:val="left" w:pos="0"/>
        </w:tabs>
        <w:ind w:firstLine="0"/>
        <w:rPr>
          <w:sz w:val="20"/>
          <w:szCs w:val="20"/>
        </w:rPr>
      </w:pPr>
      <w:r w:rsidRPr="005C3066">
        <w:rPr>
          <w:sz w:val="20"/>
          <w:szCs w:val="20"/>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31F62048" w14:textId="77777777" w:rsidR="00677015" w:rsidRPr="005C3066" w:rsidRDefault="00677015" w:rsidP="00677015">
      <w:pPr>
        <w:tabs>
          <w:tab w:val="left" w:pos="0"/>
        </w:tabs>
        <w:ind w:firstLine="0"/>
        <w:rPr>
          <w:sz w:val="20"/>
          <w:szCs w:val="20"/>
        </w:rPr>
      </w:pPr>
      <w:r w:rsidRPr="005C3066">
        <w:rPr>
          <w:sz w:val="20"/>
          <w:szCs w:val="20"/>
        </w:rPr>
        <w:t>(4) Sözleşmenin safhalar halinde ifa edildiği durumlarda, bu safhaların eş zamanlı olarak yürütüldüğü haller hariç olmak üzere, her bir safhanın ifa edilmesi sözleşme makamının bir önceki safhayı onaylamasına tabi bulunacaktır.</w:t>
      </w:r>
    </w:p>
    <w:p w14:paraId="4A413BC1" w14:textId="77777777" w:rsidR="00677015" w:rsidRPr="005C3066" w:rsidRDefault="00677015" w:rsidP="00677015">
      <w:pPr>
        <w:tabs>
          <w:tab w:val="left" w:pos="0"/>
        </w:tabs>
        <w:jc w:val="center"/>
        <w:rPr>
          <w:b/>
          <w:sz w:val="20"/>
          <w:szCs w:val="20"/>
        </w:rPr>
      </w:pPr>
    </w:p>
    <w:p w14:paraId="439E2D89" w14:textId="77777777" w:rsidR="00677015" w:rsidRPr="005C3066" w:rsidRDefault="00677015" w:rsidP="00677015">
      <w:pPr>
        <w:tabs>
          <w:tab w:val="left" w:pos="0"/>
        </w:tabs>
        <w:jc w:val="center"/>
        <w:rPr>
          <w:b/>
          <w:sz w:val="20"/>
          <w:szCs w:val="20"/>
        </w:rPr>
      </w:pPr>
    </w:p>
    <w:p w14:paraId="1B592A03" w14:textId="77777777" w:rsidR="00EB3463" w:rsidRPr="005C3066" w:rsidRDefault="00EB3463" w:rsidP="00677015">
      <w:pPr>
        <w:tabs>
          <w:tab w:val="left" w:pos="0"/>
        </w:tabs>
        <w:jc w:val="center"/>
        <w:rPr>
          <w:b/>
          <w:sz w:val="20"/>
          <w:szCs w:val="20"/>
        </w:rPr>
      </w:pPr>
    </w:p>
    <w:p w14:paraId="04F61B56" w14:textId="77777777" w:rsidR="00EB3463" w:rsidRPr="005C3066" w:rsidRDefault="00EB3463" w:rsidP="00677015">
      <w:pPr>
        <w:tabs>
          <w:tab w:val="left" w:pos="0"/>
        </w:tabs>
        <w:jc w:val="center"/>
        <w:rPr>
          <w:b/>
          <w:sz w:val="20"/>
          <w:szCs w:val="20"/>
        </w:rPr>
      </w:pPr>
    </w:p>
    <w:p w14:paraId="7AABA37B" w14:textId="77777777" w:rsidR="00EB3463" w:rsidRPr="005C3066" w:rsidRDefault="00EB3463" w:rsidP="00677015">
      <w:pPr>
        <w:tabs>
          <w:tab w:val="left" w:pos="0"/>
        </w:tabs>
        <w:jc w:val="center"/>
        <w:rPr>
          <w:b/>
          <w:sz w:val="20"/>
          <w:szCs w:val="20"/>
        </w:rPr>
      </w:pPr>
    </w:p>
    <w:p w14:paraId="42B1E21D" w14:textId="77777777" w:rsidR="00EB3463" w:rsidRPr="005C3066" w:rsidRDefault="00EB3463" w:rsidP="00677015">
      <w:pPr>
        <w:tabs>
          <w:tab w:val="left" w:pos="0"/>
        </w:tabs>
        <w:jc w:val="center"/>
        <w:rPr>
          <w:b/>
          <w:sz w:val="20"/>
          <w:szCs w:val="20"/>
        </w:rPr>
      </w:pPr>
    </w:p>
    <w:p w14:paraId="4A7F10C0" w14:textId="77777777" w:rsidR="00EB3463" w:rsidRPr="005C3066" w:rsidRDefault="00EB3463" w:rsidP="00677015">
      <w:pPr>
        <w:tabs>
          <w:tab w:val="left" w:pos="0"/>
        </w:tabs>
        <w:jc w:val="center"/>
        <w:rPr>
          <w:b/>
          <w:sz w:val="20"/>
          <w:szCs w:val="20"/>
        </w:rPr>
      </w:pPr>
    </w:p>
    <w:p w14:paraId="2645B31E" w14:textId="77777777" w:rsidR="00677015" w:rsidRPr="005C3066" w:rsidRDefault="00677015" w:rsidP="00677015">
      <w:pPr>
        <w:tabs>
          <w:tab w:val="left" w:pos="0"/>
        </w:tabs>
        <w:jc w:val="center"/>
        <w:rPr>
          <w:b/>
          <w:sz w:val="20"/>
          <w:szCs w:val="20"/>
        </w:rPr>
      </w:pPr>
      <w:r w:rsidRPr="005C3066">
        <w:rPr>
          <w:b/>
          <w:sz w:val="20"/>
          <w:szCs w:val="20"/>
        </w:rPr>
        <w:t>ÖDEMELER VE BORÇ TUTARLARININ TAHSİLİ</w:t>
      </w:r>
    </w:p>
    <w:p w14:paraId="5AF55146"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Ön ödeme ve ödemeler</w:t>
      </w:r>
    </w:p>
    <w:p w14:paraId="103BE04C" w14:textId="77777777" w:rsidR="00677015" w:rsidRPr="005C3066" w:rsidRDefault="00677015" w:rsidP="00677015">
      <w:pPr>
        <w:tabs>
          <w:tab w:val="left" w:pos="0"/>
        </w:tabs>
        <w:ind w:firstLine="0"/>
        <w:rPr>
          <w:sz w:val="20"/>
          <w:szCs w:val="20"/>
        </w:rPr>
      </w:pPr>
      <w:r w:rsidRPr="005C3066">
        <w:rPr>
          <w:sz w:val="20"/>
          <w:szCs w:val="20"/>
        </w:rPr>
        <w:t xml:space="preserve">(1) Sözleşmenin Özel Koşullarında açıkça belirtilmek kaydıyla toplam ödemenin yüzde ellisini geçmeyecek şekilde ön ödeme yapılabilir. Bu durumda yüklenici ön ödeme tutarının yüzde onundan az olmayacak kadar avans teminat mektubu sunacaktır. </w:t>
      </w:r>
    </w:p>
    <w:p w14:paraId="64186C5E" w14:textId="77777777" w:rsidR="00677015" w:rsidRPr="005C3066" w:rsidRDefault="00677015" w:rsidP="00677015">
      <w:pPr>
        <w:tabs>
          <w:tab w:val="left" w:pos="0"/>
        </w:tabs>
        <w:ind w:firstLine="0"/>
        <w:rPr>
          <w:sz w:val="20"/>
          <w:szCs w:val="20"/>
        </w:rPr>
      </w:pPr>
      <w:r w:rsidRPr="005C3066">
        <w:rPr>
          <w:sz w:val="20"/>
          <w:szCs w:val="20"/>
        </w:rPr>
        <w:t xml:space="preserve">(2) Yapım işi ve hizmet alımı sözleşmelerinde ödemeler hak 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14:paraId="18024B29" w14:textId="77777777" w:rsidR="00677015" w:rsidRPr="005C3066" w:rsidRDefault="00677015" w:rsidP="00677015">
      <w:pPr>
        <w:tabs>
          <w:tab w:val="left" w:pos="0"/>
        </w:tabs>
        <w:ind w:firstLine="0"/>
        <w:rPr>
          <w:sz w:val="20"/>
          <w:szCs w:val="20"/>
        </w:rPr>
      </w:pPr>
      <w:r w:rsidRPr="005C3066">
        <w:rPr>
          <w:sz w:val="20"/>
          <w:szCs w:val="20"/>
        </w:rPr>
        <w:t>(3) Mal alımı sözleşmelerinde ödemeler, sözleşme konusu malın teslimini takiben yapılacaktır. Ön ödeme öngörülmesi durumunda, malın sipariş edildiğini gösteren belgenin ibrazını takiben ön ödeme yapılır ve bakiye mal tesliminde faturaya istinaden ödenir.</w:t>
      </w:r>
    </w:p>
    <w:p w14:paraId="2B0A24C9"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Giderlerin incelenmesi ve doğrulanması</w:t>
      </w:r>
    </w:p>
    <w:p w14:paraId="3F31F209" w14:textId="77777777" w:rsidR="00677015" w:rsidRPr="005C3066" w:rsidRDefault="00677015" w:rsidP="00677015">
      <w:pPr>
        <w:tabs>
          <w:tab w:val="left" w:pos="0"/>
        </w:tabs>
        <w:ind w:firstLine="0"/>
        <w:rPr>
          <w:sz w:val="20"/>
          <w:szCs w:val="20"/>
        </w:rPr>
      </w:pPr>
      <w:r w:rsidRPr="005C3066">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7A1F13E4" w14:textId="77777777" w:rsidR="00677015" w:rsidRPr="005C3066" w:rsidRDefault="00677015" w:rsidP="00677015">
      <w:pPr>
        <w:tabs>
          <w:tab w:val="left" w:pos="0"/>
        </w:tabs>
        <w:ind w:firstLine="0"/>
        <w:rPr>
          <w:sz w:val="20"/>
          <w:szCs w:val="20"/>
        </w:rPr>
      </w:pPr>
      <w:r w:rsidRPr="005C3066">
        <w:rPr>
          <w:sz w:val="20"/>
          <w:szCs w:val="20"/>
        </w:rPr>
        <w:t>(2) Yüklenici, denetçiye inceleme yapabilmesi için bütün giriş ve erişim haklarını tanıyacaktır.</w:t>
      </w:r>
    </w:p>
    <w:p w14:paraId="154AFCC1" w14:textId="77777777" w:rsidR="00677015" w:rsidRPr="005C3066" w:rsidRDefault="00677015" w:rsidP="00677015">
      <w:pPr>
        <w:tabs>
          <w:tab w:val="left" w:pos="0"/>
        </w:tabs>
        <w:ind w:firstLine="0"/>
        <w:rPr>
          <w:sz w:val="20"/>
          <w:szCs w:val="20"/>
        </w:rPr>
      </w:pPr>
      <w:r w:rsidRPr="005C3066">
        <w:rPr>
          <w:sz w:val="20"/>
          <w:szCs w:val="20"/>
        </w:rPr>
        <w:t xml:space="preserve">(3) Yapılan incelemede, usule aykırılığın tespiti halinde kalkınma ajansı gereken hukuki yollara başvurur. </w:t>
      </w:r>
    </w:p>
    <w:p w14:paraId="78CF3361"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Ödemeler ve geç ödemeye tahakkuk ettirilecek faiz</w:t>
      </w:r>
    </w:p>
    <w:p w14:paraId="3FF30414" w14:textId="77777777" w:rsidR="00677015" w:rsidRPr="005C3066" w:rsidRDefault="00677015" w:rsidP="00677015">
      <w:pPr>
        <w:tabs>
          <w:tab w:val="left" w:pos="0"/>
        </w:tabs>
        <w:ind w:firstLine="0"/>
        <w:rPr>
          <w:sz w:val="20"/>
          <w:szCs w:val="20"/>
        </w:rPr>
      </w:pPr>
      <w:r w:rsidRPr="005C3066">
        <w:rPr>
          <w:sz w:val="20"/>
          <w:szCs w:val="20"/>
        </w:rPr>
        <w:t>(1) 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p>
    <w:p w14:paraId="68F04636" w14:textId="77777777" w:rsidR="00677015" w:rsidRPr="005C3066" w:rsidRDefault="00677015" w:rsidP="00677015">
      <w:pPr>
        <w:tabs>
          <w:tab w:val="left" w:pos="0"/>
        </w:tabs>
        <w:ind w:firstLine="0"/>
        <w:rPr>
          <w:sz w:val="20"/>
          <w:szCs w:val="20"/>
        </w:rPr>
      </w:pPr>
      <w:r w:rsidRPr="005C3066">
        <w:rPr>
          <w:sz w:val="20"/>
          <w:szCs w:val="20"/>
        </w:rPr>
        <w:t>Geç ödeme faizi, ödeme son tarihi (dahil) ile sözleşme makamının hesabının borçlandırıldığı tarih (hariç) arasında geçen süre için geçerli olacaktır.</w:t>
      </w:r>
    </w:p>
    <w:p w14:paraId="64C26260" w14:textId="77777777" w:rsidR="00677015" w:rsidRPr="005C3066" w:rsidRDefault="00677015" w:rsidP="00677015">
      <w:pPr>
        <w:tabs>
          <w:tab w:val="left" w:pos="0"/>
        </w:tabs>
        <w:ind w:firstLine="0"/>
        <w:rPr>
          <w:sz w:val="20"/>
          <w:szCs w:val="20"/>
        </w:rPr>
      </w:pPr>
      <w:r w:rsidRPr="005C3066">
        <w:rPr>
          <w:sz w:val="20"/>
          <w:szCs w:val="20"/>
        </w:rPr>
        <w:t>(2) Sözleşme makamının yapacağı ödemeler yüklenicinin bildireceği banka hesabına yatırılacaktır.</w:t>
      </w:r>
    </w:p>
    <w:p w14:paraId="1044F823" w14:textId="77777777" w:rsidR="00677015" w:rsidRPr="005C3066" w:rsidRDefault="00677015" w:rsidP="00677015">
      <w:pPr>
        <w:tabs>
          <w:tab w:val="left" w:pos="0"/>
        </w:tabs>
        <w:ind w:firstLine="0"/>
        <w:rPr>
          <w:sz w:val="20"/>
          <w:szCs w:val="20"/>
        </w:rPr>
      </w:pPr>
      <w:r w:rsidRPr="005C3066">
        <w:rPr>
          <w:sz w:val="20"/>
          <w:szCs w:val="20"/>
        </w:rPr>
        <w:t xml:space="preserve">(3)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40F00279" w14:textId="77777777" w:rsidR="00677015" w:rsidRPr="005C3066" w:rsidRDefault="00677015" w:rsidP="00677015">
      <w:pPr>
        <w:tabs>
          <w:tab w:val="left" w:pos="0"/>
        </w:tabs>
        <w:ind w:firstLine="0"/>
        <w:rPr>
          <w:sz w:val="20"/>
          <w:szCs w:val="20"/>
        </w:rPr>
      </w:pPr>
      <w:r w:rsidRPr="005C3066">
        <w:rPr>
          <w:sz w:val="20"/>
          <w:szCs w:val="20"/>
        </w:rPr>
        <w:t>(4)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 ediş raporunun ve kesin hesabın yüklenici tarafından sunulması ve bunların sözleşme makamı tarafından yeterli addedilerek onaylanması üzerine yapılacaktır.</w:t>
      </w:r>
    </w:p>
    <w:p w14:paraId="529BB8CB" w14:textId="77777777" w:rsidR="00677015" w:rsidRPr="005C3066" w:rsidRDefault="00677015" w:rsidP="00677015">
      <w:pPr>
        <w:tabs>
          <w:tab w:val="left" w:pos="0"/>
        </w:tabs>
        <w:ind w:firstLine="0"/>
        <w:rPr>
          <w:sz w:val="20"/>
          <w:szCs w:val="20"/>
        </w:rPr>
      </w:pPr>
      <w:r w:rsidRPr="005C3066">
        <w:rPr>
          <w:sz w:val="20"/>
          <w:szCs w:val="20"/>
        </w:rPr>
        <w:t xml:space="preserve">(5) Sözleşme, kesin kabul onay belgesi imzalanana kadar tamamlanmış sayılmaz. </w:t>
      </w:r>
    </w:p>
    <w:p w14:paraId="3B0D1F9C" w14:textId="77777777" w:rsidR="00677015" w:rsidRPr="005C3066" w:rsidRDefault="00677015" w:rsidP="00677015">
      <w:pPr>
        <w:tabs>
          <w:tab w:val="left" w:pos="0"/>
        </w:tabs>
        <w:ind w:firstLine="0"/>
        <w:rPr>
          <w:sz w:val="20"/>
          <w:szCs w:val="20"/>
        </w:rPr>
      </w:pPr>
      <w:r w:rsidRPr="005C3066">
        <w:rPr>
          <w:sz w:val="20"/>
          <w:szCs w:val="20"/>
        </w:rPr>
        <w:t>(6) Aşağıdaki olaylardan herhangi birinin meydana gelmesi ve varlığını sürdürmesi halinde, sözleşme makamı, yükleniciye yazılı bildirimde bulunarak, sözleşme altında yükleniciye yapılacak ödemeleri tamamen veya kısmen askıya alabilir:</w:t>
      </w:r>
    </w:p>
    <w:p w14:paraId="018271AD" w14:textId="77777777" w:rsidR="00677015" w:rsidRPr="005C3066" w:rsidRDefault="00677015" w:rsidP="00677015">
      <w:pPr>
        <w:ind w:left="993" w:hanging="283"/>
        <w:rPr>
          <w:sz w:val="20"/>
          <w:szCs w:val="20"/>
        </w:rPr>
      </w:pPr>
      <w:r w:rsidRPr="005C3066">
        <w:rPr>
          <w:sz w:val="20"/>
          <w:szCs w:val="20"/>
        </w:rPr>
        <w:t>a)</w:t>
      </w:r>
      <w:r w:rsidRPr="005C3066">
        <w:rPr>
          <w:sz w:val="20"/>
          <w:szCs w:val="20"/>
        </w:rPr>
        <w:tab/>
        <w:t xml:space="preserve">Yüklenicinin sözleşmeyi ifa etmekte temerrüde düşmesi;       </w:t>
      </w:r>
    </w:p>
    <w:p w14:paraId="044FB0B3" w14:textId="77777777" w:rsidR="00677015" w:rsidRPr="005C3066" w:rsidRDefault="00677015" w:rsidP="00677015">
      <w:pPr>
        <w:ind w:left="993" w:hanging="283"/>
        <w:rPr>
          <w:sz w:val="20"/>
          <w:szCs w:val="20"/>
        </w:rPr>
      </w:pPr>
      <w:r w:rsidRPr="005C3066">
        <w:rPr>
          <w:sz w:val="20"/>
          <w:szCs w:val="20"/>
        </w:rPr>
        <w:t>b)</w:t>
      </w:r>
      <w:r w:rsidRPr="005C3066">
        <w:rPr>
          <w:sz w:val="20"/>
          <w:szCs w:val="20"/>
        </w:rPr>
        <w:tab/>
        <w:t>Sözleşme uyarınca yüklenicinin sorumlu olduğu ve sözleşme makamının kanaatine göre projenin veya sözleşmenin başarıyla tamamlanmasını engelleyen veya engelleme tehlikesine yol açan diğer durumlar.</w:t>
      </w:r>
    </w:p>
    <w:p w14:paraId="003A7503" w14:textId="77777777" w:rsidR="00677015" w:rsidRPr="005C3066" w:rsidRDefault="00677015" w:rsidP="00677015">
      <w:pPr>
        <w:tabs>
          <w:tab w:val="left" w:pos="0"/>
        </w:tabs>
        <w:ind w:firstLine="0"/>
        <w:rPr>
          <w:sz w:val="20"/>
          <w:szCs w:val="20"/>
        </w:rPr>
      </w:pPr>
      <w:r w:rsidRPr="005C3066">
        <w:rPr>
          <w:sz w:val="20"/>
          <w:szCs w:val="20"/>
        </w:rPr>
        <w:t xml:space="preserve">(7) Ödemelerdeki sorumluluk, tamamen sözleşme makamı ile yüklenici arasındadır. Ödemelerde meydana gelebilecek aksaklıklar hiçbir şekilde kalkınma ajansına izafe edilemez. </w:t>
      </w:r>
    </w:p>
    <w:p w14:paraId="5DA7929E"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Kesin teminat ve sigorta</w:t>
      </w:r>
    </w:p>
    <w:p w14:paraId="00B09D82" w14:textId="77777777" w:rsidR="00677015" w:rsidRPr="005C3066" w:rsidRDefault="00677015" w:rsidP="00677015">
      <w:pPr>
        <w:tabs>
          <w:tab w:val="left" w:pos="0"/>
        </w:tabs>
        <w:ind w:firstLine="0"/>
        <w:rPr>
          <w:sz w:val="20"/>
          <w:szCs w:val="20"/>
        </w:rPr>
      </w:pPr>
      <w:r w:rsidRPr="005C3066">
        <w:rPr>
          <w:sz w:val="20"/>
          <w:szCs w:val="20"/>
        </w:rPr>
        <w:t xml:space="preserve">(1) Sözleşme makamı yapacağı sözleşmelerde kesin teminat sunulmasını talep edebilir. Bu durumda yüklenici, sözleşme bedelinin %6’sından az olmamak üzere kesin teminat mektubu sunacaktır. </w:t>
      </w:r>
    </w:p>
    <w:p w14:paraId="1297360F" w14:textId="77777777" w:rsidR="00677015" w:rsidRPr="005C3066" w:rsidRDefault="00677015" w:rsidP="00677015">
      <w:pPr>
        <w:tabs>
          <w:tab w:val="left" w:pos="0"/>
        </w:tabs>
        <w:ind w:firstLine="0"/>
        <w:rPr>
          <w:sz w:val="20"/>
          <w:szCs w:val="20"/>
        </w:rPr>
      </w:pPr>
      <w:r w:rsidRPr="005C3066">
        <w:rPr>
          <w:sz w:val="20"/>
          <w:szCs w:val="20"/>
        </w:rPr>
        <w:lastRenderedPageBreak/>
        <w:t>(2) Kesin teminat mektubu, mali kuruluşun antetli kağıdına yazılmış ve yetkili imzaları haiz şekilde düzenlenir.</w:t>
      </w:r>
    </w:p>
    <w:p w14:paraId="4E0188E9" w14:textId="77777777" w:rsidR="00677015" w:rsidRPr="005C3066" w:rsidRDefault="00677015" w:rsidP="00677015">
      <w:pPr>
        <w:tabs>
          <w:tab w:val="left" w:pos="0"/>
        </w:tabs>
        <w:ind w:firstLine="0"/>
        <w:rPr>
          <w:sz w:val="20"/>
          <w:szCs w:val="20"/>
        </w:rPr>
      </w:pPr>
      <w:r w:rsidRPr="005C3066">
        <w:rPr>
          <w:sz w:val="20"/>
          <w:szCs w:val="20"/>
        </w:rPr>
        <w:t>(3) Özel Koşullar başka türlü şart koşmadığı sürece, nihai raporun onaylanmasını takiben 45 gün içerisinde teminat serbest bırakılacaktır.</w:t>
      </w:r>
    </w:p>
    <w:p w14:paraId="2BEE1F1C" w14:textId="77777777" w:rsidR="00677015" w:rsidRPr="005C3066" w:rsidRDefault="00677015" w:rsidP="00677015">
      <w:pPr>
        <w:tabs>
          <w:tab w:val="left" w:pos="0"/>
        </w:tabs>
        <w:ind w:firstLine="0"/>
        <w:rPr>
          <w:sz w:val="20"/>
          <w:szCs w:val="20"/>
        </w:rPr>
      </w:pPr>
      <w:r w:rsidRPr="005C3066">
        <w:rPr>
          <w:sz w:val="20"/>
          <w:szCs w:val="20"/>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692C49D7" w14:textId="77777777" w:rsidR="00677015" w:rsidRPr="005C3066" w:rsidRDefault="00677015" w:rsidP="00677015">
      <w:pPr>
        <w:tabs>
          <w:tab w:val="left" w:pos="0"/>
        </w:tabs>
        <w:ind w:firstLine="0"/>
        <w:rPr>
          <w:sz w:val="20"/>
          <w:szCs w:val="20"/>
        </w:rPr>
      </w:pPr>
      <w:r w:rsidRPr="005C3066">
        <w:rPr>
          <w:sz w:val="20"/>
          <w:szCs w:val="20"/>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14:paraId="6319A0AF" w14:textId="77777777" w:rsidR="00677015" w:rsidRPr="005C3066" w:rsidRDefault="00677015" w:rsidP="00677015">
      <w:pPr>
        <w:tabs>
          <w:tab w:val="left" w:pos="0"/>
        </w:tabs>
        <w:ind w:firstLine="0"/>
        <w:rPr>
          <w:sz w:val="20"/>
          <w:szCs w:val="20"/>
        </w:rPr>
      </w:pPr>
      <w:r w:rsidRPr="005C3066">
        <w:rPr>
          <w:sz w:val="20"/>
          <w:szCs w:val="20"/>
        </w:rPr>
        <w:t>(6) Özel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14:paraId="693642C5" w14:textId="77777777" w:rsidR="00677015" w:rsidRPr="005C3066" w:rsidRDefault="00677015" w:rsidP="00677015">
      <w:pPr>
        <w:tabs>
          <w:tab w:val="left" w:pos="0"/>
        </w:tabs>
        <w:ind w:firstLine="0"/>
        <w:rPr>
          <w:sz w:val="20"/>
          <w:szCs w:val="20"/>
        </w:rPr>
      </w:pPr>
      <w:r w:rsidRPr="005C3066">
        <w:rPr>
          <w:sz w:val="20"/>
          <w:szCs w:val="20"/>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61AC80AB"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Borç tutarlarının yükleniciden tahsil edilmesi</w:t>
      </w:r>
    </w:p>
    <w:p w14:paraId="31D0F8B0" w14:textId="77777777" w:rsidR="00677015" w:rsidRPr="005C3066" w:rsidRDefault="00677015" w:rsidP="00677015">
      <w:pPr>
        <w:tabs>
          <w:tab w:val="left" w:pos="0"/>
        </w:tabs>
        <w:ind w:firstLine="0"/>
        <w:rPr>
          <w:sz w:val="20"/>
          <w:szCs w:val="20"/>
        </w:rPr>
      </w:pPr>
      <w:r w:rsidRPr="005C3066">
        <w:rPr>
          <w:sz w:val="20"/>
          <w:szCs w:val="20"/>
        </w:rPr>
        <w:t>(1)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14:paraId="38E1463D" w14:textId="77777777" w:rsidR="00677015" w:rsidRPr="005C3066" w:rsidRDefault="00677015" w:rsidP="00677015">
      <w:pPr>
        <w:tabs>
          <w:tab w:val="left" w:pos="0"/>
        </w:tabs>
        <w:ind w:firstLine="0"/>
        <w:rPr>
          <w:sz w:val="20"/>
          <w:szCs w:val="20"/>
        </w:rPr>
      </w:pPr>
      <w:r w:rsidRPr="005C3066">
        <w:rPr>
          <w:sz w:val="20"/>
          <w:szCs w:val="20"/>
        </w:rPr>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14:paraId="355064E2" w14:textId="77777777" w:rsidR="00677015" w:rsidRPr="005C3066" w:rsidRDefault="00677015" w:rsidP="00677015">
      <w:pPr>
        <w:tabs>
          <w:tab w:val="left" w:pos="0"/>
        </w:tabs>
        <w:ind w:firstLine="0"/>
        <w:rPr>
          <w:sz w:val="20"/>
          <w:szCs w:val="20"/>
        </w:rPr>
      </w:pPr>
      <w:r w:rsidRPr="005C3066">
        <w:rPr>
          <w:sz w:val="20"/>
          <w:szCs w:val="20"/>
        </w:rPr>
        <w:t>(3) Sözleşme makamına borçlu olunan tutarların geri ödenmesinden kaynaklanan banka masrafları tamamen yüklenici tarafından üstlenilecektir.</w:t>
      </w:r>
    </w:p>
    <w:p w14:paraId="683AF9F5"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Yapım İşlerinde Kabul ve Bakım</w:t>
      </w:r>
    </w:p>
    <w:p w14:paraId="39940D43" w14:textId="77777777" w:rsidR="00677015" w:rsidRPr="005C3066" w:rsidRDefault="00677015" w:rsidP="00677015">
      <w:pPr>
        <w:tabs>
          <w:tab w:val="left" w:pos="0"/>
        </w:tabs>
        <w:ind w:firstLine="0"/>
        <w:rPr>
          <w:sz w:val="20"/>
          <w:szCs w:val="20"/>
        </w:rPr>
      </w:pPr>
      <w:r w:rsidRPr="005C3066">
        <w:rPr>
          <w:sz w:val="20"/>
          <w:szCs w:val="20"/>
        </w:rPr>
        <w:t xml:space="preserve">(1) Proje yöneticisi tarafından geçici veya kesin kabul doğrultusunda, gerçekleştirilen sözleşme konusu işlerin doğrulanması çalışmaları, yüklenicinin hazır bulunduğu bir ortamda yapılacaktır. </w:t>
      </w:r>
    </w:p>
    <w:p w14:paraId="7FCD9455" w14:textId="77777777" w:rsidR="00677015" w:rsidRPr="005C3066" w:rsidRDefault="00677015" w:rsidP="00677015">
      <w:pPr>
        <w:tabs>
          <w:tab w:val="left" w:pos="0"/>
        </w:tabs>
        <w:ind w:firstLine="0"/>
        <w:rPr>
          <w:sz w:val="20"/>
          <w:szCs w:val="20"/>
        </w:rPr>
      </w:pPr>
      <w:r w:rsidRPr="005C3066">
        <w:rPr>
          <w:sz w:val="20"/>
          <w:szCs w:val="20"/>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proje yöneticisi tarafından yapılacak işlere ilişkin envanterin hazırlanmış olması ve bu hususta, yüklenici ve proje yöneticisi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0CC08EA6" w14:textId="77777777" w:rsidR="00677015" w:rsidRPr="005C3066" w:rsidRDefault="00677015" w:rsidP="00677015">
      <w:pPr>
        <w:tabs>
          <w:tab w:val="left" w:pos="0"/>
        </w:tabs>
        <w:ind w:firstLine="0"/>
        <w:rPr>
          <w:sz w:val="20"/>
          <w:szCs w:val="20"/>
        </w:rPr>
      </w:pPr>
      <w:r w:rsidRPr="005C3066">
        <w:rPr>
          <w:sz w:val="20"/>
          <w:szCs w:val="20"/>
        </w:rPr>
        <w:t xml:space="preserve"> (2) 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522D1CE4" w14:textId="77777777" w:rsidR="00677015" w:rsidRPr="005C3066" w:rsidRDefault="00677015" w:rsidP="00677015">
      <w:pPr>
        <w:tabs>
          <w:tab w:val="left" w:pos="0"/>
        </w:tabs>
        <w:ind w:firstLine="0"/>
        <w:rPr>
          <w:sz w:val="20"/>
          <w:szCs w:val="20"/>
        </w:rPr>
      </w:pPr>
      <w:r w:rsidRPr="005C3066">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27BA4593" w14:textId="77777777" w:rsidR="00677015" w:rsidRPr="005C3066" w:rsidRDefault="00677015" w:rsidP="00677015">
      <w:pPr>
        <w:tabs>
          <w:tab w:val="left" w:pos="0"/>
        </w:tabs>
        <w:ind w:firstLine="0"/>
        <w:rPr>
          <w:sz w:val="20"/>
          <w:szCs w:val="20"/>
        </w:rPr>
      </w:pPr>
      <w:r w:rsidRPr="005C3066">
        <w:rPr>
          <w:sz w:val="20"/>
          <w:szCs w:val="20"/>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14:paraId="300BDDB6" w14:textId="77777777" w:rsidR="00677015" w:rsidRPr="005C3066" w:rsidRDefault="00677015" w:rsidP="00677015">
      <w:pPr>
        <w:tabs>
          <w:tab w:val="left" w:pos="0"/>
        </w:tabs>
        <w:ind w:firstLine="0"/>
        <w:rPr>
          <w:sz w:val="20"/>
          <w:szCs w:val="20"/>
        </w:rPr>
      </w:pPr>
      <w:r w:rsidRPr="005C3066">
        <w:rPr>
          <w:sz w:val="20"/>
          <w:szCs w:val="20"/>
        </w:rPr>
        <w:t xml:space="preserve">(5) Kesin kabul belgesi proje yöneticisi tarafından imzalanıncaya veya imzalanmış olduğu kabul edilinceye kadar, yüklenicinin işleri tamamen gerçekleştirmiş olduğu kabul edilmeyecektir. </w:t>
      </w:r>
    </w:p>
    <w:p w14:paraId="524569A1" w14:textId="77777777" w:rsidR="00677015" w:rsidRPr="005C3066" w:rsidRDefault="00677015" w:rsidP="00677015">
      <w:pPr>
        <w:tabs>
          <w:tab w:val="left" w:pos="0"/>
        </w:tabs>
        <w:ind w:firstLine="0"/>
        <w:rPr>
          <w:sz w:val="20"/>
          <w:szCs w:val="20"/>
        </w:rPr>
      </w:pPr>
      <w:r w:rsidRPr="005C3066">
        <w:rPr>
          <w:sz w:val="20"/>
          <w:szCs w:val="20"/>
        </w:rPr>
        <w:lastRenderedPageBreak/>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4BF22F83"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Mal alımı sözleşmelerinde teslim, kabul ve garanti işlemleri</w:t>
      </w:r>
    </w:p>
    <w:p w14:paraId="25158F41" w14:textId="77777777" w:rsidR="00677015" w:rsidRPr="005C3066" w:rsidRDefault="00677015" w:rsidP="00677015">
      <w:pPr>
        <w:tabs>
          <w:tab w:val="left" w:pos="0"/>
        </w:tabs>
        <w:ind w:firstLine="0"/>
        <w:rPr>
          <w:sz w:val="20"/>
          <w:szCs w:val="20"/>
        </w:rPr>
      </w:pPr>
      <w:r w:rsidRPr="005C3066">
        <w:rPr>
          <w:sz w:val="20"/>
          <w:szCs w:val="20"/>
        </w:rPr>
        <w:t xml:space="preserve">(1) Yüklenici sözleşme koşullarına göre malları teslim eder. Mallara ilişkin riskler, geçici kabullerine kadar yükleniciye aittir. </w:t>
      </w:r>
    </w:p>
    <w:p w14:paraId="47258236" w14:textId="77777777" w:rsidR="00677015" w:rsidRPr="005C3066" w:rsidRDefault="00677015" w:rsidP="00677015">
      <w:pPr>
        <w:tabs>
          <w:tab w:val="left" w:pos="0"/>
        </w:tabs>
        <w:ind w:firstLine="0"/>
        <w:rPr>
          <w:sz w:val="20"/>
          <w:szCs w:val="20"/>
        </w:rPr>
      </w:pPr>
      <w:r w:rsidRPr="005C3066">
        <w:rPr>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0501240B" w14:textId="77777777" w:rsidR="00677015" w:rsidRPr="005C3066" w:rsidRDefault="00677015" w:rsidP="00677015">
      <w:pPr>
        <w:tabs>
          <w:tab w:val="left" w:pos="0"/>
        </w:tabs>
        <w:ind w:firstLine="0"/>
        <w:rPr>
          <w:sz w:val="20"/>
          <w:szCs w:val="20"/>
        </w:rPr>
      </w:pPr>
      <w:r w:rsidRPr="005C3066">
        <w:rPr>
          <w:sz w:val="20"/>
          <w:szCs w:val="20"/>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17D065FB" w14:textId="77777777" w:rsidR="00677015" w:rsidRPr="005C3066" w:rsidRDefault="00677015" w:rsidP="00677015">
      <w:pPr>
        <w:tabs>
          <w:tab w:val="left" w:pos="0"/>
        </w:tabs>
        <w:ind w:firstLine="0"/>
        <w:rPr>
          <w:sz w:val="20"/>
          <w:szCs w:val="20"/>
        </w:rPr>
      </w:pPr>
      <w:r w:rsidRPr="005C3066">
        <w:rPr>
          <w:sz w:val="20"/>
          <w:szCs w:val="20"/>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14:paraId="30E51990" w14:textId="77777777" w:rsidR="00677015" w:rsidRPr="005C3066" w:rsidRDefault="00677015" w:rsidP="00677015">
      <w:pPr>
        <w:tabs>
          <w:tab w:val="left" w:pos="0"/>
        </w:tabs>
        <w:ind w:firstLine="0"/>
        <w:rPr>
          <w:sz w:val="20"/>
          <w:szCs w:val="20"/>
        </w:rPr>
      </w:pPr>
      <w:r w:rsidRPr="005C3066">
        <w:rPr>
          <w:sz w:val="20"/>
          <w:szCs w:val="20"/>
        </w:rPr>
        <w:t>(5) Proje yöneticisi, malların sevkiyat süreci boyunca ve mallar devralınmadan önce aşağıdakileri emretme ve karar verme hakkına sahiptir:</w:t>
      </w:r>
    </w:p>
    <w:p w14:paraId="601278CF" w14:textId="77777777" w:rsidR="00677015" w:rsidRPr="005C3066" w:rsidRDefault="00677015" w:rsidP="00CC718A">
      <w:pPr>
        <w:widowControl w:val="0"/>
        <w:numPr>
          <w:ilvl w:val="1"/>
          <w:numId w:val="30"/>
        </w:numPr>
        <w:ind w:left="993"/>
        <w:rPr>
          <w:rFonts w:cs="Arial"/>
          <w:sz w:val="20"/>
          <w:szCs w:val="20"/>
        </w:rPr>
      </w:pPr>
      <w:r w:rsidRPr="005C3066">
        <w:rPr>
          <w:rFonts w:cs="Arial"/>
          <w:sz w:val="20"/>
          <w:szCs w:val="20"/>
        </w:rPr>
        <w:t>Sözleşmeye uygun olmadığını düşündüğü malların verilecek süre içinde kabul yerinden alınması,</w:t>
      </w:r>
    </w:p>
    <w:p w14:paraId="3FB192B0" w14:textId="77777777" w:rsidR="00677015" w:rsidRPr="005C3066" w:rsidRDefault="00677015" w:rsidP="00CC718A">
      <w:pPr>
        <w:widowControl w:val="0"/>
        <w:numPr>
          <w:ilvl w:val="1"/>
          <w:numId w:val="30"/>
        </w:numPr>
        <w:ind w:left="993"/>
        <w:rPr>
          <w:rFonts w:cs="Arial"/>
          <w:sz w:val="20"/>
          <w:szCs w:val="20"/>
        </w:rPr>
      </w:pPr>
      <w:r w:rsidRPr="005C3066">
        <w:rPr>
          <w:rFonts w:cs="Arial"/>
          <w:sz w:val="20"/>
          <w:szCs w:val="20"/>
        </w:rPr>
        <w:t>Bu malların düzgün ve uygun mallarla değiştirilmeleri,</w:t>
      </w:r>
    </w:p>
    <w:p w14:paraId="1A553C96" w14:textId="77777777" w:rsidR="00677015" w:rsidRPr="005C3066" w:rsidRDefault="00677015" w:rsidP="00CC718A">
      <w:pPr>
        <w:widowControl w:val="0"/>
        <w:numPr>
          <w:ilvl w:val="1"/>
          <w:numId w:val="30"/>
        </w:numPr>
        <w:ind w:left="993"/>
        <w:rPr>
          <w:rFonts w:cs="Arial"/>
          <w:sz w:val="20"/>
          <w:szCs w:val="20"/>
        </w:rPr>
      </w:pPr>
      <w:r w:rsidRPr="005C3066">
        <w:rPr>
          <w:rFonts w:cs="Arial"/>
          <w:sz w:val="20"/>
          <w:szCs w:val="20"/>
        </w:rPr>
        <w:t>Önceki testlere ve ara ödemelere bakılmaksızın yüklenicinin sorumlu olduğu malzeme işçilik ya da tasarım açısından montajın proje yöneticisi tarafından uygun bulunmadığı durumlarda bu montajın sökülmesi ve yeniden monte edilmesi,</w:t>
      </w:r>
    </w:p>
    <w:p w14:paraId="53020761" w14:textId="77777777" w:rsidR="00677015" w:rsidRPr="005C3066" w:rsidRDefault="00677015" w:rsidP="00CC718A">
      <w:pPr>
        <w:widowControl w:val="0"/>
        <w:numPr>
          <w:ilvl w:val="1"/>
          <w:numId w:val="30"/>
        </w:numPr>
        <w:ind w:left="993"/>
        <w:rPr>
          <w:rFonts w:cs="Arial"/>
          <w:sz w:val="20"/>
          <w:szCs w:val="20"/>
        </w:rPr>
      </w:pPr>
      <w:r w:rsidRPr="005C3066">
        <w:rPr>
          <w:rFonts w:cs="Arial"/>
          <w:sz w:val="20"/>
          <w:szCs w:val="20"/>
        </w:rPr>
        <w:t>Yapılan iş, sağlanan mallar ya da yüklenici tarafından kullanılan malzemelerin sözleşmeye uygun olup olmadıkları ya da malların tamamının ya da bir bölümünün sözleşme şartını yerine getirip getirmedikleri.</w:t>
      </w:r>
    </w:p>
    <w:p w14:paraId="0FE1F99F" w14:textId="77777777" w:rsidR="00677015" w:rsidRPr="005C3066" w:rsidRDefault="00677015" w:rsidP="00677015">
      <w:pPr>
        <w:tabs>
          <w:tab w:val="left" w:pos="0"/>
        </w:tabs>
        <w:ind w:firstLine="0"/>
        <w:rPr>
          <w:sz w:val="20"/>
          <w:szCs w:val="20"/>
        </w:rPr>
      </w:pPr>
      <w:r w:rsidRPr="005C3066">
        <w:rPr>
          <w:sz w:val="20"/>
          <w:szCs w:val="20"/>
        </w:rPr>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14:paraId="6B31F305" w14:textId="77777777" w:rsidR="00677015" w:rsidRPr="005C3066" w:rsidRDefault="00677015" w:rsidP="00677015">
      <w:pPr>
        <w:tabs>
          <w:tab w:val="left" w:pos="0"/>
        </w:tabs>
        <w:ind w:firstLine="0"/>
        <w:rPr>
          <w:sz w:val="20"/>
          <w:szCs w:val="20"/>
        </w:rPr>
      </w:pPr>
      <w:r w:rsidRPr="005C3066">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14:paraId="7644F1BC" w14:textId="77777777" w:rsidR="00677015" w:rsidRPr="005C3066" w:rsidRDefault="00677015" w:rsidP="00677015">
      <w:pPr>
        <w:tabs>
          <w:tab w:val="left" w:pos="0"/>
        </w:tabs>
        <w:ind w:firstLine="0"/>
        <w:rPr>
          <w:sz w:val="20"/>
          <w:szCs w:val="20"/>
        </w:rPr>
      </w:pPr>
      <w:r w:rsidRPr="005C3066">
        <w:rPr>
          <w:sz w:val="20"/>
          <w:szCs w:val="20"/>
        </w:rPr>
        <w:t xml:space="preserve">(8) Mallar, sözleşmeye uygun sevk edildiklerinde, gerekli testleri geçtiklerinde ya da geçmiş olarak kabul edildiklerinde ve geçici kabul onay belgesi aldıklarında ya da almış sayıldıklarında sözleşme makamına devredilir.  </w:t>
      </w:r>
    </w:p>
    <w:p w14:paraId="4DFAC14B" w14:textId="77777777" w:rsidR="00677015" w:rsidRPr="005C3066" w:rsidRDefault="00677015" w:rsidP="00677015">
      <w:pPr>
        <w:tabs>
          <w:tab w:val="left" w:pos="0"/>
        </w:tabs>
        <w:ind w:firstLine="0"/>
        <w:rPr>
          <w:sz w:val="20"/>
          <w:szCs w:val="20"/>
        </w:rPr>
      </w:pPr>
      <w:r w:rsidRPr="005C3066">
        <w:rPr>
          <w:sz w:val="20"/>
          <w:szCs w:val="20"/>
        </w:rPr>
        <w:t xml:space="preserve">(9) Yüklenici, mallar geçici kabul için hazır olduklarında proje yöneticisine geçici kabul onay belgesi için başvurur. Proje yöneticisi de başvurudan itibaren 30 gün içerisinde aşağıdaki işlemlerden birini uygular:  </w:t>
      </w:r>
    </w:p>
    <w:p w14:paraId="27D627CC" w14:textId="77777777" w:rsidR="00677015" w:rsidRPr="005C3066" w:rsidRDefault="00677015" w:rsidP="00677015">
      <w:pPr>
        <w:ind w:left="993" w:hanging="283"/>
        <w:rPr>
          <w:sz w:val="20"/>
          <w:szCs w:val="20"/>
        </w:rPr>
      </w:pPr>
      <w:r w:rsidRPr="005C3066">
        <w:rPr>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5DC196DF" w14:textId="77777777" w:rsidR="00677015" w:rsidRPr="005C3066" w:rsidRDefault="00677015" w:rsidP="00677015">
      <w:pPr>
        <w:ind w:left="993" w:hanging="283"/>
        <w:rPr>
          <w:sz w:val="20"/>
          <w:szCs w:val="20"/>
        </w:rPr>
      </w:pPr>
      <w:r w:rsidRPr="005C3066">
        <w:rPr>
          <w:sz w:val="20"/>
          <w:szCs w:val="20"/>
        </w:rPr>
        <w:tab/>
        <w:t>b) Gerekçelerini ve geçici kabul için yüklenicinin yapmak zorunda olduğu işlemleri belirterek başvuruyu reddeder.</w:t>
      </w:r>
    </w:p>
    <w:p w14:paraId="66C5DA14" w14:textId="77777777" w:rsidR="00677015" w:rsidRPr="005C3066" w:rsidRDefault="00677015" w:rsidP="00677015">
      <w:pPr>
        <w:tabs>
          <w:tab w:val="left" w:pos="0"/>
        </w:tabs>
        <w:ind w:firstLine="0"/>
        <w:rPr>
          <w:sz w:val="20"/>
          <w:szCs w:val="20"/>
        </w:rPr>
      </w:pPr>
      <w:r w:rsidRPr="005C3066">
        <w:rPr>
          <w:sz w:val="20"/>
          <w:szCs w:val="20"/>
        </w:rPr>
        <w:t>(10) Eğer proje yöneticisi 30 gün içerisinde geçici kabul onay belgesi vermez ya da malları reddetmezse, geçici kabul onay belgesini vermiş sayılır.</w:t>
      </w:r>
    </w:p>
    <w:p w14:paraId="4F4C0EC7" w14:textId="77777777" w:rsidR="00677015" w:rsidRPr="005C3066" w:rsidRDefault="00677015" w:rsidP="00677015">
      <w:pPr>
        <w:tabs>
          <w:tab w:val="left" w:pos="0"/>
        </w:tabs>
        <w:ind w:firstLine="0"/>
        <w:rPr>
          <w:sz w:val="20"/>
          <w:szCs w:val="20"/>
        </w:rPr>
      </w:pPr>
      <w:r w:rsidRPr="005C3066">
        <w:rPr>
          <w:sz w:val="20"/>
          <w:szCs w:val="20"/>
        </w:rPr>
        <w:t>(11) Kısmi sevkiyat durumunda sözleşme makamının kısmi kabul verme hakkı vardır.</w:t>
      </w:r>
    </w:p>
    <w:p w14:paraId="33DFB625" w14:textId="77777777" w:rsidR="00677015" w:rsidRPr="005C3066" w:rsidRDefault="00677015" w:rsidP="00677015">
      <w:pPr>
        <w:tabs>
          <w:tab w:val="left" w:pos="0"/>
        </w:tabs>
        <w:ind w:firstLine="0"/>
        <w:rPr>
          <w:sz w:val="20"/>
          <w:szCs w:val="20"/>
        </w:rPr>
      </w:pPr>
      <w:r w:rsidRPr="005C3066">
        <w:rPr>
          <w:sz w:val="20"/>
          <w:szCs w:val="20"/>
        </w:rPr>
        <w:lastRenderedPageBreak/>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285B78B8" w14:textId="77777777" w:rsidR="00677015" w:rsidRPr="005C3066" w:rsidRDefault="00677015" w:rsidP="00677015">
      <w:pPr>
        <w:tabs>
          <w:tab w:val="left" w:pos="0"/>
        </w:tabs>
        <w:ind w:firstLine="0"/>
        <w:rPr>
          <w:sz w:val="20"/>
          <w:szCs w:val="20"/>
        </w:rPr>
      </w:pPr>
      <w:r w:rsidRPr="005C3066">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5832E510" w14:textId="77777777" w:rsidR="00677015" w:rsidRPr="005C3066" w:rsidRDefault="00677015" w:rsidP="00677015">
      <w:pPr>
        <w:tabs>
          <w:tab w:val="left" w:pos="0"/>
        </w:tabs>
        <w:ind w:firstLine="0"/>
        <w:rPr>
          <w:sz w:val="20"/>
          <w:szCs w:val="20"/>
        </w:rPr>
      </w:pPr>
      <w:r w:rsidRPr="005C3066">
        <w:rPr>
          <w:sz w:val="20"/>
          <w:szCs w:val="20"/>
        </w:rPr>
        <w:t>(14) Yüklenici, garanti süresinde ortaya çıkan bozukluk ya da hasarları ve aşağıda belirtilen durumları düzeltmekle sorumludur:</w:t>
      </w:r>
    </w:p>
    <w:p w14:paraId="338A75D3" w14:textId="77777777" w:rsidR="00677015" w:rsidRPr="005C3066" w:rsidRDefault="00677015" w:rsidP="00CC718A">
      <w:pPr>
        <w:widowControl w:val="0"/>
        <w:numPr>
          <w:ilvl w:val="1"/>
          <w:numId w:val="31"/>
        </w:numPr>
        <w:ind w:left="993"/>
        <w:rPr>
          <w:rFonts w:cs="Arial"/>
          <w:sz w:val="20"/>
          <w:szCs w:val="20"/>
        </w:rPr>
      </w:pPr>
      <w:r w:rsidRPr="005C3066">
        <w:rPr>
          <w:rFonts w:cs="Arial"/>
          <w:sz w:val="20"/>
          <w:szCs w:val="20"/>
        </w:rPr>
        <w:t>Kusurlu malzeme, hatalı işçilik ya da yüklenicinin tasarımından kaynaklanan sonuçlar,</w:t>
      </w:r>
    </w:p>
    <w:p w14:paraId="61D6DF6A" w14:textId="77777777" w:rsidR="00677015" w:rsidRPr="005C3066" w:rsidRDefault="00677015" w:rsidP="00CC718A">
      <w:pPr>
        <w:widowControl w:val="0"/>
        <w:numPr>
          <w:ilvl w:val="1"/>
          <w:numId w:val="31"/>
        </w:numPr>
        <w:ind w:left="993"/>
        <w:rPr>
          <w:rFonts w:cs="Arial"/>
          <w:sz w:val="20"/>
          <w:szCs w:val="20"/>
        </w:rPr>
      </w:pPr>
      <w:r w:rsidRPr="005C3066">
        <w:rPr>
          <w:rFonts w:cs="Arial"/>
          <w:sz w:val="20"/>
          <w:szCs w:val="20"/>
        </w:rPr>
        <w:t>Garanti süresinde yüklenicinin herhangi bir ihmal ya da eylemiyle ortaya çıkan durumlar,</w:t>
      </w:r>
    </w:p>
    <w:p w14:paraId="0B45D574" w14:textId="77777777" w:rsidR="00677015" w:rsidRPr="005C3066" w:rsidRDefault="00677015" w:rsidP="00CC718A">
      <w:pPr>
        <w:widowControl w:val="0"/>
        <w:numPr>
          <w:ilvl w:val="1"/>
          <w:numId w:val="31"/>
        </w:numPr>
        <w:ind w:left="993"/>
        <w:rPr>
          <w:rFonts w:cs="Arial"/>
          <w:sz w:val="20"/>
          <w:szCs w:val="20"/>
        </w:rPr>
      </w:pPr>
      <w:r w:rsidRPr="005C3066">
        <w:rPr>
          <w:rFonts w:cs="Arial"/>
          <w:sz w:val="20"/>
          <w:szCs w:val="20"/>
        </w:rPr>
        <w:t xml:space="preserve">Sözleşme makamı tarafından ya da onun adına yapılan bir muayene sırasında ortaya çıkan durumlar. </w:t>
      </w:r>
    </w:p>
    <w:p w14:paraId="111A84DB" w14:textId="77777777" w:rsidR="00677015" w:rsidRPr="005C3066" w:rsidRDefault="00677015" w:rsidP="00677015">
      <w:pPr>
        <w:tabs>
          <w:tab w:val="left" w:pos="0"/>
        </w:tabs>
        <w:ind w:firstLine="0"/>
        <w:rPr>
          <w:sz w:val="20"/>
          <w:szCs w:val="20"/>
        </w:rPr>
      </w:pPr>
      <w:r w:rsidRPr="005C3066">
        <w:rPr>
          <w:sz w:val="20"/>
          <w:szCs w:val="20"/>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14:paraId="41678480" w14:textId="77777777" w:rsidR="00677015" w:rsidRPr="005C3066" w:rsidRDefault="00677015" w:rsidP="00677015">
      <w:pPr>
        <w:tabs>
          <w:tab w:val="left" w:pos="0"/>
        </w:tabs>
        <w:ind w:firstLine="0"/>
        <w:rPr>
          <w:sz w:val="20"/>
          <w:szCs w:val="20"/>
        </w:rPr>
      </w:pPr>
      <w:r w:rsidRPr="005C3066">
        <w:rPr>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3B52EC28" w14:textId="77777777" w:rsidR="00677015" w:rsidRPr="005C3066" w:rsidRDefault="00677015" w:rsidP="00677015">
      <w:pPr>
        <w:tabs>
          <w:tab w:val="left" w:pos="0"/>
        </w:tabs>
        <w:ind w:firstLine="0"/>
        <w:rPr>
          <w:sz w:val="20"/>
          <w:szCs w:val="20"/>
        </w:rPr>
      </w:pPr>
      <w:r w:rsidRPr="005C3066">
        <w:rPr>
          <w:sz w:val="20"/>
          <w:szCs w:val="20"/>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14:paraId="773A8335" w14:textId="77777777" w:rsidR="00677015" w:rsidRPr="005C3066" w:rsidRDefault="00677015" w:rsidP="00677015">
      <w:pPr>
        <w:tabs>
          <w:tab w:val="left" w:pos="0"/>
        </w:tabs>
        <w:ind w:firstLine="0"/>
        <w:rPr>
          <w:sz w:val="20"/>
          <w:szCs w:val="20"/>
        </w:rPr>
      </w:pPr>
      <w:r w:rsidRPr="005C3066">
        <w:rPr>
          <w:sz w:val="20"/>
          <w:szCs w:val="20"/>
        </w:rPr>
        <w:t>Sözleşmeyi feshedebilir.</w:t>
      </w:r>
    </w:p>
    <w:p w14:paraId="1AC88FCD" w14:textId="77777777" w:rsidR="00677015" w:rsidRPr="005C3066" w:rsidRDefault="00677015" w:rsidP="00677015">
      <w:pPr>
        <w:tabs>
          <w:tab w:val="left" w:pos="0"/>
        </w:tabs>
        <w:ind w:firstLine="0"/>
        <w:rPr>
          <w:sz w:val="20"/>
          <w:szCs w:val="20"/>
        </w:rPr>
      </w:pPr>
      <w:r w:rsidRPr="005C3066">
        <w:rPr>
          <w:sz w:val="20"/>
          <w:szCs w:val="20"/>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1B417594" w14:textId="77777777" w:rsidR="00677015" w:rsidRPr="005C3066" w:rsidRDefault="00677015" w:rsidP="00677015">
      <w:pPr>
        <w:tabs>
          <w:tab w:val="left" w:pos="0"/>
        </w:tabs>
        <w:ind w:firstLine="0"/>
        <w:rPr>
          <w:sz w:val="20"/>
          <w:szCs w:val="20"/>
        </w:rPr>
      </w:pPr>
      <w:r w:rsidRPr="005C3066">
        <w:rPr>
          <w:sz w:val="20"/>
          <w:szCs w:val="20"/>
        </w:rPr>
        <w:t>(18) Garanti süresi geçici kabul tarihinde başlar ve garanti yükümlülükleri özel koşullar ve teknik şartnamede belirtilir. Eğer garanti süresi belirtilmemişse 365 gün olarak kabul edilecektir.</w:t>
      </w:r>
    </w:p>
    <w:p w14:paraId="39487AE5" w14:textId="77777777" w:rsidR="00677015" w:rsidRPr="005C3066" w:rsidRDefault="00677015" w:rsidP="00677015">
      <w:pPr>
        <w:tabs>
          <w:tab w:val="left" w:pos="0"/>
        </w:tabs>
        <w:ind w:firstLine="0"/>
        <w:rPr>
          <w:sz w:val="20"/>
          <w:szCs w:val="20"/>
        </w:rPr>
      </w:pPr>
      <w:r w:rsidRPr="005C3066">
        <w:rPr>
          <w:sz w:val="20"/>
          <w:szCs w:val="20"/>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2C9F6BA6" w14:textId="77777777" w:rsidR="00677015" w:rsidRPr="005C3066" w:rsidRDefault="00677015" w:rsidP="00677015">
      <w:pPr>
        <w:tabs>
          <w:tab w:val="left" w:pos="0"/>
        </w:tabs>
        <w:ind w:firstLine="0"/>
        <w:rPr>
          <w:sz w:val="20"/>
          <w:szCs w:val="20"/>
        </w:rPr>
      </w:pPr>
      <w:r w:rsidRPr="005C3066">
        <w:rPr>
          <w:sz w:val="20"/>
          <w:szCs w:val="20"/>
        </w:rPr>
        <w:t xml:space="preserve">(20) Sözleşme, kesin kabul onay belgesi imzalanana ya da proje yöneticisi tarafından imzalanmış varsayılana kadar tamamlanmış sayılmaz. </w:t>
      </w:r>
    </w:p>
    <w:p w14:paraId="7AF18B94" w14:textId="77777777" w:rsidR="00677015" w:rsidRPr="005C3066" w:rsidRDefault="00677015" w:rsidP="00CC718A">
      <w:pPr>
        <w:numPr>
          <w:ilvl w:val="0"/>
          <w:numId w:val="18"/>
        </w:numPr>
        <w:overflowPunct w:val="0"/>
        <w:autoSpaceDE w:val="0"/>
        <w:autoSpaceDN w:val="0"/>
        <w:adjustRightInd w:val="0"/>
        <w:textAlignment w:val="baseline"/>
        <w:rPr>
          <w:sz w:val="20"/>
          <w:szCs w:val="20"/>
        </w:rPr>
      </w:pPr>
      <w:r w:rsidRPr="005C3066">
        <w:rPr>
          <w:b/>
          <w:sz w:val="20"/>
          <w:szCs w:val="20"/>
        </w:rPr>
        <w:t>Fiyatlarda değişiklik</w:t>
      </w:r>
      <w:r w:rsidRPr="005C3066">
        <w:rPr>
          <w:sz w:val="20"/>
          <w:szCs w:val="20"/>
        </w:rPr>
        <w:t xml:space="preserve"> </w:t>
      </w:r>
    </w:p>
    <w:p w14:paraId="1F84A986" w14:textId="77777777" w:rsidR="00677015" w:rsidRPr="005C3066" w:rsidRDefault="00677015" w:rsidP="00677015">
      <w:pPr>
        <w:tabs>
          <w:tab w:val="left" w:pos="0"/>
        </w:tabs>
        <w:ind w:firstLine="0"/>
        <w:rPr>
          <w:sz w:val="20"/>
          <w:szCs w:val="20"/>
        </w:rPr>
      </w:pPr>
      <w:r w:rsidRPr="005C3066">
        <w:rPr>
          <w:sz w:val="20"/>
          <w:szCs w:val="20"/>
        </w:rPr>
        <w:t>(1) Özel Koşullarda aksi öngörülmedikçe fiyat/ücret oranları veya tutarları değiştirilemeyecektir.</w:t>
      </w:r>
    </w:p>
    <w:p w14:paraId="3F683DCA" w14:textId="77777777" w:rsidR="00677015" w:rsidRPr="005C3066" w:rsidRDefault="00677015" w:rsidP="00677015">
      <w:pPr>
        <w:tabs>
          <w:tab w:val="left" w:pos="0"/>
        </w:tabs>
        <w:jc w:val="center"/>
        <w:rPr>
          <w:rFonts w:cs="Arial"/>
          <w:b/>
          <w:sz w:val="20"/>
          <w:szCs w:val="20"/>
        </w:rPr>
      </w:pPr>
    </w:p>
    <w:p w14:paraId="1D174C7F" w14:textId="77777777" w:rsidR="00677015" w:rsidRPr="005C3066" w:rsidRDefault="00677015" w:rsidP="00677015">
      <w:pPr>
        <w:tabs>
          <w:tab w:val="left" w:pos="0"/>
        </w:tabs>
        <w:jc w:val="center"/>
        <w:rPr>
          <w:rFonts w:cs="Arial"/>
          <w:b/>
          <w:sz w:val="20"/>
          <w:szCs w:val="20"/>
        </w:rPr>
      </w:pPr>
    </w:p>
    <w:p w14:paraId="21DE5D02" w14:textId="77777777" w:rsidR="00677015" w:rsidRPr="005C3066" w:rsidRDefault="00677015" w:rsidP="00677015">
      <w:pPr>
        <w:tabs>
          <w:tab w:val="left" w:pos="0"/>
        </w:tabs>
        <w:jc w:val="center"/>
        <w:rPr>
          <w:b/>
          <w:sz w:val="20"/>
          <w:szCs w:val="20"/>
        </w:rPr>
      </w:pPr>
      <w:r w:rsidRPr="005C3066">
        <w:rPr>
          <w:rFonts w:cs="Arial"/>
          <w:b/>
          <w:sz w:val="20"/>
          <w:szCs w:val="20"/>
        </w:rPr>
        <w:t>SÖZLEŞMENİN</w:t>
      </w:r>
      <w:r w:rsidRPr="005C3066">
        <w:rPr>
          <w:b/>
          <w:sz w:val="20"/>
          <w:szCs w:val="20"/>
        </w:rPr>
        <w:t xml:space="preserve"> İHLALİ VE FESİH</w:t>
      </w:r>
    </w:p>
    <w:p w14:paraId="6AA2EA65"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Sözleşmenin ihlali</w:t>
      </w:r>
    </w:p>
    <w:p w14:paraId="07070846" w14:textId="77777777" w:rsidR="00677015" w:rsidRPr="005C3066" w:rsidRDefault="00677015" w:rsidP="00677015">
      <w:pPr>
        <w:tabs>
          <w:tab w:val="left" w:pos="0"/>
        </w:tabs>
        <w:ind w:firstLine="0"/>
        <w:rPr>
          <w:sz w:val="20"/>
          <w:szCs w:val="20"/>
        </w:rPr>
      </w:pPr>
      <w:r w:rsidRPr="005C3066">
        <w:rPr>
          <w:sz w:val="20"/>
          <w:szCs w:val="20"/>
        </w:rPr>
        <w:t>(1) Tarafların herhangi biri sözleşme altındaki yükümlülüklerinden herhangi birini yerine getirmediğinde sözleşmeyi ihlal etmiş addedilir.</w:t>
      </w:r>
    </w:p>
    <w:p w14:paraId="33D52844" w14:textId="77777777" w:rsidR="00677015" w:rsidRPr="005C3066" w:rsidRDefault="00677015" w:rsidP="00677015">
      <w:pPr>
        <w:tabs>
          <w:tab w:val="left" w:pos="0"/>
        </w:tabs>
        <w:ind w:firstLine="0"/>
        <w:rPr>
          <w:sz w:val="20"/>
          <w:szCs w:val="20"/>
        </w:rPr>
      </w:pPr>
      <w:r w:rsidRPr="005C3066">
        <w:rPr>
          <w:sz w:val="20"/>
          <w:szCs w:val="20"/>
        </w:rPr>
        <w:t>(2) Sözleşmenin ihlal edilmesi durumunda, ihlalden zarar gören taraf aşağıdaki hukuki çarelere başvurma hakkına sahip olacaktır:</w:t>
      </w:r>
    </w:p>
    <w:p w14:paraId="13769372" w14:textId="77777777" w:rsidR="00677015" w:rsidRPr="005C3066" w:rsidRDefault="00677015" w:rsidP="00CC718A">
      <w:pPr>
        <w:numPr>
          <w:ilvl w:val="0"/>
          <w:numId w:val="21"/>
        </w:numPr>
        <w:overflowPunct w:val="0"/>
        <w:autoSpaceDE w:val="0"/>
        <w:autoSpaceDN w:val="0"/>
        <w:adjustRightInd w:val="0"/>
        <w:textAlignment w:val="baseline"/>
        <w:rPr>
          <w:sz w:val="20"/>
          <w:szCs w:val="20"/>
        </w:rPr>
      </w:pPr>
      <w:r w:rsidRPr="005C3066">
        <w:rPr>
          <w:sz w:val="20"/>
          <w:szCs w:val="20"/>
        </w:rPr>
        <w:t>Zarar-ziyan bedelinin karşılıklı mutabakatla tahsili ve/veya</w:t>
      </w:r>
    </w:p>
    <w:p w14:paraId="47032E9E" w14:textId="77777777" w:rsidR="00677015" w:rsidRPr="005C3066" w:rsidRDefault="00677015" w:rsidP="00CC718A">
      <w:pPr>
        <w:numPr>
          <w:ilvl w:val="0"/>
          <w:numId w:val="21"/>
        </w:numPr>
        <w:overflowPunct w:val="0"/>
        <w:autoSpaceDE w:val="0"/>
        <w:autoSpaceDN w:val="0"/>
        <w:adjustRightInd w:val="0"/>
        <w:textAlignment w:val="baseline"/>
        <w:rPr>
          <w:sz w:val="20"/>
          <w:szCs w:val="20"/>
        </w:rPr>
      </w:pPr>
      <w:r w:rsidRPr="005C3066">
        <w:rPr>
          <w:sz w:val="20"/>
          <w:szCs w:val="20"/>
        </w:rPr>
        <w:t>Sözleşmenin feshedilerek yasal yollardan tahsili.</w:t>
      </w:r>
    </w:p>
    <w:p w14:paraId="602031B2" w14:textId="77777777" w:rsidR="00677015" w:rsidRPr="005C3066" w:rsidRDefault="00677015" w:rsidP="00677015">
      <w:pPr>
        <w:tabs>
          <w:tab w:val="left" w:pos="0"/>
        </w:tabs>
        <w:ind w:firstLine="0"/>
        <w:rPr>
          <w:sz w:val="20"/>
          <w:szCs w:val="20"/>
        </w:rPr>
      </w:pPr>
      <w:r w:rsidRPr="005C3066">
        <w:rPr>
          <w:sz w:val="20"/>
          <w:szCs w:val="20"/>
        </w:rPr>
        <w:t xml:space="preserve">(3) </w:t>
      </w:r>
      <w:r w:rsidRPr="005C3066">
        <w:rPr>
          <w:rFonts w:cs="Arial"/>
          <w:sz w:val="20"/>
          <w:szCs w:val="20"/>
        </w:rPr>
        <w:t>Zarar</w:t>
      </w:r>
      <w:r w:rsidRPr="005C3066">
        <w:rPr>
          <w:sz w:val="20"/>
          <w:szCs w:val="20"/>
        </w:rPr>
        <w:t>-ziyan bedeli iki şekilde olabilir:</w:t>
      </w:r>
    </w:p>
    <w:p w14:paraId="4E1F72BF" w14:textId="77777777" w:rsidR="00677015" w:rsidRPr="005C3066" w:rsidRDefault="00677015" w:rsidP="00CC718A">
      <w:pPr>
        <w:numPr>
          <w:ilvl w:val="0"/>
          <w:numId w:val="20"/>
        </w:numPr>
        <w:overflowPunct w:val="0"/>
        <w:autoSpaceDE w:val="0"/>
        <w:autoSpaceDN w:val="0"/>
        <w:adjustRightInd w:val="0"/>
        <w:textAlignment w:val="baseline"/>
        <w:rPr>
          <w:sz w:val="20"/>
          <w:szCs w:val="20"/>
        </w:rPr>
      </w:pPr>
      <w:r w:rsidRPr="005C3066">
        <w:rPr>
          <w:sz w:val="20"/>
          <w:szCs w:val="20"/>
        </w:rPr>
        <w:lastRenderedPageBreak/>
        <w:t xml:space="preserve">Genel zarar-ziyan bedeli veya </w:t>
      </w:r>
    </w:p>
    <w:p w14:paraId="2781F79C" w14:textId="77777777" w:rsidR="00677015" w:rsidRPr="005C3066" w:rsidRDefault="00677015" w:rsidP="00CC718A">
      <w:pPr>
        <w:numPr>
          <w:ilvl w:val="0"/>
          <w:numId w:val="20"/>
        </w:numPr>
        <w:overflowPunct w:val="0"/>
        <w:autoSpaceDE w:val="0"/>
        <w:autoSpaceDN w:val="0"/>
        <w:adjustRightInd w:val="0"/>
        <w:textAlignment w:val="baseline"/>
        <w:rPr>
          <w:sz w:val="20"/>
          <w:szCs w:val="20"/>
        </w:rPr>
      </w:pPr>
      <w:r w:rsidRPr="005C3066">
        <w:rPr>
          <w:sz w:val="20"/>
          <w:szCs w:val="20"/>
        </w:rPr>
        <w:t>Maktu zarar-ziyan bedeli.</w:t>
      </w:r>
    </w:p>
    <w:p w14:paraId="4004D691" w14:textId="77777777" w:rsidR="00677015" w:rsidRPr="005C3066" w:rsidRDefault="00677015" w:rsidP="00677015">
      <w:pPr>
        <w:tabs>
          <w:tab w:val="left" w:pos="0"/>
        </w:tabs>
        <w:ind w:firstLine="0"/>
        <w:rPr>
          <w:sz w:val="20"/>
          <w:szCs w:val="20"/>
        </w:rPr>
      </w:pPr>
      <w:r w:rsidRPr="005C3066">
        <w:rPr>
          <w:sz w:val="20"/>
          <w:szCs w:val="20"/>
        </w:rPr>
        <w:t>(4) Sözleşme makamı zarar-ziyan bedeline hak kazandığı her durumda bu zarar-ziyan bedellerini yükleniciye ödeyeceği tutarlardan veya ilgili teminattan kesebilir.</w:t>
      </w:r>
    </w:p>
    <w:p w14:paraId="14A849AD" w14:textId="77777777" w:rsidR="00677015" w:rsidRPr="005C3066" w:rsidRDefault="00677015" w:rsidP="00677015">
      <w:pPr>
        <w:tabs>
          <w:tab w:val="left" w:pos="0"/>
        </w:tabs>
        <w:ind w:firstLine="0"/>
        <w:rPr>
          <w:sz w:val="20"/>
          <w:szCs w:val="20"/>
        </w:rPr>
      </w:pPr>
      <w:r w:rsidRPr="005C3066">
        <w:rPr>
          <w:sz w:val="20"/>
          <w:szCs w:val="20"/>
        </w:rPr>
        <w:t>(5) Sözleşme makamının, sözleşme tamamlandıktan sonra tespit edilen zarar veya hasarlar için tazminat alma hakkı saklıdır.</w:t>
      </w:r>
    </w:p>
    <w:p w14:paraId="171F32E3"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Sözleşmenin askıya alınması</w:t>
      </w:r>
    </w:p>
    <w:p w14:paraId="22EFFB6B" w14:textId="77777777" w:rsidR="00677015" w:rsidRPr="005C3066" w:rsidRDefault="00677015" w:rsidP="00677015">
      <w:pPr>
        <w:tabs>
          <w:tab w:val="left" w:pos="0"/>
        </w:tabs>
        <w:ind w:firstLine="0"/>
        <w:rPr>
          <w:sz w:val="20"/>
          <w:szCs w:val="20"/>
        </w:rPr>
      </w:pPr>
      <w:r w:rsidRPr="005C3066">
        <w:rPr>
          <w:sz w:val="20"/>
          <w:szCs w:val="20"/>
        </w:rPr>
        <w:t>(1) Sözleşme konusu işin ihale edilmesine ilişkin prosedürlere veya sözleşmenin ifa edilmesine maddi hatalar veya usulsüzlükler veya sahtekarlıklar dolayısıyla halel gelmesi durumunda sözleşme makamı sözleşmenin yürütülmesini askıya alacaktır.</w:t>
      </w:r>
    </w:p>
    <w:p w14:paraId="6B8D0040" w14:textId="77777777" w:rsidR="00677015" w:rsidRPr="005C3066" w:rsidRDefault="00677015" w:rsidP="00677015">
      <w:pPr>
        <w:tabs>
          <w:tab w:val="left" w:pos="0"/>
        </w:tabs>
        <w:ind w:firstLine="0"/>
        <w:rPr>
          <w:sz w:val="20"/>
          <w:szCs w:val="20"/>
        </w:rPr>
      </w:pPr>
      <w:r w:rsidRPr="005C3066">
        <w:rPr>
          <w:sz w:val="20"/>
          <w:szCs w:val="20"/>
        </w:rPr>
        <w:t>(2) Söz 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1B4F82ED"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Sözleşmenin sözleşme makamı tarafından feshi</w:t>
      </w:r>
    </w:p>
    <w:p w14:paraId="545E7252" w14:textId="77777777" w:rsidR="00677015" w:rsidRPr="005C3066" w:rsidRDefault="00677015" w:rsidP="00677015">
      <w:pPr>
        <w:tabs>
          <w:tab w:val="left" w:pos="0"/>
        </w:tabs>
        <w:ind w:firstLine="0"/>
        <w:rPr>
          <w:sz w:val="20"/>
          <w:szCs w:val="20"/>
        </w:rPr>
      </w:pPr>
      <w:r w:rsidRPr="005C3066">
        <w:rPr>
          <w:sz w:val="20"/>
          <w:szCs w:val="20"/>
        </w:rPr>
        <w:t>(1) Sözleşme, sözleşmenin her iki tarafça imzalanmasından itibaren bir yıl içinde herhangi bir faaliyet ve karşılığında ödeme yapılmamışsa, kendiliğinden fesholunmuş addedilecektir.</w:t>
      </w:r>
    </w:p>
    <w:p w14:paraId="4654A4C8" w14:textId="77777777" w:rsidR="00677015" w:rsidRPr="005C3066" w:rsidRDefault="00677015" w:rsidP="00677015">
      <w:pPr>
        <w:tabs>
          <w:tab w:val="left" w:pos="0"/>
        </w:tabs>
        <w:ind w:firstLine="0"/>
        <w:rPr>
          <w:sz w:val="20"/>
          <w:szCs w:val="20"/>
        </w:rPr>
      </w:pPr>
      <w:r w:rsidRPr="005C3066">
        <w:rPr>
          <w:sz w:val="20"/>
          <w:szCs w:val="20"/>
        </w:rPr>
        <w:t>(2) Fesih, sözleşme makamının veya yüklenicinin sözleşme altında sahip oldukları diğer hak ve yetkilere halel getirmeyecektir.</w:t>
      </w:r>
    </w:p>
    <w:p w14:paraId="38426333" w14:textId="77777777" w:rsidR="00677015" w:rsidRPr="005C3066" w:rsidRDefault="00677015" w:rsidP="00677015">
      <w:pPr>
        <w:tabs>
          <w:tab w:val="left" w:pos="0"/>
        </w:tabs>
        <w:ind w:firstLine="0"/>
        <w:rPr>
          <w:sz w:val="20"/>
          <w:szCs w:val="20"/>
        </w:rPr>
      </w:pPr>
      <w:r w:rsidRPr="005C3066">
        <w:rPr>
          <w:sz w:val="20"/>
          <w:szCs w:val="20"/>
        </w:rPr>
        <w:t>(3) Bu genel koşullarda tarif edilen fesih gerekçelerine ek olarak, sözleşme makamı aşağıdaki durumlardan herhangi birinin ortaya çıkması halinde yükleniciye 7 (yedi) gün önceden bildirimde bulunarak sözleşmeyi feshedebilir:</w:t>
      </w:r>
    </w:p>
    <w:p w14:paraId="65E46D7F" w14:textId="77777777" w:rsidR="00677015" w:rsidRPr="005C3066" w:rsidRDefault="00677015" w:rsidP="00CC718A">
      <w:pPr>
        <w:numPr>
          <w:ilvl w:val="0"/>
          <w:numId w:val="22"/>
        </w:numPr>
        <w:overflowPunct w:val="0"/>
        <w:autoSpaceDE w:val="0"/>
        <w:autoSpaceDN w:val="0"/>
        <w:adjustRightInd w:val="0"/>
        <w:textAlignment w:val="baseline"/>
        <w:rPr>
          <w:sz w:val="20"/>
          <w:szCs w:val="20"/>
        </w:rPr>
      </w:pPr>
      <w:r w:rsidRPr="005C3066">
        <w:rPr>
          <w:sz w:val="20"/>
          <w:szCs w:val="20"/>
        </w:rPr>
        <w:t xml:space="preserve">Yüklenicinin Sözleşme konusu işi önemli ölçüde sözleşmeye uygun şekilde yerine getirmemesi,    </w:t>
      </w:r>
    </w:p>
    <w:p w14:paraId="07499667" w14:textId="77777777" w:rsidR="00677015" w:rsidRPr="005C3066" w:rsidRDefault="00677015" w:rsidP="00CC718A">
      <w:pPr>
        <w:numPr>
          <w:ilvl w:val="0"/>
          <w:numId w:val="22"/>
        </w:numPr>
        <w:overflowPunct w:val="0"/>
        <w:autoSpaceDE w:val="0"/>
        <w:autoSpaceDN w:val="0"/>
        <w:adjustRightInd w:val="0"/>
        <w:textAlignment w:val="baseline"/>
        <w:rPr>
          <w:sz w:val="20"/>
          <w:szCs w:val="20"/>
        </w:rPr>
      </w:pPr>
      <w:r w:rsidRPr="005C3066">
        <w:rPr>
          <w:sz w:val="20"/>
          <w:szCs w:val="20"/>
        </w:rPr>
        <w:t>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w:t>
      </w:r>
    </w:p>
    <w:p w14:paraId="2D1BAB29" w14:textId="77777777" w:rsidR="00677015" w:rsidRPr="005C3066" w:rsidRDefault="00677015" w:rsidP="00CC718A">
      <w:pPr>
        <w:numPr>
          <w:ilvl w:val="0"/>
          <w:numId w:val="22"/>
        </w:numPr>
        <w:overflowPunct w:val="0"/>
        <w:autoSpaceDE w:val="0"/>
        <w:autoSpaceDN w:val="0"/>
        <w:adjustRightInd w:val="0"/>
        <w:textAlignment w:val="baseline"/>
        <w:rPr>
          <w:sz w:val="20"/>
          <w:szCs w:val="20"/>
        </w:rPr>
      </w:pPr>
      <w:r w:rsidRPr="005C3066">
        <w:rPr>
          <w:sz w:val="20"/>
          <w:szCs w:val="20"/>
        </w:rPr>
        <w:t>Yüklenicinin proje yöneticisi tarafından verilen idari emirleri yerine getirmeyi reddetmesi veya ihmal etmesi,</w:t>
      </w:r>
    </w:p>
    <w:p w14:paraId="19821126" w14:textId="77777777" w:rsidR="00677015" w:rsidRPr="005C3066" w:rsidRDefault="00677015" w:rsidP="00CC718A">
      <w:pPr>
        <w:numPr>
          <w:ilvl w:val="0"/>
          <w:numId w:val="22"/>
        </w:numPr>
        <w:overflowPunct w:val="0"/>
        <w:autoSpaceDE w:val="0"/>
        <w:autoSpaceDN w:val="0"/>
        <w:adjustRightInd w:val="0"/>
        <w:textAlignment w:val="baseline"/>
        <w:rPr>
          <w:sz w:val="20"/>
          <w:szCs w:val="20"/>
        </w:rPr>
      </w:pPr>
      <w:r w:rsidRPr="005C3066">
        <w:rPr>
          <w:sz w:val="20"/>
          <w:szCs w:val="20"/>
        </w:rPr>
        <w:t>Yüklenicinin sözleşmeyi devretmesi veya sözleşme altındaki işleri taşerona vermesi,</w:t>
      </w:r>
    </w:p>
    <w:p w14:paraId="2DD89CB2" w14:textId="77777777" w:rsidR="00677015" w:rsidRPr="005C3066" w:rsidRDefault="00677015" w:rsidP="00CC718A">
      <w:pPr>
        <w:numPr>
          <w:ilvl w:val="0"/>
          <w:numId w:val="22"/>
        </w:numPr>
        <w:overflowPunct w:val="0"/>
        <w:autoSpaceDE w:val="0"/>
        <w:autoSpaceDN w:val="0"/>
        <w:adjustRightInd w:val="0"/>
        <w:textAlignment w:val="baseline"/>
        <w:rPr>
          <w:sz w:val="20"/>
          <w:szCs w:val="20"/>
        </w:rPr>
      </w:pPr>
      <w:r w:rsidRPr="005C3066">
        <w:rPr>
          <w:sz w:val="20"/>
          <w:szCs w:val="20"/>
        </w:rPr>
        <w:t>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w:t>
      </w:r>
    </w:p>
    <w:p w14:paraId="6A0033D9" w14:textId="77777777" w:rsidR="00677015" w:rsidRPr="005C3066" w:rsidRDefault="00677015" w:rsidP="00CC718A">
      <w:pPr>
        <w:numPr>
          <w:ilvl w:val="0"/>
          <w:numId w:val="22"/>
        </w:numPr>
        <w:overflowPunct w:val="0"/>
        <w:autoSpaceDE w:val="0"/>
        <w:autoSpaceDN w:val="0"/>
        <w:adjustRightInd w:val="0"/>
        <w:textAlignment w:val="baseline"/>
        <w:rPr>
          <w:sz w:val="20"/>
          <w:szCs w:val="20"/>
        </w:rPr>
      </w:pPr>
      <w:r w:rsidRPr="005C3066">
        <w:rPr>
          <w:sz w:val="20"/>
          <w:szCs w:val="20"/>
        </w:rPr>
        <w:t xml:space="preserve">Yüklenicinin mesleki fiil ve davranışlarıyla ilgili olarak kesinleşmiş hüküm ifade eden bir mahkeme kararıyla suçlu bulunarak hüküm giymiş olması; </w:t>
      </w:r>
    </w:p>
    <w:p w14:paraId="24D20E36" w14:textId="77777777" w:rsidR="00677015" w:rsidRPr="005C3066" w:rsidRDefault="00677015" w:rsidP="00CC718A">
      <w:pPr>
        <w:numPr>
          <w:ilvl w:val="0"/>
          <w:numId w:val="22"/>
        </w:numPr>
        <w:overflowPunct w:val="0"/>
        <w:autoSpaceDE w:val="0"/>
        <w:autoSpaceDN w:val="0"/>
        <w:adjustRightInd w:val="0"/>
        <w:textAlignment w:val="baseline"/>
        <w:rPr>
          <w:sz w:val="20"/>
          <w:szCs w:val="20"/>
        </w:rPr>
      </w:pPr>
      <w:r w:rsidRPr="005C3066">
        <w:rPr>
          <w:sz w:val="20"/>
          <w:szCs w:val="20"/>
        </w:rPr>
        <w:t>Yüklenicinin sözleşme makamı tarafından gerekçeli olarak kanıtlanan ağır bir mesleki kusur veya suistimalden suçlu bulunmuş olması,</w:t>
      </w:r>
    </w:p>
    <w:p w14:paraId="2977E331" w14:textId="77777777" w:rsidR="00677015" w:rsidRPr="005C3066" w:rsidRDefault="00677015" w:rsidP="00CC718A">
      <w:pPr>
        <w:numPr>
          <w:ilvl w:val="0"/>
          <w:numId w:val="22"/>
        </w:numPr>
        <w:overflowPunct w:val="0"/>
        <w:autoSpaceDE w:val="0"/>
        <w:autoSpaceDN w:val="0"/>
        <w:adjustRightInd w:val="0"/>
        <w:textAlignment w:val="baseline"/>
        <w:rPr>
          <w:sz w:val="20"/>
          <w:szCs w:val="20"/>
        </w:rPr>
      </w:pPr>
      <w:r w:rsidRPr="005C3066">
        <w:rPr>
          <w:sz w:val="20"/>
          <w:szCs w:val="20"/>
        </w:rPr>
        <w:t>Yüklenicinin sahtekarlık, yolsuzluk, suç örgütüne iştirak veya başka bir yasadışı faaliyet münasebetiyle kesinleşmiş hüküm ifade eden bir mahkeme kararıyla suçlu bulunarak hüküm giymiş olması,</w:t>
      </w:r>
    </w:p>
    <w:p w14:paraId="7753A3C4" w14:textId="77777777" w:rsidR="00677015" w:rsidRPr="005C3066" w:rsidRDefault="00677015" w:rsidP="00CC718A">
      <w:pPr>
        <w:numPr>
          <w:ilvl w:val="0"/>
          <w:numId w:val="22"/>
        </w:numPr>
        <w:overflowPunct w:val="0"/>
        <w:autoSpaceDE w:val="0"/>
        <w:autoSpaceDN w:val="0"/>
        <w:adjustRightInd w:val="0"/>
        <w:textAlignment w:val="baseline"/>
        <w:rPr>
          <w:sz w:val="20"/>
          <w:szCs w:val="20"/>
        </w:rPr>
      </w:pPr>
      <w:r w:rsidRPr="005C3066">
        <w:rPr>
          <w:color w:val="000000"/>
          <w:sz w:val="20"/>
          <w:szCs w:val="20"/>
        </w:rPr>
        <w:t xml:space="preserve">Kalkınma ajansı </w:t>
      </w:r>
      <w:r w:rsidRPr="005C3066">
        <w:rPr>
          <w:sz w:val="20"/>
          <w:szCs w:val="20"/>
        </w:rPr>
        <w:t>mali destekleri kapsamında finanse edilen başka bir tedarik sözleşmesi prosedürünü veya destek programı prosedürünü takiben yüklenicinin akdi yükümlülüklerini yerine getirmediği için sözleşmeyi ciddi ölçüde ihlal ettiğinin ilan edilmiş olması,</w:t>
      </w:r>
    </w:p>
    <w:p w14:paraId="5EBE95A8" w14:textId="77777777" w:rsidR="00677015" w:rsidRPr="005C3066" w:rsidRDefault="00677015" w:rsidP="00CC718A">
      <w:pPr>
        <w:numPr>
          <w:ilvl w:val="0"/>
          <w:numId w:val="22"/>
        </w:numPr>
        <w:overflowPunct w:val="0"/>
        <w:autoSpaceDE w:val="0"/>
        <w:autoSpaceDN w:val="0"/>
        <w:adjustRightInd w:val="0"/>
        <w:textAlignment w:val="baseline"/>
        <w:rPr>
          <w:sz w:val="20"/>
          <w:szCs w:val="20"/>
        </w:rPr>
      </w:pPr>
      <w:r w:rsidRPr="005C3066">
        <w:rPr>
          <w:sz w:val="20"/>
          <w:szCs w:val="20"/>
        </w:rPr>
        <w:t>Sözleşmeye eklenen bir zeyilnameyle kaydedilmediği halde yüklenicinin tüzel kişiliğinde, niteliğinde, statüsünde veya şirket üzerindeki kontrolünde değişikliğe yol açan bir kurumsal yapı değişikliğinin meydana gelmiş olması,</w:t>
      </w:r>
    </w:p>
    <w:p w14:paraId="508026D2" w14:textId="77777777" w:rsidR="00677015" w:rsidRPr="005C3066" w:rsidRDefault="00677015" w:rsidP="00CC718A">
      <w:pPr>
        <w:numPr>
          <w:ilvl w:val="0"/>
          <w:numId w:val="22"/>
        </w:numPr>
        <w:overflowPunct w:val="0"/>
        <w:autoSpaceDE w:val="0"/>
        <w:autoSpaceDN w:val="0"/>
        <w:adjustRightInd w:val="0"/>
        <w:textAlignment w:val="baseline"/>
        <w:rPr>
          <w:sz w:val="20"/>
          <w:szCs w:val="20"/>
        </w:rPr>
      </w:pPr>
      <w:r w:rsidRPr="005C3066">
        <w:rPr>
          <w:sz w:val="20"/>
          <w:szCs w:val="20"/>
        </w:rPr>
        <w:t>Sözleşmenin ifa edilmesini önleyen başka bir yasal engelin zuhur etmiş olması,</w:t>
      </w:r>
    </w:p>
    <w:p w14:paraId="5F5E297E" w14:textId="77777777" w:rsidR="00677015" w:rsidRPr="005C3066" w:rsidRDefault="00677015" w:rsidP="00CC718A">
      <w:pPr>
        <w:numPr>
          <w:ilvl w:val="0"/>
          <w:numId w:val="22"/>
        </w:numPr>
        <w:overflowPunct w:val="0"/>
        <w:autoSpaceDE w:val="0"/>
        <w:autoSpaceDN w:val="0"/>
        <w:adjustRightInd w:val="0"/>
        <w:textAlignment w:val="baseline"/>
        <w:rPr>
          <w:sz w:val="20"/>
          <w:szCs w:val="20"/>
        </w:rPr>
      </w:pPr>
      <w:r w:rsidRPr="005C3066">
        <w:rPr>
          <w:sz w:val="20"/>
          <w:szCs w:val="20"/>
        </w:rPr>
        <w:t xml:space="preserve">Yüklenicinin gerekli teminatları veya sigortayı sağlayamaması ya da söz konusu teminat veya sigortayı sağlayan kişinin bunlarda yer alan taahhüt hükümlerine riayet etmemesi. </w:t>
      </w:r>
    </w:p>
    <w:p w14:paraId="3A6AB37F" w14:textId="77777777" w:rsidR="00677015" w:rsidRPr="005C3066" w:rsidRDefault="00677015" w:rsidP="00677015">
      <w:pPr>
        <w:tabs>
          <w:tab w:val="left" w:pos="0"/>
        </w:tabs>
        <w:ind w:firstLine="0"/>
        <w:rPr>
          <w:sz w:val="20"/>
          <w:szCs w:val="20"/>
        </w:rPr>
      </w:pPr>
      <w:r w:rsidRPr="005C3066">
        <w:rPr>
          <w:sz w:val="20"/>
          <w:szCs w:val="20"/>
        </w:rPr>
        <w:lastRenderedPageBreak/>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yüklenicinin işin tamamlanmasındaki gecikmeden ötürü sorumluluğu, sözleşme altında daha önceden maruz kalınmış yükümlülükler saklı kalmak kaydıyla derhal sona erecektir.</w:t>
      </w:r>
    </w:p>
    <w:p w14:paraId="2A74D81E" w14:textId="77777777" w:rsidR="00677015" w:rsidRPr="005C3066" w:rsidRDefault="00677015" w:rsidP="00677015">
      <w:pPr>
        <w:tabs>
          <w:tab w:val="left" w:pos="0"/>
        </w:tabs>
        <w:ind w:firstLine="0"/>
        <w:rPr>
          <w:sz w:val="20"/>
          <w:szCs w:val="20"/>
        </w:rPr>
      </w:pPr>
      <w:r w:rsidRPr="005C3066">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5F93CD97" w14:textId="77777777" w:rsidR="00677015" w:rsidRPr="005C3066" w:rsidRDefault="00677015" w:rsidP="00677015">
      <w:pPr>
        <w:tabs>
          <w:tab w:val="left" w:pos="0"/>
        </w:tabs>
        <w:ind w:firstLine="0"/>
        <w:rPr>
          <w:sz w:val="20"/>
          <w:szCs w:val="20"/>
        </w:rPr>
      </w:pPr>
      <w:r w:rsidRPr="005C3066">
        <w:rPr>
          <w:sz w:val="20"/>
          <w:szCs w:val="20"/>
        </w:rPr>
        <w:t>(6) Proje yöneticisi sözleşmenin feshinden sonra mümkün olan en kısa süre içinde fesih tarihi itibariyle Yükleniciye borçlu olunan bütün tutarları ve hizmet bedellerini onaylayacaktır.</w:t>
      </w:r>
    </w:p>
    <w:p w14:paraId="4442F9C4" w14:textId="77777777" w:rsidR="00677015" w:rsidRPr="005C3066" w:rsidRDefault="00677015" w:rsidP="00677015">
      <w:pPr>
        <w:tabs>
          <w:tab w:val="left" w:pos="0"/>
        </w:tabs>
        <w:ind w:firstLine="0"/>
        <w:rPr>
          <w:sz w:val="20"/>
          <w:szCs w:val="20"/>
        </w:rPr>
      </w:pPr>
      <w:r w:rsidRPr="005C3066">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58749ADC" w14:textId="77777777" w:rsidR="00677015" w:rsidRPr="005C3066" w:rsidRDefault="00677015" w:rsidP="00677015">
      <w:pPr>
        <w:tabs>
          <w:tab w:val="left" w:pos="0"/>
        </w:tabs>
        <w:ind w:firstLine="0"/>
        <w:rPr>
          <w:sz w:val="20"/>
          <w:szCs w:val="20"/>
        </w:rPr>
      </w:pPr>
      <w:r w:rsidRPr="005C3066">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0C65CEC7" w14:textId="77777777" w:rsidR="00677015" w:rsidRPr="005C3066" w:rsidRDefault="00677015" w:rsidP="00677015">
      <w:pPr>
        <w:tabs>
          <w:tab w:val="left" w:pos="0"/>
        </w:tabs>
        <w:ind w:firstLine="0"/>
        <w:rPr>
          <w:sz w:val="20"/>
          <w:szCs w:val="20"/>
        </w:rPr>
      </w:pPr>
      <w:r w:rsidRPr="005C3066">
        <w:rPr>
          <w:sz w:val="20"/>
          <w:szCs w:val="20"/>
        </w:rPr>
        <w:t>(9) Yüklenici, fesih anına kadar yapmış olduğu işler için kendisine borçlu olunan tutarlara ek olarak herhangi bir zarar veya hasar tazminatı talep etme hakkına sahip değildir.</w:t>
      </w:r>
    </w:p>
    <w:p w14:paraId="38BA6E80"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Sözleşmenin yüklenici tarafından feshi</w:t>
      </w:r>
    </w:p>
    <w:p w14:paraId="632E05E8" w14:textId="77777777" w:rsidR="00677015" w:rsidRPr="005C3066" w:rsidRDefault="00677015" w:rsidP="00677015">
      <w:pPr>
        <w:tabs>
          <w:tab w:val="left" w:pos="0"/>
        </w:tabs>
        <w:ind w:firstLine="0"/>
        <w:rPr>
          <w:sz w:val="20"/>
          <w:szCs w:val="20"/>
        </w:rPr>
      </w:pPr>
      <w:r w:rsidRPr="005C3066">
        <w:rPr>
          <w:sz w:val="20"/>
          <w:szCs w:val="20"/>
        </w:rPr>
        <w:t>(1) Yüklenici, sözleşme makamının aşağıdaki durumlara sebebiyet vermesi halinde, sözleşme makamına 15 gün önceden bildirimde bulunarak sözleşmeyi feshedebilir:</w:t>
      </w:r>
    </w:p>
    <w:p w14:paraId="77A57436" w14:textId="77777777" w:rsidR="00677015" w:rsidRPr="005C3066" w:rsidRDefault="00677015" w:rsidP="00CC718A">
      <w:pPr>
        <w:numPr>
          <w:ilvl w:val="0"/>
          <w:numId w:val="23"/>
        </w:numPr>
        <w:overflowPunct w:val="0"/>
        <w:autoSpaceDE w:val="0"/>
        <w:autoSpaceDN w:val="0"/>
        <w:adjustRightInd w:val="0"/>
        <w:textAlignment w:val="baseline"/>
        <w:rPr>
          <w:sz w:val="20"/>
          <w:szCs w:val="20"/>
        </w:rPr>
      </w:pPr>
      <w:r w:rsidRPr="005C3066">
        <w:rPr>
          <w:sz w:val="20"/>
          <w:szCs w:val="20"/>
        </w:rPr>
        <w:t>Sözleşme makamının yükleniciye borcunu haklı bir neden olmaksızın ödememesi,</w:t>
      </w:r>
    </w:p>
    <w:p w14:paraId="21684124" w14:textId="77777777" w:rsidR="00677015" w:rsidRPr="005C3066" w:rsidRDefault="00677015" w:rsidP="00CC718A">
      <w:pPr>
        <w:numPr>
          <w:ilvl w:val="0"/>
          <w:numId w:val="23"/>
        </w:numPr>
        <w:overflowPunct w:val="0"/>
        <w:autoSpaceDE w:val="0"/>
        <w:autoSpaceDN w:val="0"/>
        <w:adjustRightInd w:val="0"/>
        <w:textAlignment w:val="baseline"/>
        <w:rPr>
          <w:sz w:val="20"/>
          <w:szCs w:val="20"/>
        </w:rPr>
      </w:pPr>
      <w:r w:rsidRPr="005C3066">
        <w:rPr>
          <w:sz w:val="20"/>
          <w:szCs w:val="20"/>
        </w:rPr>
        <w:t>Hatırlatmalara rağmen sözleşme makamının yükümlülüklerini ısrarla yerine getirmemesi veya</w:t>
      </w:r>
    </w:p>
    <w:p w14:paraId="3797CFEE" w14:textId="77777777" w:rsidR="00677015" w:rsidRPr="005C3066" w:rsidRDefault="00677015" w:rsidP="00CC718A">
      <w:pPr>
        <w:numPr>
          <w:ilvl w:val="0"/>
          <w:numId w:val="23"/>
        </w:numPr>
        <w:overflowPunct w:val="0"/>
        <w:autoSpaceDE w:val="0"/>
        <w:autoSpaceDN w:val="0"/>
        <w:adjustRightInd w:val="0"/>
        <w:textAlignment w:val="baseline"/>
        <w:rPr>
          <w:sz w:val="20"/>
          <w:szCs w:val="20"/>
        </w:rPr>
      </w:pPr>
      <w:r w:rsidRPr="005C3066">
        <w:rPr>
          <w:sz w:val="20"/>
          <w:szCs w:val="20"/>
        </w:rPr>
        <w:t xml:space="preserve">Sözleşmede belirtilmeyen nedenlerle veya yüklenicinin kusurundan kaynaklanmayan sebeplerle sözleşme makamının işin tamamının veya bir kısmının yürütülmesini 90 günden daha uzun bir süreyle askıya alması.  </w:t>
      </w:r>
    </w:p>
    <w:p w14:paraId="5610ACBC" w14:textId="77777777" w:rsidR="00677015" w:rsidRPr="005C3066" w:rsidRDefault="00677015" w:rsidP="00677015">
      <w:pPr>
        <w:tabs>
          <w:tab w:val="left" w:pos="0"/>
        </w:tabs>
        <w:ind w:firstLine="0"/>
        <w:rPr>
          <w:sz w:val="20"/>
          <w:szCs w:val="20"/>
        </w:rPr>
      </w:pPr>
      <w:r w:rsidRPr="005C3066">
        <w:rPr>
          <w:sz w:val="20"/>
          <w:szCs w:val="20"/>
        </w:rPr>
        <w:t>(2) Sözleşmenin yüklenici tarafından feshi sözleşme makamının veya yüklenicinin sözleşme altında sahip oldukları diğer haklara halel getirmeyecektir.</w:t>
      </w:r>
    </w:p>
    <w:p w14:paraId="58BF88E1" w14:textId="77777777" w:rsidR="00677015" w:rsidRPr="005C3066" w:rsidRDefault="00677015" w:rsidP="00677015">
      <w:pPr>
        <w:tabs>
          <w:tab w:val="left" w:pos="0"/>
        </w:tabs>
        <w:ind w:firstLine="0"/>
        <w:rPr>
          <w:sz w:val="20"/>
          <w:szCs w:val="20"/>
        </w:rPr>
      </w:pPr>
      <w:r w:rsidRPr="005C3066">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46F2FEBF"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Vefat</w:t>
      </w:r>
    </w:p>
    <w:p w14:paraId="7323CB83" w14:textId="77777777" w:rsidR="00677015" w:rsidRPr="005C3066" w:rsidRDefault="00677015" w:rsidP="00677015">
      <w:pPr>
        <w:tabs>
          <w:tab w:val="left" w:pos="0"/>
        </w:tabs>
        <w:ind w:firstLine="0"/>
        <w:rPr>
          <w:sz w:val="20"/>
          <w:szCs w:val="20"/>
        </w:rPr>
      </w:pPr>
      <w:r w:rsidRPr="005C3066">
        <w:rPr>
          <w:sz w:val="20"/>
          <w:szCs w:val="20"/>
        </w:rPr>
        <w:t>(1) 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14:paraId="3F435088" w14:textId="77777777" w:rsidR="00677015" w:rsidRPr="005C3066" w:rsidRDefault="00677015" w:rsidP="00677015">
      <w:pPr>
        <w:tabs>
          <w:tab w:val="left" w:pos="0"/>
        </w:tabs>
        <w:ind w:firstLine="0"/>
        <w:rPr>
          <w:sz w:val="20"/>
          <w:szCs w:val="20"/>
        </w:rPr>
      </w:pPr>
      <w:r w:rsidRPr="005C3066">
        <w:rPr>
          <w:sz w:val="20"/>
          <w:szCs w:val="20"/>
        </w:rPr>
        <w:t>(2)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14:paraId="147559A2" w14:textId="77777777" w:rsidR="00677015" w:rsidRPr="005C3066" w:rsidRDefault="00677015" w:rsidP="00677015">
      <w:pPr>
        <w:tabs>
          <w:tab w:val="left" w:pos="0"/>
        </w:tabs>
        <w:ind w:firstLine="0"/>
        <w:rPr>
          <w:sz w:val="20"/>
          <w:szCs w:val="20"/>
        </w:rPr>
      </w:pPr>
      <w:r w:rsidRPr="005C3066">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74FC68BA"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 xml:space="preserve">Süre uzatımı verilebilecek haller ve şartları </w:t>
      </w:r>
    </w:p>
    <w:p w14:paraId="124A8F59" w14:textId="77777777" w:rsidR="00677015" w:rsidRPr="005C3066" w:rsidRDefault="00677015" w:rsidP="00677015">
      <w:pPr>
        <w:tabs>
          <w:tab w:val="left" w:pos="0"/>
        </w:tabs>
        <w:ind w:firstLine="0"/>
        <w:rPr>
          <w:sz w:val="20"/>
          <w:szCs w:val="20"/>
        </w:rPr>
      </w:pPr>
      <w:bookmarkStart w:id="18" w:name="_(1)_Süre_uzatımı_verilebilecek_hall"/>
      <w:bookmarkEnd w:id="18"/>
      <w:r w:rsidRPr="005C3066">
        <w:rPr>
          <w:sz w:val="20"/>
          <w:szCs w:val="20"/>
        </w:rPr>
        <w:t>(1) Süre uzatımı verilebilecek haller aşağıda sayılmıştır.</w:t>
      </w:r>
    </w:p>
    <w:p w14:paraId="516A12D6" w14:textId="77777777" w:rsidR="00677015" w:rsidRPr="005C3066" w:rsidRDefault="00677015" w:rsidP="00CC718A">
      <w:pPr>
        <w:numPr>
          <w:ilvl w:val="0"/>
          <w:numId w:val="24"/>
        </w:numPr>
        <w:overflowPunct w:val="0"/>
        <w:autoSpaceDE w:val="0"/>
        <w:autoSpaceDN w:val="0"/>
        <w:adjustRightInd w:val="0"/>
        <w:ind w:left="709" w:hanging="283"/>
        <w:textAlignment w:val="baseline"/>
        <w:rPr>
          <w:sz w:val="20"/>
          <w:szCs w:val="20"/>
        </w:rPr>
      </w:pPr>
      <w:r w:rsidRPr="005C3066">
        <w:rPr>
          <w:sz w:val="20"/>
          <w:szCs w:val="20"/>
        </w:rPr>
        <w:lastRenderedPageBreak/>
        <w:t>Mücbir sebepler;</w:t>
      </w:r>
    </w:p>
    <w:p w14:paraId="6D617CD9" w14:textId="77777777" w:rsidR="00677015" w:rsidRPr="005C3066" w:rsidRDefault="00677015" w:rsidP="00677015">
      <w:pPr>
        <w:pStyle w:val="GvdeMetniGirintisi3"/>
        <w:spacing w:after="0"/>
        <w:ind w:left="284"/>
        <w:rPr>
          <w:sz w:val="20"/>
          <w:szCs w:val="20"/>
        </w:rPr>
      </w:pPr>
      <w:r w:rsidRPr="005C3066">
        <w:rPr>
          <w:sz w:val="20"/>
          <w:szCs w:val="20"/>
        </w:rPr>
        <w:t xml:space="preserve">         a) Doğal afetler,</w:t>
      </w:r>
    </w:p>
    <w:p w14:paraId="4FFF7A41" w14:textId="77777777" w:rsidR="00677015" w:rsidRPr="005C3066" w:rsidRDefault="00677015" w:rsidP="00677015">
      <w:pPr>
        <w:ind w:left="1223" w:firstLine="205"/>
        <w:rPr>
          <w:sz w:val="20"/>
          <w:szCs w:val="20"/>
        </w:rPr>
      </w:pPr>
      <w:r w:rsidRPr="005C3066">
        <w:rPr>
          <w:sz w:val="20"/>
          <w:szCs w:val="20"/>
        </w:rPr>
        <w:t>b) Kanuni grev,</w:t>
      </w:r>
    </w:p>
    <w:p w14:paraId="1701FF56" w14:textId="77777777" w:rsidR="00677015" w:rsidRPr="005C3066" w:rsidRDefault="00677015" w:rsidP="00677015">
      <w:pPr>
        <w:ind w:left="708"/>
        <w:rPr>
          <w:sz w:val="20"/>
          <w:szCs w:val="20"/>
        </w:rPr>
      </w:pPr>
      <w:r w:rsidRPr="005C3066">
        <w:rPr>
          <w:sz w:val="20"/>
          <w:szCs w:val="20"/>
        </w:rPr>
        <w:t>c) Genel salgın hastalık,</w:t>
      </w:r>
    </w:p>
    <w:p w14:paraId="42AD330D" w14:textId="77777777" w:rsidR="00677015" w:rsidRPr="005C3066" w:rsidRDefault="00677015" w:rsidP="00677015">
      <w:pPr>
        <w:ind w:left="708"/>
        <w:rPr>
          <w:sz w:val="20"/>
          <w:szCs w:val="20"/>
        </w:rPr>
      </w:pPr>
      <w:r w:rsidRPr="005C3066">
        <w:rPr>
          <w:sz w:val="20"/>
          <w:szCs w:val="20"/>
        </w:rPr>
        <w:t>d) Kısmi veya genel seferberlik ilanı.</w:t>
      </w:r>
    </w:p>
    <w:p w14:paraId="098C4507" w14:textId="77777777" w:rsidR="00677015" w:rsidRPr="005C3066" w:rsidRDefault="00677015" w:rsidP="00677015">
      <w:pPr>
        <w:ind w:left="708"/>
        <w:rPr>
          <w:sz w:val="20"/>
          <w:szCs w:val="20"/>
        </w:rPr>
      </w:pPr>
      <w:r w:rsidRPr="005C3066">
        <w:rPr>
          <w:sz w:val="20"/>
          <w:szCs w:val="20"/>
        </w:rPr>
        <w:t>e) Gerektiğinde kalkınma ajansı veya ilgili kurum/kuruluşlar tarafından belirlenecek benzeri diğer haller.</w:t>
      </w:r>
    </w:p>
    <w:p w14:paraId="6540E612" w14:textId="77777777" w:rsidR="00677015" w:rsidRPr="005C3066" w:rsidRDefault="00677015" w:rsidP="00677015">
      <w:pPr>
        <w:rPr>
          <w:sz w:val="20"/>
          <w:szCs w:val="20"/>
        </w:rPr>
      </w:pPr>
      <w:r w:rsidRPr="005C3066">
        <w:rPr>
          <w:sz w:val="20"/>
          <w:szCs w:val="20"/>
        </w:rPr>
        <w:t xml:space="preserve">Yukarıda belirtilen hallerin mücbir sebep olarak kabul edilebilmesi ve süre uzatımı verilebilmesi için mücbir sebep oluşturacak durumun; </w:t>
      </w:r>
    </w:p>
    <w:p w14:paraId="05C73A27" w14:textId="77777777" w:rsidR="00677015" w:rsidRPr="005C3066" w:rsidRDefault="00677015" w:rsidP="00CC718A">
      <w:pPr>
        <w:pStyle w:val="ListeParagraf"/>
        <w:numPr>
          <w:ilvl w:val="0"/>
          <w:numId w:val="34"/>
        </w:numPr>
        <w:rPr>
          <w:sz w:val="20"/>
          <w:szCs w:val="20"/>
        </w:rPr>
      </w:pPr>
      <w:r w:rsidRPr="005C3066">
        <w:rPr>
          <w:sz w:val="20"/>
          <w:szCs w:val="20"/>
        </w:rPr>
        <w:t xml:space="preserve">Yükleniciden kaynaklanan bir kusurdan ileri gelmemiş bulunması, </w:t>
      </w:r>
    </w:p>
    <w:p w14:paraId="470E9613" w14:textId="77777777" w:rsidR="00677015" w:rsidRPr="005C3066" w:rsidRDefault="00677015" w:rsidP="00CC718A">
      <w:pPr>
        <w:pStyle w:val="ListeParagraf"/>
        <w:numPr>
          <w:ilvl w:val="0"/>
          <w:numId w:val="34"/>
        </w:numPr>
        <w:rPr>
          <w:sz w:val="20"/>
          <w:szCs w:val="20"/>
        </w:rPr>
      </w:pPr>
      <w:r w:rsidRPr="005C3066">
        <w:rPr>
          <w:sz w:val="20"/>
          <w:szCs w:val="20"/>
        </w:rPr>
        <w:t xml:space="preserve">Taahhüdün yerine getirilmesine engel nitelikte olması, </w:t>
      </w:r>
    </w:p>
    <w:p w14:paraId="15A041AE" w14:textId="77777777" w:rsidR="00677015" w:rsidRPr="005C3066" w:rsidRDefault="00677015" w:rsidP="00CC718A">
      <w:pPr>
        <w:pStyle w:val="ListeParagraf"/>
        <w:numPr>
          <w:ilvl w:val="0"/>
          <w:numId w:val="34"/>
        </w:numPr>
        <w:rPr>
          <w:sz w:val="20"/>
          <w:szCs w:val="20"/>
        </w:rPr>
      </w:pPr>
      <w:r w:rsidRPr="005C3066">
        <w:rPr>
          <w:sz w:val="20"/>
          <w:szCs w:val="20"/>
        </w:rPr>
        <w:t xml:space="preserve">Yüklenicinin bu engeli ortadan kaldırmaya gücünün yetmemiş olması, </w:t>
      </w:r>
    </w:p>
    <w:p w14:paraId="40045D78" w14:textId="77777777" w:rsidR="00677015" w:rsidRPr="005C3066" w:rsidRDefault="00677015" w:rsidP="00CC718A">
      <w:pPr>
        <w:pStyle w:val="ListeParagraf"/>
        <w:numPr>
          <w:ilvl w:val="0"/>
          <w:numId w:val="34"/>
        </w:numPr>
        <w:rPr>
          <w:sz w:val="20"/>
          <w:szCs w:val="20"/>
        </w:rPr>
      </w:pPr>
      <w:r w:rsidRPr="005C3066">
        <w:rPr>
          <w:sz w:val="20"/>
          <w:szCs w:val="20"/>
        </w:rPr>
        <w:t xml:space="preserve">Mücbir sebebin meydana geldiği tarihi izleyen yirmi (20) gün içinde yüklenicinin sözleşme makamına ve ilgili ajansa yazılı olarak bildirimde bulunması </w:t>
      </w:r>
    </w:p>
    <w:p w14:paraId="02829359" w14:textId="77777777" w:rsidR="00677015" w:rsidRPr="005C3066" w:rsidRDefault="00677015" w:rsidP="00CC718A">
      <w:pPr>
        <w:pStyle w:val="ListeParagraf"/>
        <w:numPr>
          <w:ilvl w:val="0"/>
          <w:numId w:val="34"/>
        </w:numPr>
        <w:rPr>
          <w:sz w:val="20"/>
          <w:szCs w:val="20"/>
        </w:rPr>
      </w:pPr>
      <w:r w:rsidRPr="005C3066">
        <w:rPr>
          <w:sz w:val="20"/>
          <w:szCs w:val="20"/>
        </w:rPr>
        <w:t>Yetkili merciler tarafından belgelendirilmesi,</w:t>
      </w:r>
    </w:p>
    <w:p w14:paraId="665B6D22" w14:textId="77777777" w:rsidR="00677015" w:rsidRPr="005C3066" w:rsidRDefault="00677015" w:rsidP="00677015">
      <w:pPr>
        <w:rPr>
          <w:sz w:val="20"/>
          <w:szCs w:val="20"/>
        </w:rPr>
      </w:pPr>
      <w:r w:rsidRPr="005C3066">
        <w:rPr>
          <w:sz w:val="20"/>
          <w:szCs w:val="20"/>
        </w:rPr>
        <w:t xml:space="preserve"> zorunludur.</w:t>
      </w:r>
    </w:p>
    <w:p w14:paraId="5C76AD35" w14:textId="77777777" w:rsidR="00677015" w:rsidRPr="005C3066" w:rsidRDefault="00677015" w:rsidP="00CC718A">
      <w:pPr>
        <w:numPr>
          <w:ilvl w:val="0"/>
          <w:numId w:val="24"/>
        </w:numPr>
        <w:tabs>
          <w:tab w:val="left" w:pos="0"/>
        </w:tabs>
        <w:rPr>
          <w:sz w:val="20"/>
          <w:szCs w:val="20"/>
        </w:rPr>
      </w:pPr>
      <w:r w:rsidRPr="005C3066">
        <w:rPr>
          <w:sz w:val="20"/>
          <w:szCs w:val="20"/>
        </w:rPr>
        <w:t>Sözleşme makamından kaynaklanan sebepler</w:t>
      </w:r>
    </w:p>
    <w:p w14:paraId="4FDFC4C3" w14:textId="77777777" w:rsidR="00677015" w:rsidRPr="005C3066" w:rsidRDefault="00677015" w:rsidP="00677015">
      <w:pPr>
        <w:tabs>
          <w:tab w:val="left" w:pos="0"/>
        </w:tabs>
        <w:ind w:firstLine="0"/>
        <w:rPr>
          <w:sz w:val="20"/>
          <w:szCs w:val="20"/>
        </w:rPr>
      </w:pPr>
      <w:r w:rsidRPr="005C3066">
        <w:rPr>
          <w:sz w:val="20"/>
          <w:szCs w:val="20"/>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 incelenerek yapılacak işin niteliğine göre işin bir kısmına veya tamamına ilişkin süre uzatımı verilebilir.</w:t>
      </w:r>
    </w:p>
    <w:p w14:paraId="568C4601" w14:textId="77777777" w:rsidR="00677015" w:rsidRPr="005C3066" w:rsidRDefault="00677015" w:rsidP="00677015">
      <w:pPr>
        <w:tabs>
          <w:tab w:val="left" w:pos="0"/>
        </w:tabs>
        <w:ind w:firstLine="0"/>
        <w:rPr>
          <w:sz w:val="20"/>
          <w:szCs w:val="20"/>
        </w:rPr>
      </w:pPr>
      <w:r w:rsidRPr="005C3066">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5E66740C" w14:textId="77777777" w:rsidR="00677015" w:rsidRPr="005C3066" w:rsidRDefault="00677015" w:rsidP="00677015">
      <w:pPr>
        <w:tabs>
          <w:tab w:val="left" w:pos="0"/>
        </w:tabs>
        <w:ind w:firstLine="0"/>
        <w:rPr>
          <w:sz w:val="20"/>
          <w:szCs w:val="20"/>
        </w:rPr>
      </w:pPr>
      <w:r w:rsidRPr="005C3066">
        <w:rPr>
          <w:sz w:val="20"/>
          <w:szCs w:val="20"/>
        </w:rPr>
        <w:t>(3) Mücbir sebep durumundan etkilenen taraf sözleşme altındaki yükümlülüklerini asgari gecikmeyle yerine getirebilecek şekilde bu durumu ortadan kaldırmak için tüm makul tedbirleri alacaktır.</w:t>
      </w:r>
    </w:p>
    <w:p w14:paraId="1B7EC87A" w14:textId="77777777" w:rsidR="00677015" w:rsidRPr="005C3066" w:rsidRDefault="00677015" w:rsidP="00677015">
      <w:pPr>
        <w:tabs>
          <w:tab w:val="left" w:pos="0"/>
        </w:tabs>
        <w:ind w:firstLine="0"/>
        <w:rPr>
          <w:sz w:val="20"/>
          <w:szCs w:val="20"/>
        </w:rPr>
      </w:pPr>
      <w:r w:rsidRPr="005C3066">
        <w:rPr>
          <w:sz w:val="20"/>
          <w:szCs w:val="20"/>
        </w:rPr>
        <w:t>(4)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14:paraId="69DDBB2C" w14:textId="77777777" w:rsidR="00677015" w:rsidRPr="005C3066" w:rsidRDefault="00677015" w:rsidP="00677015">
      <w:pPr>
        <w:tabs>
          <w:tab w:val="left" w:pos="0"/>
        </w:tabs>
        <w:ind w:firstLine="0"/>
        <w:rPr>
          <w:sz w:val="20"/>
          <w:szCs w:val="20"/>
        </w:rPr>
      </w:pPr>
      <w:r w:rsidRPr="005C3066">
        <w:rPr>
          <w:sz w:val="20"/>
          <w:szCs w:val="20"/>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 konusu alternatif yol ve yöntemleri uygulamaya koymayacaktır.</w:t>
      </w:r>
    </w:p>
    <w:p w14:paraId="7A62726E" w14:textId="77777777" w:rsidR="00677015" w:rsidRPr="005C3066" w:rsidRDefault="00677015" w:rsidP="00677015">
      <w:pPr>
        <w:tabs>
          <w:tab w:val="left" w:pos="0"/>
        </w:tabs>
        <w:ind w:firstLine="0"/>
        <w:rPr>
          <w:sz w:val="20"/>
          <w:szCs w:val="20"/>
        </w:rPr>
      </w:pPr>
      <w:r w:rsidRPr="005C3066">
        <w:rPr>
          <w:sz w:val="20"/>
          <w:szCs w:val="20"/>
        </w:rPr>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2DCCD1EF" w14:textId="77777777" w:rsidR="00677015" w:rsidRPr="005C3066" w:rsidRDefault="00677015" w:rsidP="00677015">
      <w:pPr>
        <w:jc w:val="center"/>
        <w:rPr>
          <w:b/>
          <w:sz w:val="20"/>
          <w:szCs w:val="20"/>
        </w:rPr>
      </w:pPr>
      <w:r w:rsidRPr="005C3066">
        <w:rPr>
          <w:b/>
          <w:sz w:val="20"/>
          <w:szCs w:val="20"/>
        </w:rPr>
        <w:t>İHTİLAFLARIN HALLİ</w:t>
      </w:r>
    </w:p>
    <w:p w14:paraId="259E8DED"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İhtilafların halli</w:t>
      </w:r>
    </w:p>
    <w:p w14:paraId="4EB7773E" w14:textId="77777777" w:rsidR="00677015" w:rsidRPr="005C3066" w:rsidRDefault="00677015" w:rsidP="00677015">
      <w:pPr>
        <w:tabs>
          <w:tab w:val="left" w:pos="0"/>
        </w:tabs>
        <w:ind w:firstLine="0"/>
        <w:rPr>
          <w:sz w:val="20"/>
          <w:szCs w:val="20"/>
        </w:rPr>
      </w:pPr>
      <w:r w:rsidRPr="005C3066">
        <w:rPr>
          <w:sz w:val="20"/>
          <w:szCs w:val="20"/>
        </w:rPr>
        <w:lastRenderedPageBreak/>
        <w:t>(1) Sözleşme makamı ve yüklenici, sözleşmeyle ilgili olarak kendi aralarında çıkabilecek her türlü ihtilafı dostane yollarla çözmek için ellerinden gelen tüm çabayı harcayacaklardır.</w:t>
      </w:r>
    </w:p>
    <w:p w14:paraId="6F665D90" w14:textId="77777777" w:rsidR="00677015" w:rsidRPr="005C3066" w:rsidRDefault="00677015" w:rsidP="00677015">
      <w:pPr>
        <w:tabs>
          <w:tab w:val="left" w:pos="0"/>
        </w:tabs>
        <w:ind w:firstLine="0"/>
        <w:rPr>
          <w:sz w:val="20"/>
          <w:szCs w:val="20"/>
        </w:rPr>
      </w:pPr>
      <w:r w:rsidRPr="005C3066">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 biri, dostane çözüm isteğine bu yöndeki talebi almasından itibaren 10 gün içinde cevap verecektir. Dostane çözüme ulaşma süresi, bu husustaki isteğin yapıldığı tarihten itibaren 60 gün olacaktır. </w:t>
      </w:r>
    </w:p>
    <w:p w14:paraId="45204790" w14:textId="77777777" w:rsidR="00677015" w:rsidRPr="005C3066" w:rsidRDefault="00677015" w:rsidP="00677015">
      <w:pPr>
        <w:tabs>
          <w:tab w:val="left" w:pos="0"/>
        </w:tabs>
        <w:ind w:firstLine="0"/>
        <w:rPr>
          <w:sz w:val="20"/>
          <w:szCs w:val="20"/>
        </w:rPr>
      </w:pPr>
      <w:r w:rsidRPr="005C3066">
        <w:rPr>
          <w:sz w:val="20"/>
          <w:szCs w:val="20"/>
        </w:rPr>
        <w:t xml:space="preserve">(3) Dostane çözüme ulaşma çabasının başarısız olması veya taraflardan herhangi birinin bu yöndeki isteğe zamanında cevap vermemesi halinde, tarafların her biri diğer tarafa bildirimde bulunarak, ihtilafın kalkınma ajansının uzlaştırmasıyla çözümlenmesini kararlaştırabilirler. Uzlaştırma sürecinin başlamasından itibaren 60 gün içinde ihtilaf halledilemezse, sözleşme taraflarının her biri ihtilaf çözümleme prosedürüyle ilgili bir sonraki aşamaya geçme hakkına sahip olacaktır. </w:t>
      </w:r>
    </w:p>
    <w:p w14:paraId="026628AC" w14:textId="77777777" w:rsidR="00677015" w:rsidRPr="005C3066" w:rsidRDefault="00677015" w:rsidP="00677015">
      <w:pPr>
        <w:tabs>
          <w:tab w:val="left" w:pos="0"/>
        </w:tabs>
        <w:ind w:firstLine="0"/>
        <w:rPr>
          <w:sz w:val="20"/>
          <w:szCs w:val="20"/>
        </w:rPr>
      </w:pPr>
      <w:r w:rsidRPr="005C3066">
        <w:rPr>
          <w:sz w:val="20"/>
          <w:szCs w:val="20"/>
        </w:rPr>
        <w:t>(4) Dostane çözüme veya uzlaştırma yoluyla ihtilafın halline bu prosedürlerden birinin başlamasından itibaren 120 gün içinde ulaşılamazsa, tarafların her biri Özel Koşulların ilgili Maddesinde belirtildiği şekilde ihtilafın çözümlenmesini ulusal bir kaza merciinin kararına veya tahkim kararına havale edebilir.</w:t>
      </w:r>
    </w:p>
    <w:p w14:paraId="2432FB4B" w14:textId="77777777" w:rsidR="00677015" w:rsidRPr="005C3066" w:rsidRDefault="00677015" w:rsidP="00677015">
      <w:pPr>
        <w:jc w:val="center"/>
        <w:rPr>
          <w:b/>
          <w:sz w:val="20"/>
          <w:szCs w:val="20"/>
        </w:rPr>
      </w:pPr>
      <w:r w:rsidRPr="005C3066">
        <w:rPr>
          <w:b/>
          <w:sz w:val="20"/>
          <w:szCs w:val="20"/>
        </w:rPr>
        <w:t>HÜKÜM BULUNMAYAN HALLER</w:t>
      </w:r>
    </w:p>
    <w:p w14:paraId="52DF378D" w14:textId="77777777" w:rsidR="00677015" w:rsidRPr="005C3066" w:rsidRDefault="00677015" w:rsidP="00CC718A">
      <w:pPr>
        <w:numPr>
          <w:ilvl w:val="0"/>
          <w:numId w:val="18"/>
        </w:numPr>
        <w:overflowPunct w:val="0"/>
        <w:autoSpaceDE w:val="0"/>
        <w:autoSpaceDN w:val="0"/>
        <w:adjustRightInd w:val="0"/>
        <w:textAlignment w:val="baseline"/>
        <w:rPr>
          <w:b/>
          <w:sz w:val="20"/>
          <w:szCs w:val="20"/>
        </w:rPr>
      </w:pPr>
      <w:r w:rsidRPr="005C3066">
        <w:rPr>
          <w:b/>
          <w:sz w:val="20"/>
          <w:szCs w:val="20"/>
        </w:rPr>
        <w:t>Hüküm bulunmayan haller</w:t>
      </w:r>
    </w:p>
    <w:p w14:paraId="5862FBC1" w14:textId="77777777" w:rsidR="00677015" w:rsidRPr="005C3066" w:rsidRDefault="00677015" w:rsidP="00677015">
      <w:pPr>
        <w:tabs>
          <w:tab w:val="left" w:pos="0"/>
        </w:tabs>
        <w:ind w:firstLine="0"/>
        <w:rPr>
          <w:sz w:val="20"/>
          <w:szCs w:val="20"/>
        </w:rPr>
      </w:pPr>
      <w:r w:rsidRPr="005C3066">
        <w:rPr>
          <w:sz w:val="20"/>
          <w:szCs w:val="20"/>
        </w:rPr>
        <w:t>(1) İşbu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7ED4D15B" w14:textId="77777777" w:rsidR="00677015" w:rsidRPr="005C3066" w:rsidRDefault="00677015" w:rsidP="00677015"/>
    <w:p w14:paraId="58061B04" w14:textId="77777777" w:rsidR="00677015" w:rsidRPr="005C3066" w:rsidRDefault="00677015" w:rsidP="00677015"/>
    <w:p w14:paraId="35A6BC4D" w14:textId="77777777" w:rsidR="00677015" w:rsidRPr="005C3066" w:rsidRDefault="00677015" w:rsidP="00677015"/>
    <w:p w14:paraId="0E0814E5" w14:textId="77777777" w:rsidR="00677015" w:rsidRPr="005C3066" w:rsidRDefault="00677015" w:rsidP="00677015"/>
    <w:p w14:paraId="5C19E35D" w14:textId="77777777" w:rsidR="00677015" w:rsidRPr="005C3066" w:rsidRDefault="00677015" w:rsidP="00677015"/>
    <w:p w14:paraId="37440FF0" w14:textId="77777777" w:rsidR="00677015" w:rsidRPr="005C3066" w:rsidRDefault="00677015" w:rsidP="00677015"/>
    <w:p w14:paraId="0C05783D" w14:textId="77777777" w:rsidR="00677015" w:rsidRPr="005C3066" w:rsidRDefault="00677015" w:rsidP="00677015"/>
    <w:p w14:paraId="3528EC20" w14:textId="77777777" w:rsidR="00677015" w:rsidRPr="005C3066" w:rsidRDefault="00677015" w:rsidP="00677015"/>
    <w:p w14:paraId="14353CFF" w14:textId="77777777" w:rsidR="00677015" w:rsidRPr="005C3066" w:rsidRDefault="00677015" w:rsidP="00677015"/>
    <w:p w14:paraId="79675396" w14:textId="77777777" w:rsidR="00677015" w:rsidRPr="005C3066" w:rsidRDefault="00677015" w:rsidP="00677015"/>
    <w:p w14:paraId="3F57E066" w14:textId="77777777" w:rsidR="00677015" w:rsidRPr="005C3066" w:rsidRDefault="00677015" w:rsidP="00677015"/>
    <w:p w14:paraId="5D3443FA" w14:textId="77777777" w:rsidR="00677015" w:rsidRPr="005C3066" w:rsidRDefault="00677015" w:rsidP="00677015"/>
    <w:p w14:paraId="343476EC" w14:textId="77777777" w:rsidR="00677015" w:rsidRPr="005C3066" w:rsidRDefault="00677015" w:rsidP="00677015"/>
    <w:p w14:paraId="644AEF27" w14:textId="77777777" w:rsidR="00677015" w:rsidRPr="005C3066" w:rsidRDefault="00677015" w:rsidP="00677015"/>
    <w:p w14:paraId="1C696E6C" w14:textId="77777777" w:rsidR="00677015" w:rsidRPr="005C3066" w:rsidRDefault="00677015" w:rsidP="00677015"/>
    <w:p w14:paraId="789C4857" w14:textId="77777777" w:rsidR="00677015" w:rsidRPr="005C3066" w:rsidRDefault="00677015" w:rsidP="00677015"/>
    <w:p w14:paraId="1E1E3527" w14:textId="77777777" w:rsidR="00677015" w:rsidRPr="005C3066" w:rsidRDefault="00677015" w:rsidP="00677015"/>
    <w:p w14:paraId="2F59C7BE" w14:textId="77777777" w:rsidR="00677015" w:rsidRPr="005C3066" w:rsidRDefault="00677015" w:rsidP="00677015"/>
    <w:p w14:paraId="0A51D2A0" w14:textId="77777777" w:rsidR="00677015" w:rsidRPr="005C3066" w:rsidRDefault="00677015" w:rsidP="00677015"/>
    <w:p w14:paraId="17D752DB" w14:textId="77777777" w:rsidR="00677015" w:rsidRPr="005C3066" w:rsidRDefault="00677015" w:rsidP="00677015"/>
    <w:p w14:paraId="233C0E4D" w14:textId="77777777" w:rsidR="00677015" w:rsidRPr="005C3066" w:rsidRDefault="00677015" w:rsidP="00AA157D">
      <w:pPr>
        <w:ind w:firstLine="0"/>
      </w:pPr>
    </w:p>
    <w:p w14:paraId="7EDEAFCA" w14:textId="77777777" w:rsidR="00677015" w:rsidRPr="005C3066" w:rsidRDefault="00677015" w:rsidP="00677015"/>
    <w:p w14:paraId="55FC7CFE" w14:textId="77777777" w:rsidR="00677015" w:rsidRPr="005C3066" w:rsidRDefault="00677015" w:rsidP="00677015">
      <w:pPr>
        <w:pStyle w:val="Balk6"/>
        <w:ind w:firstLine="0"/>
        <w:jc w:val="center"/>
        <w:rPr>
          <w:b/>
          <w:bCs/>
          <w:i w:val="0"/>
          <w:iCs w:val="0"/>
        </w:rPr>
      </w:pPr>
      <w:bookmarkStart w:id="19" w:name="_Toc233021555"/>
      <w:r w:rsidRPr="005C3066">
        <w:rPr>
          <w:b/>
          <w:bCs/>
          <w:i w:val="0"/>
          <w:iCs w:val="0"/>
          <w:color w:val="auto"/>
        </w:rPr>
        <w:t>Söz. Ek-2: Teknik Şartname (İş Tanımı)</w:t>
      </w:r>
      <w:bookmarkEnd w:id="19"/>
      <w:r w:rsidRPr="005C3066">
        <w:rPr>
          <w:b/>
          <w:bCs/>
          <w:i w:val="0"/>
          <w:iCs w:val="0"/>
          <w:color w:val="auto"/>
        </w:rPr>
        <w:t xml:space="preserve"> </w:t>
      </w:r>
    </w:p>
    <w:p w14:paraId="5C5C4FCA" w14:textId="77777777" w:rsidR="00677015" w:rsidRPr="005C3066" w:rsidRDefault="00677015" w:rsidP="00677015">
      <w:pPr>
        <w:overflowPunct w:val="0"/>
        <w:autoSpaceDE w:val="0"/>
        <w:autoSpaceDN w:val="0"/>
        <w:adjustRightInd w:val="0"/>
        <w:spacing w:after="120"/>
        <w:jc w:val="center"/>
        <w:textAlignment w:val="baseline"/>
        <w:rPr>
          <w:b/>
        </w:rPr>
      </w:pPr>
      <w:r w:rsidRPr="005C3066">
        <w:rPr>
          <w:b/>
        </w:rPr>
        <w:t>NİTELİKLİ TEKNİK İŞ GÜCÜ EĞİTİMİ VE İSTİHDAM MERKEZİ PROJESİ KAPSAMINDA CNC TEZGAHI</w:t>
      </w:r>
    </w:p>
    <w:p w14:paraId="5C6DD8F7"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Bu teknik şartnamede CNC DİK İŞLEME MERKEZİ, "Tezgâh" kelimesi ile tanımlanmıştır</w:t>
      </w:r>
    </w:p>
    <w:p w14:paraId="7D295ABC"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1. Tezgâh Tablası</w:t>
      </w:r>
    </w:p>
    <w:p w14:paraId="368AEACA"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Tabla adedi en az 1 olmalıdır.</w:t>
      </w:r>
    </w:p>
    <w:p w14:paraId="0A5E110A"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Tablanın eni en az 1000 mm ve boyu en az 550 mm olmalıdır.</w:t>
      </w:r>
    </w:p>
    <w:p w14:paraId="55C07550"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Maksimum yükleme kapasitesi en az 700 kg olmalıdır.</w:t>
      </w:r>
    </w:p>
    <w:p w14:paraId="53615F3E"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Spinde merkezi ile kolona olan mesafe en az 620 mm olmalıdır.</w:t>
      </w:r>
    </w:p>
    <w:p w14:paraId="598FBDEA"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İş mili alnı ile tabla arasındaki mesafe en az 120 en fazla 670 mm olmalıdır.</w:t>
      </w:r>
    </w:p>
    <w:p w14:paraId="7A75A587"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w:t>
      </w:r>
    </w:p>
    <w:p w14:paraId="0E5C1EFD"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2. Eksen hareketleri</w:t>
      </w:r>
    </w:p>
    <w:p w14:paraId="7F1D7598"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X Ekseni hareketi en az 800 mm olmalıdır.</w:t>
      </w:r>
    </w:p>
    <w:p w14:paraId="2835566F"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Y Ekseni hareketi en az 550 mm olmalıdır.</w:t>
      </w:r>
    </w:p>
    <w:p w14:paraId="2141B0E0"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Z Ekseni hareketi en az 550 mm olmalıdır.</w:t>
      </w:r>
    </w:p>
    <w:p w14:paraId="702B3EF7"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Eksenel hareketler servo motor tahriki ile kontrol edilmeli, X, Y ve Z Eksenleri hızlı hareketi en 48/48/36 m/dk olmalıdır.</w:t>
      </w:r>
    </w:p>
    <w:p w14:paraId="461B6F68"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Eksenlerde kullanılan vidalı mil çapları en az 40 mm ve hatvesi 16 olmalıdır.Vidalı mil sınıfı C3 sınıfı olmalıdır.</w:t>
      </w:r>
    </w:p>
    <w:p w14:paraId="258DD55B"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Eksen kızakları lineer masuralı kızak olmalıdır.</w:t>
      </w:r>
    </w:p>
    <w:p w14:paraId="4D3EBF1A"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Eksen kızakları genişliği X-Y-Z ( 35-45-45) olmalıdır.</w:t>
      </w:r>
    </w:p>
    <w:p w14:paraId="7B362760"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Kesme ilerlemesi tüm eksenler için en az 15 m/dk olmalıdır.</w:t>
      </w:r>
    </w:p>
    <w:p w14:paraId="67919365"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Pozisyonlama hassasiyeti ± 0,004 mm/ 300 mm olmalıdır.</w:t>
      </w:r>
    </w:p>
    <w:p w14:paraId="56D07DE7"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Tekrarlama hassasiyeti: ± 0,003 mm olmalıdır.</w:t>
      </w:r>
    </w:p>
    <w:p w14:paraId="177AFC8F"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3. Takım değiştirme ünitesi</w:t>
      </w:r>
    </w:p>
    <w:p w14:paraId="6437B42B"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Takım değiştirme hem otomatik hem de elle yapılacaktır.</w:t>
      </w:r>
    </w:p>
    <w:p w14:paraId="4807B4A1"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Otomatik takım değiştirme için magazin adedi en az 1 olmalıdır.</w:t>
      </w:r>
    </w:p>
    <w:p w14:paraId="6AA96A9D"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Magazin takım kapasitesi en az 24 adet olmalıdır.</w:t>
      </w:r>
    </w:p>
    <w:p w14:paraId="006BF8FB"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ATC(Kol tipi) magazine sahip olmalıdır.</w:t>
      </w:r>
    </w:p>
    <w:p w14:paraId="493B76E5"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Maksimum Takım Boyu en az 300 mm olmalıdır.</w:t>
      </w:r>
    </w:p>
    <w:p w14:paraId="094D1480"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Maksimum takım ağırlığı en az 8 kg olmalıdır.</w:t>
      </w:r>
    </w:p>
    <w:p w14:paraId="6D182141"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4. İş mili</w:t>
      </w:r>
    </w:p>
    <w:p w14:paraId="51C0A1A4"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İş mili için devir en az 12.000 d/dk olmalıdır.</w:t>
      </w:r>
    </w:p>
    <w:p w14:paraId="6605E120"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İş mili direkt drive olmalıdır.</w:t>
      </w:r>
    </w:p>
    <w:p w14:paraId="0A9A6C95"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İş mili servo motoru gücü sürekli değerde 11 kW; maksimum değerde 15 kW güçten düşük olmamalıdır.</w:t>
      </w:r>
    </w:p>
    <w:p w14:paraId="61444F71"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İş mili salgı hatası ISO standartlarında belirtilen değerlere uygun olacaktır.</w:t>
      </w:r>
    </w:p>
    <w:p w14:paraId="14A88E8D"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İş mili merkezinden kolona olan mesafe en az 620 mm olmalıdır.</w:t>
      </w:r>
    </w:p>
    <w:p w14:paraId="21716B4D"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lastRenderedPageBreak/>
        <w:t>- İş mili konikliği BBT40 olmalıdır.</w:t>
      </w:r>
    </w:p>
    <w:p w14:paraId="172E25AB"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5. İşleme Kabini</w:t>
      </w:r>
    </w:p>
    <w:p w14:paraId="6067C98A"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Kabin içi en az bir tane aydınlatma lambası olmalıdır.</w:t>
      </w:r>
    </w:p>
    <w:p w14:paraId="08ABAAB9"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Kabin kapısı açıkken tezgâh çalışmamalıdır.</w:t>
      </w:r>
    </w:p>
    <w:p w14:paraId="3CC12AC9"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Arıza uyarı, operatör ikaz lambası/lambaları olmalıdır.</w:t>
      </w:r>
    </w:p>
    <w:p w14:paraId="599347F8"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Temel yerleşim ekipmanları makine beraberinde olmalıdır.</w:t>
      </w:r>
    </w:p>
    <w:p w14:paraId="023CE4F7"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Operatör kapısı ve kapı kilit sistemi standart olmalıdır.</w:t>
      </w:r>
    </w:p>
    <w:p w14:paraId="75289279"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Tümüyle dış ortama kapalı işleme hacmi olmalıdır.</w:t>
      </w:r>
    </w:p>
    <w:p w14:paraId="30881562"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6. Kontrol ünitesi</w:t>
      </w:r>
    </w:p>
    <w:p w14:paraId="6FA930E2"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Kontrol paneli Mitsubishi M80A veya muadili olmalıdır.</w:t>
      </w:r>
    </w:p>
    <w:p w14:paraId="48C5379A"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Tezgâhın kontrol ünitesinde, dokunmatik renkli ekran (monitör) bulunacaktır.</w:t>
      </w:r>
    </w:p>
    <w:p w14:paraId="50F2DF31"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Kontrol ünitesi ve programlama, TÜRKÇE veya İNGİLİZCE dilinde kullanım imkanına sahip olacaktır.</w:t>
      </w:r>
    </w:p>
    <w:p w14:paraId="10694940"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Kontrol sistemi üzerinde tezgâhın tüm fonksiyonlarına erişimi sağlayacak tuş takımı mevcut olacaktır.</w:t>
      </w:r>
    </w:p>
    <w:p w14:paraId="322BC5B0"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Harici bağlanacak bilgisayarla veri alışverişi yapabilmek için ethernet ve USB girişi olmalıdır.</w:t>
      </w:r>
    </w:p>
    <w:p w14:paraId="544BB592"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CNC kontrol ünitesi, bilgisayar ağına (netvvork) bağlanabilir özellikte olacaktır.</w:t>
      </w:r>
    </w:p>
    <w:p w14:paraId="77818A90"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CNC kontrol ünitesine girilebilen nümerik değerler; 0,001mm 0,001 derece, 0,0001 inç değerlerine eşit veya daha küçük olacaktır.</w:t>
      </w:r>
    </w:p>
    <w:p w14:paraId="3FAD9F10"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Tezgâhın ilk açılışında, eksenleri başlangıç (home) pozisyonlarına gönderme işlemine gerek olmadan, direk çalışmaya başlama özelliğine sahip olacaktır.</w:t>
      </w:r>
    </w:p>
    <w:p w14:paraId="02BC0042"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CNC kontrol ünitesi, ISO programlama özelliğine sahip olacaktır.</w:t>
      </w:r>
    </w:p>
    <w:p w14:paraId="0162967B"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ISO programları istenen satırdan başlatılabilecektir.</w:t>
      </w:r>
    </w:p>
    <w:p w14:paraId="3E33B07F"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Eksen ilerlemeleri için ayrıca el çarkı olacaktır.</w:t>
      </w:r>
    </w:p>
    <w:p w14:paraId="6006D15E"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7. Topraklama</w:t>
      </w:r>
    </w:p>
    <w:p w14:paraId="009AFD10"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Tezgâhta, her türlü elektrik kaçaklarına karşı hem kendini hem de kullanıcıyı korumak üzere topraklama ve sigorta koruma sistemleri olacaktır. Tezgâhın topraklama ihtiyacı tedarikçi firma tarafından yapılmalıdır.</w:t>
      </w:r>
    </w:p>
    <w:p w14:paraId="54EAF03B"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8. Elektrik, Soğutma Sıvısı ve Basınçlı Hava Tedariği</w:t>
      </w:r>
    </w:p>
    <w:p w14:paraId="540EE1B9"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CNC makine içerisinde bulunan tüm kontrol ve yardımcı devrelerin beslenmesi amacıyla uygun gerilim seviyelerinde enerji sağlayacak şekilde tasarlanmış transformatör sistemi bulunmalıdır.</w:t>
      </w:r>
    </w:p>
    <w:p w14:paraId="59F656CA"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Soğutma için tank en az 1 adet ve en az 200 lt hacimde olmalıdır. Hava basıncı 0.5 MPa (5 bar) - 0.9 MPa (9 bar) aralığında ve debisi en az 100 lt/dk. Olmalıdır</w:t>
      </w:r>
    </w:p>
    <w:p w14:paraId="5A6C6264"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9. Garanti, Kullanım Kılavuzu, Bakım ve Onarım</w:t>
      </w:r>
    </w:p>
    <w:p w14:paraId="0B077C75"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Tezgâhın kontrol paneli garantisi en az 2 yıl garanti verilmeli; ve sonraki 10 yıl boyunca, ücret karşılığı parça değişim (yedek parça), arıza onarım ve işçilik hizmetleri garanti edilmelidir. Kullanım Kılavuzu makine beraberinde olmalıdır. Teklif edilen mala ait, Ulusal standartlara (TSE/TSEK belgesi) veya dengi uluslararası standartlara (ISO, CE, DİN, TÜV, IAC vb. herhangi birini) uygunluğunu gösteren belge verilecektir.</w:t>
      </w:r>
    </w:p>
    <w:p w14:paraId="393E5E16"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10. Eğitim ve Güvenlik Tedbirleri</w:t>
      </w:r>
    </w:p>
    <w:p w14:paraId="28AC33B5"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xml:space="preserve">Tezgâhın kurulum çalışmaları tamamlanıp teslim alındıktan sonra, teslim alındığı tarihi takip eden ilk iki ay mesai saatleri içerisinde en az 5 işgünü tezgâh kullanımı hususunda, yüklenici firma </w:t>
      </w:r>
      <w:r w:rsidRPr="005C3066">
        <w:rPr>
          <w:rFonts w:cs="Times New Roman"/>
          <w:color w:val="000000" w:themeColor="text1"/>
          <w:sz w:val="22"/>
        </w:rPr>
        <w:lastRenderedPageBreak/>
        <w:t>personel/personellerince en az 4 kullanıcıya eğitim verilmelidir. Eğitim, metal parça bağlama, tezgâhı açma, kapama işlemleri, emniyet tedbirleri, üretilmiş G kodları ile parça işleme ve muhtemel arıza tespiti gibi başlıklardan oluşmalıdır.</w:t>
      </w:r>
    </w:p>
    <w:p w14:paraId="714865B1"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11. Kurulum</w:t>
      </w:r>
    </w:p>
    <w:p w14:paraId="01722753"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Tezgâh, Gebze Teknik Üniversitesi Teknopark A.Ş tarafından gösterilen atölye içinde kendisi için hazırlanacak alana yerleştirilmeli, mekanik tesisat, pnömatik hava, elektrik, elektronik, topraklama bağlantıları yapılmış halde ve tezgâh çalışır vaziyette teslim edilmelidir.</w:t>
      </w:r>
    </w:p>
    <w:p w14:paraId="135B3D8C"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12. Diğer</w:t>
      </w:r>
    </w:p>
    <w:p w14:paraId="2E54E5A6"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Tezgâhın ağırlığı en fazla 5600 kg olmalıdır.</w:t>
      </w:r>
    </w:p>
    <w:p w14:paraId="09FAE2B8"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Bor yağı ile takım soğutma sistemi olmalıdır.</w:t>
      </w:r>
    </w:p>
    <w:p w14:paraId="78D85AA9"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Bor yağı tabancası olmalıdır.</w:t>
      </w:r>
    </w:p>
    <w:p w14:paraId="1F1AF53A"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Hava tabancası olmalıdır.</w:t>
      </w:r>
    </w:p>
    <w:p w14:paraId="683E7C9F"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Basınçlı hava ile takım soğutma sistemi olmalıdır.</w:t>
      </w:r>
    </w:p>
    <w:p w14:paraId="403FD5B3"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Rijit kılavuz çekme özelliği(Rigit Tapping) olmalıdır.</w:t>
      </w:r>
    </w:p>
    <w:p w14:paraId="6BF60A1E"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Palet tipi talaş konveyörü olmalıdır.</w:t>
      </w:r>
    </w:p>
    <w:p w14:paraId="58EF15C9"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Fener mili soğutma sistemi olmalıdır.</w:t>
      </w:r>
    </w:p>
    <w:p w14:paraId="6723A7A5"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Elektrik dolabının havalandırma sistemi olmalıdır.</w:t>
      </w:r>
    </w:p>
    <w:p w14:paraId="5DE346CC" w14:textId="77777777" w:rsidR="00677015" w:rsidRPr="005C3066" w:rsidRDefault="00677015" w:rsidP="00677015">
      <w:pPr>
        <w:overflowPunct w:val="0"/>
        <w:autoSpaceDE w:val="0"/>
        <w:autoSpaceDN w:val="0"/>
        <w:adjustRightInd w:val="0"/>
        <w:spacing w:after="120"/>
        <w:textAlignment w:val="baseline"/>
        <w:rPr>
          <w:rFonts w:cs="Times New Roman"/>
          <w:color w:val="000000" w:themeColor="text1"/>
          <w:sz w:val="22"/>
        </w:rPr>
      </w:pPr>
      <w:r w:rsidRPr="005C3066">
        <w:rPr>
          <w:rFonts w:cs="Times New Roman"/>
          <w:color w:val="000000" w:themeColor="text1"/>
          <w:sz w:val="22"/>
        </w:rPr>
        <w:t>- Makineye ait kullanım ve bakım kılavuzları eksiksiz ve tam olarak teslim edilmelidir.</w:t>
      </w:r>
    </w:p>
    <w:p w14:paraId="56DE9863" w14:textId="77777777" w:rsidR="00677015" w:rsidRPr="005C3066" w:rsidRDefault="00677015" w:rsidP="00EB3463">
      <w:pPr>
        <w:ind w:firstLine="0"/>
      </w:pPr>
    </w:p>
    <w:p w14:paraId="18BC89D8" w14:textId="77777777" w:rsidR="00677015" w:rsidRPr="005C3066" w:rsidRDefault="00677015" w:rsidP="00EB3463">
      <w:pPr>
        <w:pageBreakBefore/>
        <w:ind w:firstLine="0"/>
        <w:jc w:val="center"/>
        <w:rPr>
          <w:b/>
          <w:sz w:val="20"/>
          <w:szCs w:val="20"/>
        </w:rPr>
      </w:pPr>
      <w:r w:rsidRPr="005C3066">
        <w:rPr>
          <w:b/>
          <w:sz w:val="20"/>
          <w:szCs w:val="20"/>
        </w:rPr>
        <w:lastRenderedPageBreak/>
        <w:t>TEKNİK ŞARTNAME STANDART FORMU   (Söz. EK:2b)</w:t>
      </w:r>
    </w:p>
    <w:p w14:paraId="1400DD51" w14:textId="77777777" w:rsidR="00677015" w:rsidRPr="005C3066" w:rsidRDefault="00677015" w:rsidP="00677015">
      <w:pPr>
        <w:spacing w:after="120"/>
        <w:ind w:firstLine="0"/>
        <w:jc w:val="center"/>
        <w:rPr>
          <w:sz w:val="20"/>
          <w:szCs w:val="20"/>
        </w:rPr>
      </w:pPr>
      <w:r w:rsidRPr="005C3066">
        <w:rPr>
          <w:sz w:val="20"/>
          <w:szCs w:val="20"/>
        </w:rPr>
        <w:t>(Mal Alımı İhaleleri İçin)</w:t>
      </w:r>
    </w:p>
    <w:p w14:paraId="00372899" w14:textId="77777777" w:rsidR="00677015" w:rsidRPr="005C3066" w:rsidRDefault="00677015" w:rsidP="00677015">
      <w:pPr>
        <w:spacing w:after="120"/>
        <w:rPr>
          <w:b/>
          <w:sz w:val="20"/>
          <w:szCs w:val="20"/>
        </w:rPr>
      </w:pPr>
    </w:p>
    <w:p w14:paraId="5F1D2396" w14:textId="77777777" w:rsidR="00677015" w:rsidRPr="005C3066" w:rsidRDefault="00677015" w:rsidP="00677015">
      <w:pPr>
        <w:spacing w:after="120"/>
        <w:ind w:firstLine="0"/>
        <w:rPr>
          <w:sz w:val="20"/>
          <w:szCs w:val="20"/>
        </w:rPr>
      </w:pPr>
      <w:r w:rsidRPr="005C3066">
        <w:rPr>
          <w:sz w:val="20"/>
          <w:szCs w:val="20"/>
        </w:rPr>
        <w:t>[Sözleşme makamı mal alımı kapsamında tedarik etmek istediği mallarda arayacağı; özellikleri, standart ve kalite seviyelerini, montaj ve bakım onarım hizmetlerini vb. hususları ihaleye çıkmadan önce hazırlayacağı teknik şartnamede detaylı olarak izah edecektir. Aşağıdaki bölümlerden işin niteliğine uygun olanları doldurulacak, gerek duyulursa ilave maddeler eklenebilecektir.]</w:t>
      </w:r>
    </w:p>
    <w:p w14:paraId="7BEB1F8F" w14:textId="77777777" w:rsidR="00677015" w:rsidRPr="005C3066" w:rsidRDefault="00677015" w:rsidP="00677015">
      <w:pPr>
        <w:spacing w:after="120"/>
        <w:ind w:firstLine="0"/>
        <w:rPr>
          <w:sz w:val="20"/>
          <w:szCs w:val="20"/>
        </w:rPr>
      </w:pPr>
      <w:r w:rsidRPr="005C3066">
        <w:rPr>
          <w:b/>
          <w:sz w:val="20"/>
          <w:szCs w:val="20"/>
        </w:rPr>
        <w:t>Sözleşme Başlığı</w:t>
      </w:r>
      <w:r w:rsidRPr="005C3066">
        <w:rPr>
          <w:b/>
          <w:sz w:val="20"/>
          <w:szCs w:val="20"/>
        </w:rPr>
        <w:tab/>
        <w:t>:</w:t>
      </w:r>
      <w:r w:rsidRPr="005C3066">
        <w:rPr>
          <w:sz w:val="20"/>
          <w:szCs w:val="20"/>
        </w:rPr>
        <w:t xml:space="preserve"> … … … … … … … … …</w:t>
      </w:r>
    </w:p>
    <w:p w14:paraId="0626B906" w14:textId="77777777" w:rsidR="00677015" w:rsidRPr="005C3066" w:rsidRDefault="00677015" w:rsidP="00677015">
      <w:pPr>
        <w:spacing w:after="120"/>
        <w:ind w:firstLine="0"/>
        <w:rPr>
          <w:sz w:val="20"/>
          <w:szCs w:val="20"/>
        </w:rPr>
      </w:pPr>
      <w:r w:rsidRPr="005C3066">
        <w:rPr>
          <w:b/>
          <w:sz w:val="20"/>
          <w:szCs w:val="20"/>
        </w:rPr>
        <w:t>Yayın Referansı</w:t>
      </w:r>
      <w:r w:rsidRPr="005C3066">
        <w:rPr>
          <w:b/>
          <w:sz w:val="20"/>
          <w:szCs w:val="20"/>
        </w:rPr>
        <w:tab/>
        <w:t>:</w:t>
      </w:r>
      <w:r w:rsidRPr="005C3066">
        <w:rPr>
          <w:sz w:val="20"/>
          <w:szCs w:val="20"/>
        </w:rPr>
        <w:t xml:space="preserve"> … … … … … … … … …</w:t>
      </w:r>
    </w:p>
    <w:p w14:paraId="1694C943" w14:textId="77777777" w:rsidR="00677015" w:rsidRPr="005C3066" w:rsidRDefault="00677015" w:rsidP="00677015">
      <w:pPr>
        <w:spacing w:after="120"/>
        <w:ind w:firstLine="0"/>
        <w:rPr>
          <w:sz w:val="20"/>
          <w:szCs w:val="20"/>
        </w:rPr>
      </w:pPr>
      <w:r w:rsidRPr="005C3066">
        <w:rPr>
          <w:sz w:val="20"/>
          <w:szCs w:val="20"/>
        </w:rPr>
        <w:t>1. Genel Tanım</w:t>
      </w:r>
    </w:p>
    <w:p w14:paraId="64F9DE03" w14:textId="77777777" w:rsidR="00677015" w:rsidRPr="005C3066" w:rsidRDefault="00677015" w:rsidP="00677015">
      <w:pPr>
        <w:spacing w:after="120"/>
        <w:ind w:firstLine="0"/>
        <w:rPr>
          <w:sz w:val="20"/>
          <w:szCs w:val="20"/>
        </w:rPr>
      </w:pPr>
      <w:r w:rsidRPr="005C3066">
        <w:rPr>
          <w:sz w:val="20"/>
          <w:szCs w:val="20"/>
        </w:rPr>
        <w:t>NİTEM (Nitelikli Teknik İş Gücü ve İstihdam Merkezi) Projesi, sanayinin ihtiyaç duyduğu nitelikli teknik iş gücünün yetiştirilmesi ve istihdama kazandırılmasını amaçlayan, eğitim ve uygulama altyapısını bütüncül bir yaklaşımla ele alan bir kalkınma projesidir. Proje kapsamında; makine, imalat ve ilgili teknik alanlarda teorik ve uygulamalı eğitim programları planlanmakta ve uygulanmakta olup, katılımcıların mesleki bilgi ve becerilerinin geliştirilmesi hedeflenmektedir. Bu çerçevede oluşturulan mekanik atölye ve teknik altyapı aracılığıyla uygulamaya dayalı öğrenme süreçleri desteklenmekte, eğitim faaliyetlerinin doğrudan istihdama dönüşmesi amaçlanmaktadır. Ayrıca proje kapsamında, yeşil dönüşüm ve karbon ayak izi farkındalığı gibi güncel sanayi gereksinimlerine yönelik eğitim içeriklerine de yer verilmektedir.2. Tedarik Edilecek Mallar, Teknik Özellikleri ve Miktarı</w:t>
      </w:r>
    </w:p>
    <w:tbl>
      <w:tblPr>
        <w:tblW w:w="43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
        <w:gridCol w:w="4723"/>
        <w:gridCol w:w="2268"/>
      </w:tblGrid>
      <w:tr w:rsidR="00677015" w:rsidRPr="005C3066" w14:paraId="4E4FD546" w14:textId="77777777" w:rsidTr="008728A8">
        <w:trPr>
          <w:cantSplit/>
          <w:trHeight w:val="274"/>
          <w:tblHeader/>
        </w:trPr>
        <w:tc>
          <w:tcPr>
            <w:tcW w:w="976" w:type="dxa"/>
            <w:shd w:val="pct5" w:color="auto" w:fill="FFFFFF"/>
          </w:tcPr>
          <w:p w14:paraId="60C70EA7" w14:textId="77777777" w:rsidR="00677015" w:rsidRPr="005C3066" w:rsidRDefault="00677015" w:rsidP="008728A8">
            <w:pPr>
              <w:spacing w:before="0"/>
              <w:ind w:firstLine="0"/>
              <w:jc w:val="center"/>
              <w:rPr>
                <w:b/>
                <w:sz w:val="20"/>
                <w:szCs w:val="20"/>
              </w:rPr>
            </w:pPr>
            <w:r w:rsidRPr="005C3066">
              <w:rPr>
                <w:b/>
                <w:sz w:val="20"/>
                <w:szCs w:val="20"/>
              </w:rPr>
              <w:t>A</w:t>
            </w:r>
          </w:p>
        </w:tc>
        <w:tc>
          <w:tcPr>
            <w:tcW w:w="4723" w:type="dxa"/>
            <w:shd w:val="pct5" w:color="auto" w:fill="FFFFFF"/>
          </w:tcPr>
          <w:p w14:paraId="4F89F648" w14:textId="77777777" w:rsidR="00677015" w:rsidRPr="005C3066" w:rsidRDefault="00677015" w:rsidP="008728A8">
            <w:pPr>
              <w:spacing w:before="0"/>
              <w:ind w:firstLine="0"/>
              <w:jc w:val="center"/>
              <w:rPr>
                <w:b/>
                <w:sz w:val="20"/>
                <w:szCs w:val="20"/>
              </w:rPr>
            </w:pPr>
            <w:r w:rsidRPr="005C3066">
              <w:rPr>
                <w:b/>
                <w:sz w:val="20"/>
                <w:szCs w:val="20"/>
              </w:rPr>
              <w:t>B</w:t>
            </w:r>
          </w:p>
        </w:tc>
        <w:tc>
          <w:tcPr>
            <w:tcW w:w="2268" w:type="dxa"/>
            <w:shd w:val="pct5" w:color="auto" w:fill="FFFFFF"/>
          </w:tcPr>
          <w:p w14:paraId="7ABA0B48" w14:textId="77777777" w:rsidR="00677015" w:rsidRPr="005C3066" w:rsidRDefault="00677015" w:rsidP="008728A8">
            <w:pPr>
              <w:spacing w:before="0"/>
              <w:ind w:firstLine="0"/>
              <w:jc w:val="center"/>
              <w:rPr>
                <w:b/>
                <w:sz w:val="20"/>
                <w:szCs w:val="20"/>
              </w:rPr>
            </w:pPr>
            <w:r w:rsidRPr="005C3066">
              <w:rPr>
                <w:b/>
                <w:sz w:val="20"/>
                <w:szCs w:val="20"/>
              </w:rPr>
              <w:t>C</w:t>
            </w:r>
          </w:p>
        </w:tc>
      </w:tr>
      <w:tr w:rsidR="00677015" w:rsidRPr="005C3066" w14:paraId="477A1AE2" w14:textId="77777777" w:rsidTr="008728A8">
        <w:trPr>
          <w:cantSplit/>
          <w:trHeight w:val="274"/>
          <w:tblHeader/>
        </w:trPr>
        <w:tc>
          <w:tcPr>
            <w:tcW w:w="976" w:type="dxa"/>
            <w:shd w:val="pct5" w:color="auto" w:fill="FFFFFF"/>
          </w:tcPr>
          <w:p w14:paraId="67B5ABAE" w14:textId="77777777" w:rsidR="00677015" w:rsidRPr="005C3066" w:rsidRDefault="00677015" w:rsidP="008728A8">
            <w:pPr>
              <w:spacing w:before="0"/>
              <w:ind w:firstLine="0"/>
              <w:jc w:val="center"/>
              <w:rPr>
                <w:b/>
                <w:sz w:val="20"/>
                <w:szCs w:val="20"/>
              </w:rPr>
            </w:pPr>
            <w:r w:rsidRPr="005C3066">
              <w:rPr>
                <w:b/>
                <w:sz w:val="20"/>
                <w:szCs w:val="20"/>
              </w:rPr>
              <w:t>Sıra No</w:t>
            </w:r>
          </w:p>
        </w:tc>
        <w:tc>
          <w:tcPr>
            <w:tcW w:w="4723" w:type="dxa"/>
            <w:shd w:val="pct5" w:color="auto" w:fill="FFFFFF"/>
          </w:tcPr>
          <w:p w14:paraId="3F881677" w14:textId="77777777" w:rsidR="00677015" w:rsidRPr="005C3066" w:rsidRDefault="00677015" w:rsidP="008728A8">
            <w:pPr>
              <w:spacing w:before="0"/>
              <w:ind w:firstLine="0"/>
              <w:jc w:val="center"/>
              <w:rPr>
                <w:b/>
                <w:sz w:val="20"/>
                <w:szCs w:val="20"/>
              </w:rPr>
            </w:pPr>
            <w:r w:rsidRPr="005C3066">
              <w:rPr>
                <w:b/>
                <w:sz w:val="20"/>
                <w:szCs w:val="20"/>
              </w:rPr>
              <w:t>Teknik Özellikler</w:t>
            </w:r>
          </w:p>
        </w:tc>
        <w:tc>
          <w:tcPr>
            <w:tcW w:w="2268" w:type="dxa"/>
            <w:shd w:val="pct5" w:color="auto" w:fill="FFFFFF"/>
          </w:tcPr>
          <w:p w14:paraId="62D2AE6B" w14:textId="77777777" w:rsidR="00677015" w:rsidRPr="005C3066" w:rsidRDefault="00677015" w:rsidP="008728A8">
            <w:pPr>
              <w:spacing w:before="0"/>
              <w:ind w:firstLine="0"/>
              <w:jc w:val="center"/>
              <w:rPr>
                <w:b/>
                <w:sz w:val="20"/>
                <w:szCs w:val="20"/>
              </w:rPr>
            </w:pPr>
            <w:r w:rsidRPr="005C3066">
              <w:rPr>
                <w:b/>
                <w:sz w:val="20"/>
                <w:szCs w:val="20"/>
              </w:rPr>
              <w:t>Miktar</w:t>
            </w:r>
          </w:p>
        </w:tc>
      </w:tr>
      <w:tr w:rsidR="00677015" w:rsidRPr="005C3066" w14:paraId="5CEC1AFC" w14:textId="77777777" w:rsidTr="008728A8">
        <w:trPr>
          <w:cantSplit/>
        </w:trPr>
        <w:tc>
          <w:tcPr>
            <w:tcW w:w="976" w:type="dxa"/>
          </w:tcPr>
          <w:p w14:paraId="32662C0A" w14:textId="77777777" w:rsidR="00677015" w:rsidRPr="005C3066" w:rsidRDefault="00677015" w:rsidP="008728A8">
            <w:pPr>
              <w:spacing w:before="0"/>
              <w:ind w:firstLine="0"/>
              <w:jc w:val="center"/>
              <w:rPr>
                <w:b/>
                <w:sz w:val="20"/>
                <w:szCs w:val="20"/>
              </w:rPr>
            </w:pPr>
            <w:r w:rsidRPr="005C3066">
              <w:rPr>
                <w:b/>
                <w:sz w:val="20"/>
                <w:szCs w:val="20"/>
              </w:rPr>
              <w:t>1</w:t>
            </w:r>
          </w:p>
        </w:tc>
        <w:tc>
          <w:tcPr>
            <w:tcW w:w="4723" w:type="dxa"/>
          </w:tcPr>
          <w:p w14:paraId="14B4509B" w14:textId="77777777" w:rsidR="00677015" w:rsidRPr="005C3066" w:rsidRDefault="00677015" w:rsidP="008728A8">
            <w:pPr>
              <w:spacing w:before="0"/>
              <w:ind w:firstLine="0"/>
              <w:rPr>
                <w:rFonts w:cs="Times New Roman"/>
                <w:sz w:val="20"/>
                <w:szCs w:val="20"/>
              </w:rPr>
            </w:pPr>
            <w:r w:rsidRPr="005C3066">
              <w:rPr>
                <w:rFonts w:cs="Times New Roman"/>
                <w:sz w:val="20"/>
                <w:szCs w:val="20"/>
              </w:rPr>
              <w:t>Tabla ölçüleri (EnxBoy) [en az]</w:t>
            </w:r>
          </w:p>
        </w:tc>
        <w:tc>
          <w:tcPr>
            <w:tcW w:w="2268" w:type="dxa"/>
            <w:vAlign w:val="center"/>
          </w:tcPr>
          <w:p w14:paraId="6484FD08" w14:textId="77777777" w:rsidR="00677015" w:rsidRPr="005C3066" w:rsidRDefault="00677015" w:rsidP="008728A8">
            <w:pPr>
              <w:spacing w:before="0"/>
              <w:ind w:firstLine="0"/>
              <w:rPr>
                <w:rFonts w:cs="Times New Roman"/>
                <w:sz w:val="20"/>
                <w:szCs w:val="20"/>
              </w:rPr>
            </w:pPr>
            <w:r w:rsidRPr="005C3066">
              <w:rPr>
                <w:rFonts w:cs="Times New Roman"/>
                <w:sz w:val="20"/>
                <w:szCs w:val="20"/>
              </w:rPr>
              <w:t>1000x550mm</w:t>
            </w:r>
          </w:p>
        </w:tc>
      </w:tr>
      <w:tr w:rsidR="00677015" w:rsidRPr="005C3066" w14:paraId="4A79E706" w14:textId="77777777" w:rsidTr="008728A8">
        <w:trPr>
          <w:cantSplit/>
        </w:trPr>
        <w:tc>
          <w:tcPr>
            <w:tcW w:w="976" w:type="dxa"/>
          </w:tcPr>
          <w:p w14:paraId="68D411C8" w14:textId="77777777" w:rsidR="00677015" w:rsidRPr="005C3066" w:rsidRDefault="00677015" w:rsidP="008728A8">
            <w:pPr>
              <w:spacing w:before="0"/>
              <w:ind w:firstLine="0"/>
              <w:jc w:val="center"/>
              <w:rPr>
                <w:b/>
                <w:sz w:val="20"/>
                <w:szCs w:val="20"/>
              </w:rPr>
            </w:pPr>
            <w:r w:rsidRPr="005C3066">
              <w:rPr>
                <w:b/>
                <w:sz w:val="20"/>
                <w:szCs w:val="20"/>
              </w:rPr>
              <w:t>2</w:t>
            </w:r>
          </w:p>
        </w:tc>
        <w:tc>
          <w:tcPr>
            <w:tcW w:w="4723" w:type="dxa"/>
          </w:tcPr>
          <w:p w14:paraId="2ABB1680" w14:textId="77777777" w:rsidR="00677015" w:rsidRPr="005C3066" w:rsidRDefault="00677015" w:rsidP="008728A8">
            <w:pPr>
              <w:spacing w:before="0"/>
              <w:ind w:firstLine="0"/>
              <w:rPr>
                <w:rFonts w:cs="Times New Roman"/>
                <w:sz w:val="20"/>
                <w:szCs w:val="20"/>
              </w:rPr>
            </w:pPr>
            <w:r w:rsidRPr="005C3066">
              <w:rPr>
                <w:rFonts w:cs="Times New Roman"/>
                <w:sz w:val="20"/>
                <w:szCs w:val="20"/>
              </w:rPr>
              <w:t>Maksimum yükleme kapasitesi [en az]</w:t>
            </w:r>
          </w:p>
        </w:tc>
        <w:tc>
          <w:tcPr>
            <w:tcW w:w="2268" w:type="dxa"/>
            <w:vAlign w:val="center"/>
          </w:tcPr>
          <w:p w14:paraId="665AF51A" w14:textId="77777777" w:rsidR="00677015" w:rsidRPr="005C3066" w:rsidRDefault="00677015" w:rsidP="008728A8">
            <w:pPr>
              <w:spacing w:before="0"/>
              <w:ind w:firstLine="0"/>
              <w:rPr>
                <w:rFonts w:cs="Times New Roman"/>
                <w:sz w:val="20"/>
                <w:szCs w:val="20"/>
              </w:rPr>
            </w:pPr>
            <w:r w:rsidRPr="005C3066">
              <w:rPr>
                <w:rFonts w:cs="Times New Roman"/>
                <w:sz w:val="20"/>
                <w:szCs w:val="20"/>
              </w:rPr>
              <w:t>700 kg</w:t>
            </w:r>
          </w:p>
        </w:tc>
      </w:tr>
      <w:tr w:rsidR="00677015" w:rsidRPr="005C3066" w14:paraId="528A9B11" w14:textId="77777777" w:rsidTr="008728A8">
        <w:trPr>
          <w:cantSplit/>
        </w:trPr>
        <w:tc>
          <w:tcPr>
            <w:tcW w:w="976" w:type="dxa"/>
          </w:tcPr>
          <w:p w14:paraId="41A09F55" w14:textId="77777777" w:rsidR="00677015" w:rsidRPr="005C3066" w:rsidRDefault="00677015" w:rsidP="008728A8">
            <w:pPr>
              <w:spacing w:before="0"/>
              <w:ind w:firstLine="0"/>
              <w:jc w:val="center"/>
              <w:rPr>
                <w:b/>
                <w:sz w:val="20"/>
                <w:szCs w:val="20"/>
              </w:rPr>
            </w:pPr>
            <w:r w:rsidRPr="005C3066">
              <w:rPr>
                <w:b/>
                <w:sz w:val="20"/>
                <w:szCs w:val="20"/>
              </w:rPr>
              <w:t>3</w:t>
            </w:r>
          </w:p>
        </w:tc>
        <w:tc>
          <w:tcPr>
            <w:tcW w:w="4723" w:type="dxa"/>
          </w:tcPr>
          <w:p w14:paraId="4A0D44AA" w14:textId="77777777" w:rsidR="00677015" w:rsidRPr="005C3066" w:rsidRDefault="00677015" w:rsidP="008728A8">
            <w:pPr>
              <w:spacing w:before="0"/>
              <w:ind w:firstLine="0"/>
              <w:rPr>
                <w:rFonts w:cs="Times New Roman"/>
                <w:sz w:val="20"/>
                <w:szCs w:val="20"/>
              </w:rPr>
            </w:pPr>
            <w:r w:rsidRPr="005C3066">
              <w:rPr>
                <w:rFonts w:cs="Times New Roman"/>
                <w:sz w:val="20"/>
                <w:szCs w:val="20"/>
              </w:rPr>
              <w:t>Spinde merkezi ile kolona olan mesafe [en az]</w:t>
            </w:r>
          </w:p>
        </w:tc>
        <w:tc>
          <w:tcPr>
            <w:tcW w:w="2268" w:type="dxa"/>
            <w:vAlign w:val="center"/>
          </w:tcPr>
          <w:p w14:paraId="7A0FFDDA" w14:textId="77777777" w:rsidR="00677015" w:rsidRPr="005C3066" w:rsidRDefault="00677015" w:rsidP="008728A8">
            <w:pPr>
              <w:spacing w:before="0"/>
              <w:ind w:firstLine="0"/>
              <w:rPr>
                <w:rFonts w:cs="Times New Roman"/>
                <w:sz w:val="20"/>
                <w:szCs w:val="20"/>
              </w:rPr>
            </w:pPr>
            <w:r w:rsidRPr="005C3066">
              <w:rPr>
                <w:rFonts w:cs="Times New Roman"/>
                <w:sz w:val="20"/>
                <w:szCs w:val="20"/>
              </w:rPr>
              <w:t>620 mm</w:t>
            </w:r>
          </w:p>
        </w:tc>
      </w:tr>
      <w:tr w:rsidR="00677015" w:rsidRPr="005C3066" w14:paraId="62D75FD0" w14:textId="77777777" w:rsidTr="008728A8">
        <w:trPr>
          <w:cantSplit/>
          <w:trHeight w:val="70"/>
        </w:trPr>
        <w:tc>
          <w:tcPr>
            <w:tcW w:w="976" w:type="dxa"/>
          </w:tcPr>
          <w:p w14:paraId="2A6BB338" w14:textId="77777777" w:rsidR="00677015" w:rsidRPr="005C3066" w:rsidRDefault="00677015" w:rsidP="008728A8">
            <w:pPr>
              <w:spacing w:before="0"/>
              <w:ind w:firstLine="0"/>
              <w:jc w:val="center"/>
              <w:rPr>
                <w:b/>
                <w:sz w:val="20"/>
                <w:szCs w:val="20"/>
              </w:rPr>
            </w:pPr>
            <w:r w:rsidRPr="005C3066">
              <w:rPr>
                <w:b/>
                <w:sz w:val="20"/>
                <w:szCs w:val="20"/>
              </w:rPr>
              <w:t>4</w:t>
            </w:r>
          </w:p>
        </w:tc>
        <w:tc>
          <w:tcPr>
            <w:tcW w:w="4723" w:type="dxa"/>
          </w:tcPr>
          <w:p w14:paraId="00C72F3C" w14:textId="77777777" w:rsidR="00677015" w:rsidRPr="005C3066" w:rsidRDefault="00677015" w:rsidP="008728A8">
            <w:pPr>
              <w:spacing w:before="0" w:after="160" w:line="259" w:lineRule="auto"/>
              <w:ind w:firstLine="0"/>
              <w:rPr>
                <w:rFonts w:cs="Times New Roman"/>
                <w:sz w:val="20"/>
                <w:szCs w:val="20"/>
              </w:rPr>
            </w:pPr>
            <w:r w:rsidRPr="005C3066">
              <w:rPr>
                <w:rFonts w:cs="Times New Roman"/>
                <w:sz w:val="20"/>
                <w:szCs w:val="20"/>
              </w:rPr>
              <w:t>İş mili alnı ile tabla arasındaki mesafe [en az-en fazla]</w:t>
            </w:r>
          </w:p>
        </w:tc>
        <w:tc>
          <w:tcPr>
            <w:tcW w:w="2268" w:type="dxa"/>
            <w:vAlign w:val="center"/>
          </w:tcPr>
          <w:p w14:paraId="746BB3A3" w14:textId="77777777" w:rsidR="00677015" w:rsidRPr="005C3066" w:rsidRDefault="00677015" w:rsidP="008728A8">
            <w:pPr>
              <w:spacing w:before="0"/>
              <w:ind w:firstLine="0"/>
              <w:rPr>
                <w:rFonts w:cs="Times New Roman"/>
                <w:sz w:val="20"/>
                <w:szCs w:val="20"/>
              </w:rPr>
            </w:pPr>
            <w:r w:rsidRPr="005C3066">
              <w:rPr>
                <w:rFonts w:cs="Times New Roman"/>
                <w:sz w:val="20"/>
                <w:szCs w:val="20"/>
              </w:rPr>
              <w:t>120-670 mm</w:t>
            </w:r>
          </w:p>
        </w:tc>
      </w:tr>
      <w:tr w:rsidR="00677015" w:rsidRPr="005C3066" w14:paraId="2A124BCF" w14:textId="77777777" w:rsidTr="008728A8">
        <w:trPr>
          <w:cantSplit/>
        </w:trPr>
        <w:tc>
          <w:tcPr>
            <w:tcW w:w="976" w:type="dxa"/>
          </w:tcPr>
          <w:p w14:paraId="7B838DA5" w14:textId="77777777" w:rsidR="00677015" w:rsidRPr="005C3066" w:rsidRDefault="00677015" w:rsidP="008728A8">
            <w:pPr>
              <w:spacing w:before="0"/>
              <w:ind w:firstLine="0"/>
              <w:jc w:val="center"/>
              <w:rPr>
                <w:b/>
                <w:sz w:val="20"/>
                <w:szCs w:val="20"/>
              </w:rPr>
            </w:pPr>
            <w:r w:rsidRPr="005C3066">
              <w:rPr>
                <w:b/>
                <w:sz w:val="20"/>
                <w:szCs w:val="20"/>
              </w:rPr>
              <w:t>5</w:t>
            </w:r>
          </w:p>
        </w:tc>
        <w:tc>
          <w:tcPr>
            <w:tcW w:w="4723" w:type="dxa"/>
          </w:tcPr>
          <w:p w14:paraId="00DDE00B" w14:textId="77777777" w:rsidR="00677015" w:rsidRPr="005C3066" w:rsidRDefault="00677015" w:rsidP="008728A8">
            <w:pPr>
              <w:spacing w:before="0"/>
              <w:ind w:firstLine="0"/>
              <w:rPr>
                <w:rFonts w:cs="Times New Roman"/>
                <w:sz w:val="20"/>
                <w:szCs w:val="20"/>
              </w:rPr>
            </w:pPr>
            <w:r w:rsidRPr="005C3066">
              <w:rPr>
                <w:rFonts w:cs="Times New Roman"/>
                <w:sz w:val="20"/>
                <w:szCs w:val="20"/>
              </w:rPr>
              <w:t>Eksen hareketleri (X/Y/Z) [en az]</w:t>
            </w:r>
          </w:p>
        </w:tc>
        <w:tc>
          <w:tcPr>
            <w:tcW w:w="2268" w:type="dxa"/>
            <w:vAlign w:val="center"/>
          </w:tcPr>
          <w:p w14:paraId="5AE8A517" w14:textId="77777777" w:rsidR="00677015" w:rsidRPr="005C3066" w:rsidRDefault="00677015" w:rsidP="008728A8">
            <w:pPr>
              <w:spacing w:before="0"/>
              <w:ind w:firstLine="0"/>
              <w:rPr>
                <w:rFonts w:cs="Times New Roman"/>
                <w:sz w:val="20"/>
                <w:szCs w:val="20"/>
              </w:rPr>
            </w:pPr>
            <w:r w:rsidRPr="005C3066">
              <w:rPr>
                <w:rFonts w:cs="Times New Roman"/>
                <w:sz w:val="20"/>
                <w:szCs w:val="20"/>
              </w:rPr>
              <w:t>800/550/550 mm</w:t>
            </w:r>
          </w:p>
        </w:tc>
      </w:tr>
      <w:tr w:rsidR="00677015" w:rsidRPr="005C3066" w14:paraId="44375E7F" w14:textId="77777777" w:rsidTr="008728A8">
        <w:trPr>
          <w:cantSplit/>
        </w:trPr>
        <w:tc>
          <w:tcPr>
            <w:tcW w:w="976" w:type="dxa"/>
          </w:tcPr>
          <w:p w14:paraId="1AF30B15" w14:textId="77777777" w:rsidR="00677015" w:rsidRPr="005C3066" w:rsidRDefault="00677015" w:rsidP="008728A8">
            <w:pPr>
              <w:spacing w:before="0"/>
              <w:ind w:firstLine="0"/>
              <w:jc w:val="center"/>
              <w:rPr>
                <w:b/>
                <w:sz w:val="20"/>
                <w:szCs w:val="20"/>
              </w:rPr>
            </w:pPr>
            <w:r w:rsidRPr="005C3066">
              <w:rPr>
                <w:b/>
                <w:sz w:val="20"/>
                <w:szCs w:val="20"/>
              </w:rPr>
              <w:t>6</w:t>
            </w:r>
          </w:p>
        </w:tc>
        <w:tc>
          <w:tcPr>
            <w:tcW w:w="4723" w:type="dxa"/>
          </w:tcPr>
          <w:p w14:paraId="78FCF805" w14:textId="77777777" w:rsidR="00677015" w:rsidRPr="005C3066" w:rsidRDefault="00677015" w:rsidP="008728A8">
            <w:pPr>
              <w:spacing w:before="0"/>
              <w:ind w:firstLine="0"/>
              <w:rPr>
                <w:rFonts w:cs="Times New Roman"/>
                <w:sz w:val="20"/>
                <w:szCs w:val="20"/>
              </w:rPr>
            </w:pPr>
            <w:r w:rsidRPr="005C3066">
              <w:rPr>
                <w:rFonts w:cs="Times New Roman"/>
                <w:sz w:val="20"/>
                <w:szCs w:val="20"/>
              </w:rPr>
              <w:t>Eksenlerin hızlı hareketleri (X/Y/Z) [en az]</w:t>
            </w:r>
          </w:p>
        </w:tc>
        <w:tc>
          <w:tcPr>
            <w:tcW w:w="2268" w:type="dxa"/>
            <w:vAlign w:val="center"/>
          </w:tcPr>
          <w:p w14:paraId="1BC3DE64" w14:textId="77777777" w:rsidR="00677015" w:rsidRPr="005C3066" w:rsidRDefault="00677015" w:rsidP="008728A8">
            <w:pPr>
              <w:spacing w:before="0"/>
              <w:ind w:firstLine="0"/>
              <w:rPr>
                <w:rFonts w:cs="Times New Roman"/>
                <w:sz w:val="20"/>
                <w:szCs w:val="20"/>
              </w:rPr>
            </w:pPr>
            <w:r w:rsidRPr="005C3066">
              <w:rPr>
                <w:rFonts w:cs="Times New Roman"/>
                <w:sz w:val="20"/>
                <w:szCs w:val="20"/>
              </w:rPr>
              <w:t>48/48/36 m/dk</w:t>
            </w:r>
          </w:p>
        </w:tc>
      </w:tr>
      <w:tr w:rsidR="00677015" w:rsidRPr="005C3066" w14:paraId="06A8D4AF" w14:textId="77777777" w:rsidTr="008728A8">
        <w:trPr>
          <w:cantSplit/>
        </w:trPr>
        <w:tc>
          <w:tcPr>
            <w:tcW w:w="976" w:type="dxa"/>
          </w:tcPr>
          <w:p w14:paraId="1B310282" w14:textId="77777777" w:rsidR="00677015" w:rsidRPr="005C3066" w:rsidRDefault="00677015" w:rsidP="008728A8">
            <w:pPr>
              <w:spacing w:before="0"/>
              <w:ind w:firstLine="0"/>
              <w:jc w:val="center"/>
              <w:rPr>
                <w:b/>
                <w:sz w:val="20"/>
                <w:szCs w:val="20"/>
              </w:rPr>
            </w:pPr>
            <w:r w:rsidRPr="005C3066">
              <w:rPr>
                <w:b/>
                <w:sz w:val="20"/>
                <w:szCs w:val="20"/>
              </w:rPr>
              <w:t>7</w:t>
            </w:r>
          </w:p>
        </w:tc>
        <w:tc>
          <w:tcPr>
            <w:tcW w:w="4723" w:type="dxa"/>
          </w:tcPr>
          <w:p w14:paraId="4239FCEF" w14:textId="77777777" w:rsidR="00677015" w:rsidRPr="005C3066" w:rsidRDefault="00677015" w:rsidP="008728A8">
            <w:pPr>
              <w:spacing w:before="0"/>
              <w:ind w:firstLine="0"/>
              <w:rPr>
                <w:rFonts w:cs="Times New Roman"/>
                <w:sz w:val="20"/>
                <w:szCs w:val="20"/>
              </w:rPr>
            </w:pPr>
            <w:r w:rsidRPr="005C3066">
              <w:rPr>
                <w:rFonts w:cs="Times New Roman"/>
                <w:sz w:val="20"/>
                <w:szCs w:val="20"/>
              </w:rPr>
              <w:t>Eksenlerde kullanılan vidalı mil çapları [en az]</w:t>
            </w:r>
          </w:p>
        </w:tc>
        <w:tc>
          <w:tcPr>
            <w:tcW w:w="2268" w:type="dxa"/>
            <w:vAlign w:val="center"/>
          </w:tcPr>
          <w:p w14:paraId="45A93025" w14:textId="77777777" w:rsidR="00677015" w:rsidRPr="005C3066" w:rsidRDefault="00677015" w:rsidP="008728A8">
            <w:pPr>
              <w:spacing w:before="0"/>
              <w:ind w:firstLine="0"/>
              <w:rPr>
                <w:rFonts w:cs="Times New Roman"/>
                <w:sz w:val="20"/>
                <w:szCs w:val="20"/>
              </w:rPr>
            </w:pPr>
            <w:r w:rsidRPr="005C3066">
              <w:rPr>
                <w:rFonts w:cs="Times New Roman"/>
                <w:sz w:val="20"/>
                <w:szCs w:val="20"/>
              </w:rPr>
              <w:t>40 mm</w:t>
            </w:r>
          </w:p>
        </w:tc>
      </w:tr>
      <w:tr w:rsidR="00677015" w:rsidRPr="005C3066" w14:paraId="55F3AB87" w14:textId="77777777" w:rsidTr="008728A8">
        <w:trPr>
          <w:cantSplit/>
        </w:trPr>
        <w:tc>
          <w:tcPr>
            <w:tcW w:w="976" w:type="dxa"/>
          </w:tcPr>
          <w:p w14:paraId="15F3FDDE" w14:textId="77777777" w:rsidR="00677015" w:rsidRPr="005C3066" w:rsidRDefault="00677015" w:rsidP="008728A8">
            <w:pPr>
              <w:spacing w:before="0"/>
              <w:ind w:firstLine="0"/>
              <w:jc w:val="center"/>
              <w:rPr>
                <w:b/>
                <w:sz w:val="20"/>
                <w:szCs w:val="20"/>
              </w:rPr>
            </w:pPr>
            <w:r w:rsidRPr="005C3066">
              <w:rPr>
                <w:b/>
                <w:sz w:val="20"/>
                <w:szCs w:val="20"/>
              </w:rPr>
              <w:t>8</w:t>
            </w:r>
          </w:p>
        </w:tc>
        <w:tc>
          <w:tcPr>
            <w:tcW w:w="4723" w:type="dxa"/>
          </w:tcPr>
          <w:p w14:paraId="4C5EDB48" w14:textId="77777777" w:rsidR="00677015" w:rsidRPr="005C3066" w:rsidRDefault="00677015" w:rsidP="008728A8">
            <w:pPr>
              <w:spacing w:before="0"/>
              <w:ind w:firstLine="0"/>
              <w:rPr>
                <w:rFonts w:cs="Times New Roman"/>
                <w:sz w:val="20"/>
                <w:szCs w:val="20"/>
              </w:rPr>
            </w:pPr>
            <w:r w:rsidRPr="005C3066">
              <w:rPr>
                <w:rFonts w:cs="Times New Roman"/>
                <w:sz w:val="20"/>
                <w:szCs w:val="20"/>
              </w:rPr>
              <w:t>Eksenlerde kullanılan vidalı mil hatveleri [en az]</w:t>
            </w:r>
          </w:p>
        </w:tc>
        <w:tc>
          <w:tcPr>
            <w:tcW w:w="2268" w:type="dxa"/>
            <w:vAlign w:val="center"/>
          </w:tcPr>
          <w:p w14:paraId="6E0F2462" w14:textId="77777777" w:rsidR="00677015" w:rsidRPr="005C3066" w:rsidRDefault="00677015" w:rsidP="008728A8">
            <w:pPr>
              <w:spacing w:before="0"/>
              <w:ind w:firstLine="0"/>
              <w:rPr>
                <w:rFonts w:cs="Times New Roman"/>
                <w:sz w:val="20"/>
                <w:szCs w:val="20"/>
              </w:rPr>
            </w:pPr>
            <w:r w:rsidRPr="005C3066">
              <w:rPr>
                <w:rFonts w:cs="Times New Roman"/>
                <w:sz w:val="20"/>
                <w:szCs w:val="20"/>
              </w:rPr>
              <w:t>16 mm</w:t>
            </w:r>
          </w:p>
        </w:tc>
      </w:tr>
      <w:tr w:rsidR="00677015" w:rsidRPr="005C3066" w14:paraId="309AD62A" w14:textId="77777777" w:rsidTr="008728A8">
        <w:trPr>
          <w:cantSplit/>
        </w:trPr>
        <w:tc>
          <w:tcPr>
            <w:tcW w:w="976" w:type="dxa"/>
          </w:tcPr>
          <w:p w14:paraId="0008317D" w14:textId="77777777" w:rsidR="00677015" w:rsidRPr="005C3066" w:rsidRDefault="00677015" w:rsidP="008728A8">
            <w:pPr>
              <w:spacing w:before="0"/>
              <w:ind w:firstLine="0"/>
              <w:jc w:val="center"/>
              <w:rPr>
                <w:b/>
                <w:sz w:val="20"/>
                <w:szCs w:val="20"/>
              </w:rPr>
            </w:pPr>
            <w:r w:rsidRPr="005C3066">
              <w:rPr>
                <w:b/>
                <w:sz w:val="20"/>
                <w:szCs w:val="20"/>
              </w:rPr>
              <w:t>9</w:t>
            </w:r>
          </w:p>
        </w:tc>
        <w:tc>
          <w:tcPr>
            <w:tcW w:w="4723" w:type="dxa"/>
          </w:tcPr>
          <w:p w14:paraId="555F3AE9" w14:textId="77777777" w:rsidR="00677015" w:rsidRPr="005C3066" w:rsidRDefault="00677015" w:rsidP="008728A8">
            <w:pPr>
              <w:spacing w:before="0"/>
              <w:ind w:firstLine="0"/>
              <w:rPr>
                <w:rFonts w:cs="Times New Roman"/>
                <w:sz w:val="20"/>
                <w:szCs w:val="20"/>
              </w:rPr>
            </w:pPr>
            <w:r w:rsidRPr="005C3066">
              <w:rPr>
                <w:rFonts w:cs="Times New Roman"/>
                <w:sz w:val="20"/>
                <w:szCs w:val="20"/>
              </w:rPr>
              <w:t>Eksenlerde kullanılan vidalı mil sınıfı</w:t>
            </w:r>
          </w:p>
        </w:tc>
        <w:tc>
          <w:tcPr>
            <w:tcW w:w="2268" w:type="dxa"/>
            <w:vAlign w:val="center"/>
          </w:tcPr>
          <w:p w14:paraId="4163E6D2" w14:textId="77777777" w:rsidR="00677015" w:rsidRPr="005C3066" w:rsidRDefault="00677015" w:rsidP="008728A8">
            <w:pPr>
              <w:spacing w:before="0"/>
              <w:ind w:firstLine="0"/>
              <w:rPr>
                <w:rFonts w:cs="Times New Roman"/>
                <w:sz w:val="20"/>
                <w:szCs w:val="20"/>
              </w:rPr>
            </w:pPr>
            <w:r w:rsidRPr="005C3066">
              <w:rPr>
                <w:rFonts w:cs="Times New Roman"/>
                <w:sz w:val="20"/>
                <w:szCs w:val="20"/>
              </w:rPr>
              <w:t>C3</w:t>
            </w:r>
          </w:p>
        </w:tc>
      </w:tr>
      <w:tr w:rsidR="00677015" w:rsidRPr="005C3066" w14:paraId="5A02AC90" w14:textId="77777777" w:rsidTr="008728A8">
        <w:trPr>
          <w:cantSplit/>
        </w:trPr>
        <w:tc>
          <w:tcPr>
            <w:tcW w:w="976" w:type="dxa"/>
          </w:tcPr>
          <w:p w14:paraId="3F16D4DC" w14:textId="77777777" w:rsidR="00677015" w:rsidRPr="005C3066" w:rsidRDefault="00677015" w:rsidP="008728A8">
            <w:pPr>
              <w:spacing w:before="0"/>
              <w:ind w:firstLine="0"/>
              <w:jc w:val="center"/>
              <w:rPr>
                <w:b/>
                <w:sz w:val="20"/>
                <w:szCs w:val="20"/>
              </w:rPr>
            </w:pPr>
            <w:r w:rsidRPr="005C3066">
              <w:rPr>
                <w:b/>
                <w:sz w:val="20"/>
                <w:szCs w:val="20"/>
              </w:rPr>
              <w:t>10</w:t>
            </w:r>
          </w:p>
        </w:tc>
        <w:tc>
          <w:tcPr>
            <w:tcW w:w="4723" w:type="dxa"/>
          </w:tcPr>
          <w:p w14:paraId="69F0E053" w14:textId="77777777" w:rsidR="00677015" w:rsidRPr="005C3066" w:rsidRDefault="00677015" w:rsidP="008728A8">
            <w:pPr>
              <w:spacing w:before="0"/>
              <w:ind w:firstLine="0"/>
              <w:rPr>
                <w:rFonts w:cs="Times New Roman"/>
                <w:sz w:val="20"/>
                <w:szCs w:val="20"/>
              </w:rPr>
            </w:pPr>
            <w:r w:rsidRPr="005C3066">
              <w:rPr>
                <w:rFonts w:cs="Times New Roman"/>
                <w:sz w:val="20"/>
                <w:szCs w:val="20"/>
              </w:rPr>
              <w:t>Eksen kızakları tipi</w:t>
            </w:r>
          </w:p>
        </w:tc>
        <w:tc>
          <w:tcPr>
            <w:tcW w:w="2268" w:type="dxa"/>
            <w:vAlign w:val="center"/>
          </w:tcPr>
          <w:p w14:paraId="58DAB947" w14:textId="77777777" w:rsidR="00677015" w:rsidRPr="005C3066" w:rsidRDefault="00677015" w:rsidP="008728A8">
            <w:pPr>
              <w:spacing w:before="0"/>
              <w:ind w:firstLine="0"/>
              <w:rPr>
                <w:rFonts w:cs="Times New Roman"/>
                <w:sz w:val="20"/>
                <w:szCs w:val="20"/>
              </w:rPr>
            </w:pPr>
            <w:r w:rsidRPr="005C3066">
              <w:rPr>
                <w:rFonts w:cs="Times New Roman"/>
                <w:sz w:val="20"/>
                <w:szCs w:val="20"/>
              </w:rPr>
              <w:t>Lineer masuralı</w:t>
            </w:r>
          </w:p>
        </w:tc>
      </w:tr>
      <w:tr w:rsidR="00677015" w:rsidRPr="005C3066" w14:paraId="6EC32E11" w14:textId="77777777" w:rsidTr="008728A8">
        <w:trPr>
          <w:cantSplit/>
        </w:trPr>
        <w:tc>
          <w:tcPr>
            <w:tcW w:w="976" w:type="dxa"/>
          </w:tcPr>
          <w:p w14:paraId="33A2ED00" w14:textId="77777777" w:rsidR="00677015" w:rsidRPr="005C3066" w:rsidRDefault="00677015" w:rsidP="008728A8">
            <w:pPr>
              <w:spacing w:before="0"/>
              <w:ind w:firstLine="0"/>
              <w:jc w:val="center"/>
              <w:rPr>
                <w:b/>
                <w:sz w:val="20"/>
                <w:szCs w:val="20"/>
              </w:rPr>
            </w:pPr>
            <w:r w:rsidRPr="005C3066">
              <w:rPr>
                <w:b/>
                <w:sz w:val="20"/>
                <w:szCs w:val="20"/>
              </w:rPr>
              <w:t>11</w:t>
            </w:r>
          </w:p>
        </w:tc>
        <w:tc>
          <w:tcPr>
            <w:tcW w:w="4723" w:type="dxa"/>
          </w:tcPr>
          <w:p w14:paraId="0C6AE6EE" w14:textId="77777777" w:rsidR="00677015" w:rsidRPr="005C3066" w:rsidRDefault="00677015" w:rsidP="008728A8">
            <w:pPr>
              <w:spacing w:before="0"/>
              <w:ind w:firstLine="0"/>
              <w:rPr>
                <w:rFonts w:cs="Times New Roman"/>
                <w:sz w:val="20"/>
                <w:szCs w:val="20"/>
              </w:rPr>
            </w:pPr>
            <w:r w:rsidRPr="005C3066">
              <w:rPr>
                <w:rFonts w:cs="Times New Roman"/>
                <w:sz w:val="20"/>
                <w:szCs w:val="20"/>
              </w:rPr>
              <w:t>Eksen kızakları genişliği (X/Y/Z) [en az]</w:t>
            </w:r>
          </w:p>
        </w:tc>
        <w:tc>
          <w:tcPr>
            <w:tcW w:w="2268" w:type="dxa"/>
            <w:vAlign w:val="center"/>
          </w:tcPr>
          <w:p w14:paraId="7C29E856" w14:textId="77777777" w:rsidR="00677015" w:rsidRPr="005C3066" w:rsidRDefault="00677015" w:rsidP="008728A8">
            <w:pPr>
              <w:spacing w:before="0"/>
              <w:ind w:firstLine="0"/>
              <w:rPr>
                <w:rFonts w:cs="Times New Roman"/>
                <w:sz w:val="20"/>
                <w:szCs w:val="20"/>
              </w:rPr>
            </w:pPr>
            <w:r w:rsidRPr="005C3066">
              <w:rPr>
                <w:rFonts w:cs="Times New Roman"/>
                <w:sz w:val="20"/>
                <w:szCs w:val="20"/>
              </w:rPr>
              <w:t>35/45/45 mm</w:t>
            </w:r>
          </w:p>
        </w:tc>
      </w:tr>
      <w:tr w:rsidR="00677015" w:rsidRPr="005C3066" w14:paraId="484220FB" w14:textId="77777777" w:rsidTr="008728A8">
        <w:trPr>
          <w:cantSplit/>
        </w:trPr>
        <w:tc>
          <w:tcPr>
            <w:tcW w:w="976" w:type="dxa"/>
          </w:tcPr>
          <w:p w14:paraId="50CB21B5" w14:textId="77777777" w:rsidR="00677015" w:rsidRPr="005C3066" w:rsidRDefault="00677015" w:rsidP="008728A8">
            <w:pPr>
              <w:spacing w:before="0"/>
              <w:ind w:firstLine="0"/>
              <w:jc w:val="center"/>
              <w:rPr>
                <w:b/>
                <w:sz w:val="20"/>
                <w:szCs w:val="20"/>
              </w:rPr>
            </w:pPr>
            <w:r w:rsidRPr="005C3066">
              <w:rPr>
                <w:b/>
                <w:sz w:val="20"/>
                <w:szCs w:val="20"/>
              </w:rPr>
              <w:t>12</w:t>
            </w:r>
          </w:p>
        </w:tc>
        <w:tc>
          <w:tcPr>
            <w:tcW w:w="4723" w:type="dxa"/>
          </w:tcPr>
          <w:p w14:paraId="1BD90D60" w14:textId="77777777" w:rsidR="00677015" w:rsidRPr="005C3066" w:rsidRDefault="00677015" w:rsidP="008728A8">
            <w:pPr>
              <w:spacing w:before="0"/>
              <w:ind w:firstLine="0"/>
              <w:rPr>
                <w:rFonts w:cs="Times New Roman"/>
                <w:sz w:val="20"/>
                <w:szCs w:val="20"/>
              </w:rPr>
            </w:pPr>
            <w:r w:rsidRPr="005C3066">
              <w:rPr>
                <w:rFonts w:cs="Times New Roman"/>
                <w:sz w:val="20"/>
                <w:szCs w:val="20"/>
              </w:rPr>
              <w:t>Tüm eksenler için kesme ilerlemesi [en az]</w:t>
            </w:r>
          </w:p>
        </w:tc>
        <w:tc>
          <w:tcPr>
            <w:tcW w:w="2268" w:type="dxa"/>
            <w:vAlign w:val="center"/>
          </w:tcPr>
          <w:p w14:paraId="70E2CF93" w14:textId="77777777" w:rsidR="00677015" w:rsidRPr="005C3066" w:rsidRDefault="00677015" w:rsidP="008728A8">
            <w:pPr>
              <w:spacing w:before="0"/>
              <w:ind w:firstLine="0"/>
              <w:rPr>
                <w:rFonts w:cs="Times New Roman"/>
                <w:sz w:val="20"/>
                <w:szCs w:val="20"/>
              </w:rPr>
            </w:pPr>
            <w:r w:rsidRPr="005C3066">
              <w:rPr>
                <w:rFonts w:cs="Times New Roman"/>
                <w:sz w:val="20"/>
                <w:szCs w:val="20"/>
              </w:rPr>
              <w:t>15 m/dk</w:t>
            </w:r>
          </w:p>
        </w:tc>
      </w:tr>
      <w:tr w:rsidR="00677015" w:rsidRPr="005C3066" w14:paraId="15471C40" w14:textId="77777777" w:rsidTr="008728A8">
        <w:trPr>
          <w:cantSplit/>
        </w:trPr>
        <w:tc>
          <w:tcPr>
            <w:tcW w:w="976" w:type="dxa"/>
          </w:tcPr>
          <w:p w14:paraId="2BF80A49" w14:textId="77777777" w:rsidR="00677015" w:rsidRPr="005C3066" w:rsidRDefault="00677015" w:rsidP="008728A8">
            <w:pPr>
              <w:spacing w:before="0"/>
              <w:ind w:firstLine="0"/>
              <w:jc w:val="center"/>
              <w:rPr>
                <w:b/>
                <w:sz w:val="20"/>
                <w:szCs w:val="20"/>
              </w:rPr>
            </w:pPr>
            <w:r w:rsidRPr="005C3066">
              <w:rPr>
                <w:b/>
                <w:sz w:val="20"/>
                <w:szCs w:val="20"/>
              </w:rPr>
              <w:t>13</w:t>
            </w:r>
          </w:p>
        </w:tc>
        <w:tc>
          <w:tcPr>
            <w:tcW w:w="4723" w:type="dxa"/>
          </w:tcPr>
          <w:p w14:paraId="65AF68D6" w14:textId="77777777" w:rsidR="00677015" w:rsidRPr="005C3066" w:rsidRDefault="00677015" w:rsidP="008728A8">
            <w:pPr>
              <w:spacing w:before="0"/>
              <w:ind w:firstLine="0"/>
              <w:rPr>
                <w:rFonts w:cs="Times New Roman"/>
                <w:sz w:val="20"/>
                <w:szCs w:val="20"/>
              </w:rPr>
            </w:pPr>
            <w:r w:rsidRPr="005C3066">
              <w:rPr>
                <w:rFonts w:cs="Times New Roman"/>
                <w:sz w:val="20"/>
                <w:szCs w:val="20"/>
              </w:rPr>
              <w:t>Pozisyonlama hassasiyeti</w:t>
            </w:r>
          </w:p>
        </w:tc>
        <w:tc>
          <w:tcPr>
            <w:tcW w:w="2268" w:type="dxa"/>
            <w:vAlign w:val="center"/>
          </w:tcPr>
          <w:p w14:paraId="1555BD2D" w14:textId="77777777" w:rsidR="00677015" w:rsidRPr="005C3066" w:rsidRDefault="00677015" w:rsidP="008728A8">
            <w:pPr>
              <w:spacing w:before="0"/>
              <w:ind w:firstLine="0"/>
              <w:rPr>
                <w:rFonts w:cs="Times New Roman"/>
                <w:sz w:val="20"/>
                <w:szCs w:val="20"/>
              </w:rPr>
            </w:pPr>
            <w:r w:rsidRPr="005C3066">
              <w:rPr>
                <w:rFonts w:cs="Times New Roman"/>
                <w:sz w:val="20"/>
                <w:szCs w:val="20"/>
              </w:rPr>
              <w:t>± 0,004 mm/ 300 mm</w:t>
            </w:r>
          </w:p>
        </w:tc>
      </w:tr>
      <w:tr w:rsidR="00677015" w:rsidRPr="005C3066" w14:paraId="24FC15F9" w14:textId="77777777" w:rsidTr="008728A8">
        <w:trPr>
          <w:cantSplit/>
        </w:trPr>
        <w:tc>
          <w:tcPr>
            <w:tcW w:w="976" w:type="dxa"/>
          </w:tcPr>
          <w:p w14:paraId="64137FDD" w14:textId="77777777" w:rsidR="00677015" w:rsidRPr="005C3066" w:rsidRDefault="00677015" w:rsidP="008728A8">
            <w:pPr>
              <w:spacing w:before="0"/>
              <w:ind w:firstLine="0"/>
              <w:jc w:val="center"/>
              <w:rPr>
                <w:b/>
                <w:sz w:val="20"/>
                <w:szCs w:val="20"/>
              </w:rPr>
            </w:pPr>
            <w:r w:rsidRPr="005C3066">
              <w:rPr>
                <w:b/>
                <w:sz w:val="20"/>
                <w:szCs w:val="20"/>
              </w:rPr>
              <w:t>14</w:t>
            </w:r>
          </w:p>
        </w:tc>
        <w:tc>
          <w:tcPr>
            <w:tcW w:w="4723" w:type="dxa"/>
          </w:tcPr>
          <w:p w14:paraId="5B1D3F77" w14:textId="77777777" w:rsidR="00677015" w:rsidRPr="005C3066" w:rsidRDefault="00677015" w:rsidP="008728A8">
            <w:pPr>
              <w:spacing w:before="0"/>
              <w:ind w:firstLine="0"/>
              <w:rPr>
                <w:rFonts w:cs="Times New Roman"/>
                <w:sz w:val="20"/>
                <w:szCs w:val="20"/>
              </w:rPr>
            </w:pPr>
            <w:r w:rsidRPr="005C3066">
              <w:rPr>
                <w:rFonts w:cs="Times New Roman"/>
                <w:sz w:val="20"/>
                <w:szCs w:val="20"/>
              </w:rPr>
              <w:t>Tekrarlama hassasiyeti</w:t>
            </w:r>
          </w:p>
        </w:tc>
        <w:tc>
          <w:tcPr>
            <w:tcW w:w="2268" w:type="dxa"/>
            <w:vAlign w:val="center"/>
          </w:tcPr>
          <w:p w14:paraId="0C188D94" w14:textId="77777777" w:rsidR="00677015" w:rsidRPr="005C3066" w:rsidRDefault="00677015" w:rsidP="008728A8">
            <w:pPr>
              <w:spacing w:before="0"/>
              <w:ind w:firstLine="0"/>
              <w:rPr>
                <w:rFonts w:cs="Times New Roman"/>
                <w:sz w:val="20"/>
                <w:szCs w:val="20"/>
              </w:rPr>
            </w:pPr>
            <w:r w:rsidRPr="005C3066">
              <w:rPr>
                <w:rFonts w:cs="Times New Roman"/>
                <w:sz w:val="20"/>
                <w:szCs w:val="20"/>
              </w:rPr>
              <w:t>± 0,003 mm</w:t>
            </w:r>
          </w:p>
        </w:tc>
      </w:tr>
      <w:tr w:rsidR="00677015" w:rsidRPr="005C3066" w14:paraId="7DA4B947" w14:textId="77777777" w:rsidTr="008728A8">
        <w:trPr>
          <w:cantSplit/>
        </w:trPr>
        <w:tc>
          <w:tcPr>
            <w:tcW w:w="976" w:type="dxa"/>
          </w:tcPr>
          <w:p w14:paraId="75E3B590" w14:textId="77777777" w:rsidR="00677015" w:rsidRPr="005C3066" w:rsidRDefault="00677015" w:rsidP="008728A8">
            <w:pPr>
              <w:spacing w:before="0"/>
              <w:ind w:firstLine="0"/>
              <w:jc w:val="center"/>
              <w:rPr>
                <w:b/>
                <w:sz w:val="20"/>
                <w:szCs w:val="20"/>
              </w:rPr>
            </w:pPr>
            <w:r w:rsidRPr="005C3066">
              <w:rPr>
                <w:b/>
                <w:sz w:val="20"/>
                <w:szCs w:val="20"/>
              </w:rPr>
              <w:t>15</w:t>
            </w:r>
          </w:p>
        </w:tc>
        <w:tc>
          <w:tcPr>
            <w:tcW w:w="4723" w:type="dxa"/>
          </w:tcPr>
          <w:p w14:paraId="3BB959C9" w14:textId="77777777" w:rsidR="00677015" w:rsidRPr="005C3066" w:rsidRDefault="00677015" w:rsidP="008728A8">
            <w:pPr>
              <w:spacing w:before="0"/>
              <w:ind w:firstLine="0"/>
              <w:rPr>
                <w:rFonts w:cs="Times New Roman"/>
                <w:sz w:val="20"/>
                <w:szCs w:val="20"/>
              </w:rPr>
            </w:pPr>
            <w:r w:rsidRPr="005C3066">
              <w:rPr>
                <w:rFonts w:cs="Times New Roman"/>
                <w:sz w:val="20"/>
                <w:szCs w:val="20"/>
              </w:rPr>
              <w:t>Magazin Tipi</w:t>
            </w:r>
          </w:p>
        </w:tc>
        <w:tc>
          <w:tcPr>
            <w:tcW w:w="2268" w:type="dxa"/>
            <w:vAlign w:val="center"/>
          </w:tcPr>
          <w:p w14:paraId="50B65341" w14:textId="77777777" w:rsidR="00677015" w:rsidRPr="005C3066" w:rsidRDefault="00677015" w:rsidP="008728A8">
            <w:pPr>
              <w:spacing w:before="0"/>
              <w:ind w:firstLine="0"/>
              <w:rPr>
                <w:rFonts w:cs="Times New Roman"/>
                <w:sz w:val="20"/>
                <w:szCs w:val="20"/>
              </w:rPr>
            </w:pPr>
            <w:r w:rsidRPr="005C3066">
              <w:rPr>
                <w:rFonts w:cs="Times New Roman"/>
                <w:sz w:val="20"/>
                <w:szCs w:val="20"/>
              </w:rPr>
              <w:t>ATC(Kol Tipi)</w:t>
            </w:r>
          </w:p>
        </w:tc>
      </w:tr>
      <w:tr w:rsidR="00677015" w:rsidRPr="005C3066" w14:paraId="09E0D4D6" w14:textId="77777777" w:rsidTr="008728A8">
        <w:trPr>
          <w:cantSplit/>
        </w:trPr>
        <w:tc>
          <w:tcPr>
            <w:tcW w:w="976" w:type="dxa"/>
          </w:tcPr>
          <w:p w14:paraId="3364E2BD" w14:textId="77777777" w:rsidR="00677015" w:rsidRPr="005C3066" w:rsidRDefault="00677015" w:rsidP="008728A8">
            <w:pPr>
              <w:spacing w:before="0"/>
              <w:ind w:firstLine="0"/>
              <w:jc w:val="center"/>
              <w:rPr>
                <w:b/>
                <w:sz w:val="20"/>
                <w:szCs w:val="20"/>
              </w:rPr>
            </w:pPr>
            <w:r w:rsidRPr="005C3066">
              <w:rPr>
                <w:b/>
                <w:sz w:val="20"/>
                <w:szCs w:val="20"/>
              </w:rPr>
              <w:t>16</w:t>
            </w:r>
          </w:p>
        </w:tc>
        <w:tc>
          <w:tcPr>
            <w:tcW w:w="4723" w:type="dxa"/>
          </w:tcPr>
          <w:p w14:paraId="405B2F92" w14:textId="77777777" w:rsidR="00677015" w:rsidRPr="005C3066" w:rsidRDefault="00677015" w:rsidP="008728A8">
            <w:pPr>
              <w:spacing w:before="0"/>
              <w:ind w:firstLine="0"/>
              <w:rPr>
                <w:rFonts w:cs="Times New Roman"/>
                <w:sz w:val="20"/>
                <w:szCs w:val="20"/>
              </w:rPr>
            </w:pPr>
            <w:r w:rsidRPr="005C3066">
              <w:rPr>
                <w:rFonts w:cs="Times New Roman"/>
                <w:sz w:val="20"/>
                <w:szCs w:val="20"/>
              </w:rPr>
              <w:t>Maksimum Takım Boyu [en az]</w:t>
            </w:r>
          </w:p>
        </w:tc>
        <w:tc>
          <w:tcPr>
            <w:tcW w:w="2268" w:type="dxa"/>
            <w:vAlign w:val="center"/>
          </w:tcPr>
          <w:p w14:paraId="053CD5C0" w14:textId="77777777" w:rsidR="00677015" w:rsidRPr="005C3066" w:rsidRDefault="00677015" w:rsidP="008728A8">
            <w:pPr>
              <w:spacing w:before="0"/>
              <w:ind w:firstLine="0"/>
              <w:rPr>
                <w:rFonts w:cs="Times New Roman"/>
                <w:sz w:val="20"/>
                <w:szCs w:val="20"/>
              </w:rPr>
            </w:pPr>
            <w:r w:rsidRPr="005C3066">
              <w:rPr>
                <w:rFonts w:cs="Times New Roman"/>
                <w:sz w:val="20"/>
                <w:szCs w:val="20"/>
              </w:rPr>
              <w:t>300 mm</w:t>
            </w:r>
          </w:p>
        </w:tc>
      </w:tr>
      <w:tr w:rsidR="00677015" w:rsidRPr="005C3066" w14:paraId="1FB73B7C" w14:textId="77777777" w:rsidTr="008728A8">
        <w:trPr>
          <w:cantSplit/>
        </w:trPr>
        <w:tc>
          <w:tcPr>
            <w:tcW w:w="976" w:type="dxa"/>
          </w:tcPr>
          <w:p w14:paraId="1151BE0F" w14:textId="77777777" w:rsidR="00677015" w:rsidRPr="005C3066" w:rsidRDefault="00677015" w:rsidP="008728A8">
            <w:pPr>
              <w:spacing w:before="0"/>
              <w:ind w:firstLine="0"/>
              <w:jc w:val="center"/>
              <w:rPr>
                <w:b/>
                <w:sz w:val="20"/>
                <w:szCs w:val="20"/>
              </w:rPr>
            </w:pPr>
            <w:r w:rsidRPr="005C3066">
              <w:rPr>
                <w:b/>
                <w:sz w:val="20"/>
                <w:szCs w:val="20"/>
              </w:rPr>
              <w:t>17</w:t>
            </w:r>
          </w:p>
        </w:tc>
        <w:tc>
          <w:tcPr>
            <w:tcW w:w="4723" w:type="dxa"/>
          </w:tcPr>
          <w:p w14:paraId="07F4EE4A" w14:textId="77777777" w:rsidR="00677015" w:rsidRPr="005C3066" w:rsidRDefault="00677015" w:rsidP="008728A8">
            <w:pPr>
              <w:spacing w:before="0"/>
              <w:ind w:firstLine="0"/>
              <w:rPr>
                <w:rFonts w:cs="Times New Roman"/>
                <w:sz w:val="20"/>
                <w:szCs w:val="20"/>
              </w:rPr>
            </w:pPr>
            <w:r w:rsidRPr="005C3066">
              <w:rPr>
                <w:rFonts w:cs="Times New Roman"/>
                <w:sz w:val="20"/>
                <w:szCs w:val="20"/>
              </w:rPr>
              <w:t>Maksimum takım ağırlığı [en az]</w:t>
            </w:r>
          </w:p>
        </w:tc>
        <w:tc>
          <w:tcPr>
            <w:tcW w:w="2268" w:type="dxa"/>
            <w:vAlign w:val="center"/>
          </w:tcPr>
          <w:p w14:paraId="5A664022" w14:textId="77777777" w:rsidR="00677015" w:rsidRPr="005C3066" w:rsidRDefault="00677015" w:rsidP="008728A8">
            <w:pPr>
              <w:spacing w:before="0"/>
              <w:ind w:firstLine="0"/>
              <w:rPr>
                <w:rFonts w:cs="Times New Roman"/>
                <w:sz w:val="20"/>
                <w:szCs w:val="20"/>
              </w:rPr>
            </w:pPr>
            <w:r w:rsidRPr="005C3066">
              <w:rPr>
                <w:rFonts w:cs="Times New Roman"/>
                <w:sz w:val="20"/>
                <w:szCs w:val="20"/>
              </w:rPr>
              <w:t>8 kg</w:t>
            </w:r>
          </w:p>
        </w:tc>
      </w:tr>
      <w:tr w:rsidR="00677015" w:rsidRPr="005C3066" w14:paraId="669E5175" w14:textId="77777777" w:rsidTr="008728A8">
        <w:trPr>
          <w:cantSplit/>
        </w:trPr>
        <w:tc>
          <w:tcPr>
            <w:tcW w:w="976" w:type="dxa"/>
          </w:tcPr>
          <w:p w14:paraId="5371C36F" w14:textId="77777777" w:rsidR="00677015" w:rsidRPr="005C3066" w:rsidRDefault="00677015" w:rsidP="008728A8">
            <w:pPr>
              <w:spacing w:before="0"/>
              <w:ind w:firstLine="0"/>
              <w:jc w:val="center"/>
              <w:rPr>
                <w:b/>
                <w:sz w:val="20"/>
                <w:szCs w:val="20"/>
              </w:rPr>
            </w:pPr>
            <w:r w:rsidRPr="005C3066">
              <w:rPr>
                <w:b/>
                <w:sz w:val="20"/>
                <w:szCs w:val="20"/>
              </w:rPr>
              <w:t>18</w:t>
            </w:r>
          </w:p>
        </w:tc>
        <w:tc>
          <w:tcPr>
            <w:tcW w:w="4723" w:type="dxa"/>
          </w:tcPr>
          <w:p w14:paraId="4E636CCA" w14:textId="77777777" w:rsidR="00677015" w:rsidRPr="005C3066" w:rsidRDefault="00677015" w:rsidP="008728A8">
            <w:pPr>
              <w:spacing w:before="0"/>
              <w:ind w:firstLine="0"/>
              <w:rPr>
                <w:rFonts w:cs="Times New Roman"/>
                <w:sz w:val="20"/>
                <w:szCs w:val="20"/>
              </w:rPr>
            </w:pPr>
            <w:r w:rsidRPr="005C3066">
              <w:rPr>
                <w:rFonts w:cs="Times New Roman"/>
                <w:sz w:val="20"/>
                <w:szCs w:val="20"/>
              </w:rPr>
              <w:t>Magazin takım kapasitesi [en az]</w:t>
            </w:r>
          </w:p>
        </w:tc>
        <w:tc>
          <w:tcPr>
            <w:tcW w:w="2268" w:type="dxa"/>
            <w:vAlign w:val="center"/>
          </w:tcPr>
          <w:p w14:paraId="575157B3" w14:textId="77777777" w:rsidR="00677015" w:rsidRPr="005C3066" w:rsidRDefault="00677015" w:rsidP="008728A8">
            <w:pPr>
              <w:spacing w:before="0"/>
              <w:ind w:firstLine="0"/>
              <w:rPr>
                <w:rFonts w:cs="Times New Roman"/>
                <w:sz w:val="20"/>
                <w:szCs w:val="20"/>
              </w:rPr>
            </w:pPr>
            <w:r w:rsidRPr="005C3066">
              <w:rPr>
                <w:rFonts w:cs="Times New Roman"/>
                <w:sz w:val="20"/>
                <w:szCs w:val="20"/>
              </w:rPr>
              <w:t>24 adet</w:t>
            </w:r>
          </w:p>
        </w:tc>
      </w:tr>
      <w:tr w:rsidR="00677015" w:rsidRPr="005C3066" w14:paraId="21A2FC2C" w14:textId="77777777" w:rsidTr="008728A8">
        <w:trPr>
          <w:cantSplit/>
        </w:trPr>
        <w:tc>
          <w:tcPr>
            <w:tcW w:w="976" w:type="dxa"/>
          </w:tcPr>
          <w:p w14:paraId="62A7D0C4" w14:textId="77777777" w:rsidR="00677015" w:rsidRPr="005C3066" w:rsidRDefault="00677015" w:rsidP="008728A8">
            <w:pPr>
              <w:spacing w:before="0"/>
              <w:ind w:firstLine="0"/>
              <w:jc w:val="center"/>
              <w:rPr>
                <w:b/>
                <w:sz w:val="20"/>
                <w:szCs w:val="20"/>
              </w:rPr>
            </w:pPr>
            <w:r w:rsidRPr="005C3066">
              <w:rPr>
                <w:b/>
                <w:sz w:val="20"/>
                <w:szCs w:val="20"/>
              </w:rPr>
              <w:t>19</w:t>
            </w:r>
          </w:p>
        </w:tc>
        <w:tc>
          <w:tcPr>
            <w:tcW w:w="4723" w:type="dxa"/>
          </w:tcPr>
          <w:p w14:paraId="5B00D22F" w14:textId="77777777" w:rsidR="00677015" w:rsidRPr="005C3066" w:rsidRDefault="00677015" w:rsidP="008728A8">
            <w:pPr>
              <w:spacing w:before="0"/>
              <w:ind w:firstLine="0"/>
              <w:rPr>
                <w:rFonts w:cs="Times New Roman"/>
                <w:sz w:val="20"/>
                <w:szCs w:val="20"/>
              </w:rPr>
            </w:pPr>
            <w:r w:rsidRPr="005C3066">
              <w:rPr>
                <w:rFonts w:cs="Times New Roman"/>
                <w:sz w:val="20"/>
                <w:szCs w:val="20"/>
              </w:rPr>
              <w:t>Takım değiştirme yöntemi</w:t>
            </w:r>
          </w:p>
        </w:tc>
        <w:tc>
          <w:tcPr>
            <w:tcW w:w="2268" w:type="dxa"/>
            <w:vAlign w:val="center"/>
          </w:tcPr>
          <w:p w14:paraId="498C2CE4" w14:textId="77777777" w:rsidR="00677015" w:rsidRPr="005C3066" w:rsidRDefault="00677015" w:rsidP="008728A8">
            <w:pPr>
              <w:spacing w:before="0"/>
              <w:ind w:firstLine="0"/>
              <w:rPr>
                <w:rFonts w:cs="Times New Roman"/>
                <w:sz w:val="20"/>
                <w:szCs w:val="20"/>
              </w:rPr>
            </w:pPr>
            <w:r w:rsidRPr="005C3066">
              <w:rPr>
                <w:rFonts w:cs="Times New Roman"/>
                <w:sz w:val="20"/>
                <w:szCs w:val="20"/>
              </w:rPr>
              <w:t>Otomatik ve manuel</w:t>
            </w:r>
          </w:p>
        </w:tc>
      </w:tr>
      <w:tr w:rsidR="00677015" w:rsidRPr="005C3066" w14:paraId="10DA2D2B" w14:textId="77777777" w:rsidTr="008728A8">
        <w:trPr>
          <w:cantSplit/>
        </w:trPr>
        <w:tc>
          <w:tcPr>
            <w:tcW w:w="976" w:type="dxa"/>
          </w:tcPr>
          <w:p w14:paraId="04B0F98E" w14:textId="77777777" w:rsidR="00677015" w:rsidRPr="005C3066" w:rsidRDefault="00677015" w:rsidP="008728A8">
            <w:pPr>
              <w:spacing w:before="0"/>
              <w:ind w:firstLine="0"/>
              <w:jc w:val="center"/>
              <w:rPr>
                <w:b/>
                <w:sz w:val="20"/>
                <w:szCs w:val="20"/>
              </w:rPr>
            </w:pPr>
            <w:r w:rsidRPr="005C3066">
              <w:rPr>
                <w:b/>
                <w:sz w:val="20"/>
                <w:szCs w:val="20"/>
              </w:rPr>
              <w:t>20</w:t>
            </w:r>
          </w:p>
        </w:tc>
        <w:tc>
          <w:tcPr>
            <w:tcW w:w="4723" w:type="dxa"/>
          </w:tcPr>
          <w:p w14:paraId="146280B3" w14:textId="77777777" w:rsidR="00677015" w:rsidRPr="005C3066" w:rsidRDefault="00677015" w:rsidP="008728A8">
            <w:pPr>
              <w:spacing w:before="0"/>
              <w:ind w:firstLine="0"/>
              <w:rPr>
                <w:rFonts w:cs="Times New Roman"/>
                <w:sz w:val="20"/>
                <w:szCs w:val="20"/>
              </w:rPr>
            </w:pPr>
            <w:r w:rsidRPr="005C3066">
              <w:rPr>
                <w:rFonts w:cs="Times New Roman"/>
                <w:sz w:val="20"/>
                <w:szCs w:val="20"/>
              </w:rPr>
              <w:t>İş mili tipi</w:t>
            </w:r>
          </w:p>
        </w:tc>
        <w:tc>
          <w:tcPr>
            <w:tcW w:w="2268" w:type="dxa"/>
            <w:vAlign w:val="center"/>
          </w:tcPr>
          <w:p w14:paraId="21F00AC7" w14:textId="77777777" w:rsidR="00677015" w:rsidRPr="005C3066" w:rsidRDefault="00677015" w:rsidP="008728A8">
            <w:pPr>
              <w:spacing w:before="0"/>
              <w:ind w:firstLine="0"/>
              <w:rPr>
                <w:rFonts w:cs="Times New Roman"/>
                <w:sz w:val="20"/>
                <w:szCs w:val="20"/>
              </w:rPr>
            </w:pPr>
            <w:r w:rsidRPr="005C3066">
              <w:rPr>
                <w:rFonts w:cs="Times New Roman"/>
                <w:sz w:val="20"/>
                <w:szCs w:val="20"/>
              </w:rPr>
              <w:t>Direkt Drive</w:t>
            </w:r>
          </w:p>
        </w:tc>
      </w:tr>
      <w:tr w:rsidR="00677015" w:rsidRPr="005C3066" w14:paraId="58CB9C19" w14:textId="77777777" w:rsidTr="008728A8">
        <w:trPr>
          <w:cantSplit/>
        </w:trPr>
        <w:tc>
          <w:tcPr>
            <w:tcW w:w="976" w:type="dxa"/>
          </w:tcPr>
          <w:p w14:paraId="1D0378EE" w14:textId="77777777" w:rsidR="00677015" w:rsidRPr="005C3066" w:rsidRDefault="00677015" w:rsidP="008728A8">
            <w:pPr>
              <w:spacing w:before="0"/>
              <w:ind w:firstLine="0"/>
              <w:jc w:val="center"/>
              <w:rPr>
                <w:b/>
                <w:sz w:val="20"/>
                <w:szCs w:val="20"/>
              </w:rPr>
            </w:pPr>
            <w:r w:rsidRPr="005C3066">
              <w:rPr>
                <w:b/>
                <w:sz w:val="20"/>
                <w:szCs w:val="20"/>
              </w:rPr>
              <w:t>21</w:t>
            </w:r>
          </w:p>
        </w:tc>
        <w:tc>
          <w:tcPr>
            <w:tcW w:w="4723" w:type="dxa"/>
          </w:tcPr>
          <w:p w14:paraId="2942FFAE" w14:textId="77777777" w:rsidR="00677015" w:rsidRPr="005C3066" w:rsidRDefault="00677015" w:rsidP="008728A8">
            <w:pPr>
              <w:spacing w:before="0"/>
              <w:ind w:firstLine="0"/>
              <w:rPr>
                <w:rFonts w:cs="Times New Roman"/>
                <w:sz w:val="20"/>
                <w:szCs w:val="20"/>
              </w:rPr>
            </w:pPr>
            <w:r w:rsidRPr="005C3066">
              <w:rPr>
                <w:rFonts w:cs="Times New Roman"/>
                <w:sz w:val="20"/>
                <w:szCs w:val="20"/>
              </w:rPr>
              <w:t>İş mili devri [en az]</w:t>
            </w:r>
          </w:p>
        </w:tc>
        <w:tc>
          <w:tcPr>
            <w:tcW w:w="2268" w:type="dxa"/>
            <w:vAlign w:val="center"/>
          </w:tcPr>
          <w:p w14:paraId="0A57790D" w14:textId="77777777" w:rsidR="00677015" w:rsidRPr="005C3066" w:rsidRDefault="00677015" w:rsidP="008728A8">
            <w:pPr>
              <w:spacing w:before="0"/>
              <w:ind w:firstLine="0"/>
              <w:rPr>
                <w:rFonts w:cs="Times New Roman"/>
                <w:sz w:val="20"/>
                <w:szCs w:val="20"/>
              </w:rPr>
            </w:pPr>
            <w:r w:rsidRPr="005C3066">
              <w:rPr>
                <w:rFonts w:cs="Times New Roman"/>
                <w:sz w:val="20"/>
                <w:szCs w:val="20"/>
              </w:rPr>
              <w:t>12.000 dev/dk</w:t>
            </w:r>
          </w:p>
        </w:tc>
      </w:tr>
      <w:tr w:rsidR="00677015" w:rsidRPr="005C3066" w14:paraId="2169A0C4" w14:textId="77777777" w:rsidTr="008728A8">
        <w:trPr>
          <w:cantSplit/>
        </w:trPr>
        <w:tc>
          <w:tcPr>
            <w:tcW w:w="976" w:type="dxa"/>
          </w:tcPr>
          <w:p w14:paraId="163043A6" w14:textId="77777777" w:rsidR="00677015" w:rsidRPr="005C3066" w:rsidRDefault="00677015" w:rsidP="008728A8">
            <w:pPr>
              <w:spacing w:before="0"/>
              <w:ind w:firstLine="0"/>
              <w:jc w:val="center"/>
              <w:rPr>
                <w:b/>
                <w:sz w:val="20"/>
                <w:szCs w:val="20"/>
              </w:rPr>
            </w:pPr>
            <w:r w:rsidRPr="005C3066">
              <w:rPr>
                <w:b/>
                <w:sz w:val="20"/>
                <w:szCs w:val="20"/>
              </w:rPr>
              <w:t>22</w:t>
            </w:r>
          </w:p>
        </w:tc>
        <w:tc>
          <w:tcPr>
            <w:tcW w:w="4723" w:type="dxa"/>
          </w:tcPr>
          <w:p w14:paraId="54A0059B" w14:textId="77777777" w:rsidR="00677015" w:rsidRPr="005C3066" w:rsidRDefault="00677015" w:rsidP="008728A8">
            <w:pPr>
              <w:spacing w:before="0"/>
              <w:ind w:firstLine="0"/>
              <w:rPr>
                <w:rFonts w:cs="Times New Roman"/>
                <w:sz w:val="20"/>
                <w:szCs w:val="20"/>
              </w:rPr>
            </w:pPr>
            <w:r w:rsidRPr="005C3066">
              <w:rPr>
                <w:rFonts w:cs="Times New Roman"/>
                <w:sz w:val="20"/>
                <w:szCs w:val="20"/>
              </w:rPr>
              <w:t>İş mili servo motoru gücü(sürekli-maksimum) [en az]</w:t>
            </w:r>
          </w:p>
        </w:tc>
        <w:tc>
          <w:tcPr>
            <w:tcW w:w="2268" w:type="dxa"/>
            <w:vAlign w:val="center"/>
          </w:tcPr>
          <w:p w14:paraId="1A03DE08" w14:textId="77777777" w:rsidR="00677015" w:rsidRPr="005C3066" w:rsidRDefault="00677015" w:rsidP="008728A8">
            <w:pPr>
              <w:spacing w:before="0"/>
              <w:ind w:firstLine="0"/>
              <w:rPr>
                <w:rFonts w:cs="Times New Roman"/>
                <w:sz w:val="20"/>
                <w:szCs w:val="20"/>
              </w:rPr>
            </w:pPr>
            <w:r w:rsidRPr="005C3066">
              <w:rPr>
                <w:rFonts w:cs="Times New Roman"/>
                <w:sz w:val="20"/>
                <w:szCs w:val="20"/>
              </w:rPr>
              <w:t>11 kW-15kW</w:t>
            </w:r>
          </w:p>
        </w:tc>
      </w:tr>
      <w:tr w:rsidR="00677015" w:rsidRPr="005C3066" w14:paraId="57230CF1" w14:textId="77777777" w:rsidTr="008728A8">
        <w:trPr>
          <w:cantSplit/>
        </w:trPr>
        <w:tc>
          <w:tcPr>
            <w:tcW w:w="976" w:type="dxa"/>
          </w:tcPr>
          <w:p w14:paraId="6C493A18" w14:textId="77777777" w:rsidR="00677015" w:rsidRPr="005C3066" w:rsidRDefault="00677015" w:rsidP="008728A8">
            <w:pPr>
              <w:spacing w:before="0"/>
              <w:ind w:firstLine="0"/>
              <w:jc w:val="center"/>
              <w:rPr>
                <w:b/>
                <w:sz w:val="20"/>
                <w:szCs w:val="20"/>
              </w:rPr>
            </w:pPr>
            <w:r w:rsidRPr="005C3066">
              <w:rPr>
                <w:b/>
                <w:sz w:val="20"/>
                <w:szCs w:val="20"/>
              </w:rPr>
              <w:t>23</w:t>
            </w:r>
          </w:p>
        </w:tc>
        <w:tc>
          <w:tcPr>
            <w:tcW w:w="4723" w:type="dxa"/>
          </w:tcPr>
          <w:p w14:paraId="5046A214" w14:textId="77777777" w:rsidR="00677015" w:rsidRPr="005C3066" w:rsidRDefault="00677015" w:rsidP="008728A8">
            <w:pPr>
              <w:spacing w:before="0"/>
              <w:ind w:firstLine="0"/>
              <w:rPr>
                <w:rFonts w:cs="Times New Roman"/>
                <w:sz w:val="20"/>
                <w:szCs w:val="20"/>
              </w:rPr>
            </w:pPr>
            <w:r w:rsidRPr="005C3066">
              <w:rPr>
                <w:rFonts w:cs="Times New Roman"/>
                <w:sz w:val="20"/>
                <w:szCs w:val="20"/>
              </w:rPr>
              <w:t>İş mili konikliği [en az]</w:t>
            </w:r>
          </w:p>
        </w:tc>
        <w:tc>
          <w:tcPr>
            <w:tcW w:w="2268" w:type="dxa"/>
            <w:vAlign w:val="center"/>
          </w:tcPr>
          <w:p w14:paraId="40C4C0BE" w14:textId="77777777" w:rsidR="00677015" w:rsidRPr="005C3066" w:rsidRDefault="00677015" w:rsidP="008728A8">
            <w:pPr>
              <w:spacing w:before="0"/>
              <w:ind w:firstLine="0"/>
              <w:rPr>
                <w:rFonts w:cs="Times New Roman"/>
                <w:sz w:val="20"/>
                <w:szCs w:val="20"/>
              </w:rPr>
            </w:pPr>
            <w:r w:rsidRPr="005C3066">
              <w:rPr>
                <w:rFonts w:cs="Times New Roman"/>
                <w:sz w:val="20"/>
                <w:szCs w:val="20"/>
              </w:rPr>
              <w:t>BT-40 veya BBT40</w:t>
            </w:r>
          </w:p>
        </w:tc>
      </w:tr>
      <w:tr w:rsidR="00677015" w:rsidRPr="005C3066" w14:paraId="5710E9B7" w14:textId="77777777" w:rsidTr="008728A8">
        <w:trPr>
          <w:cantSplit/>
        </w:trPr>
        <w:tc>
          <w:tcPr>
            <w:tcW w:w="976" w:type="dxa"/>
          </w:tcPr>
          <w:p w14:paraId="76B4642C" w14:textId="77777777" w:rsidR="00677015" w:rsidRPr="005C3066" w:rsidRDefault="00677015" w:rsidP="008728A8">
            <w:pPr>
              <w:spacing w:before="0"/>
              <w:ind w:firstLine="0"/>
              <w:jc w:val="center"/>
              <w:rPr>
                <w:b/>
                <w:sz w:val="20"/>
                <w:szCs w:val="20"/>
              </w:rPr>
            </w:pPr>
            <w:r w:rsidRPr="005C3066">
              <w:rPr>
                <w:b/>
                <w:sz w:val="20"/>
                <w:szCs w:val="20"/>
              </w:rPr>
              <w:t>24</w:t>
            </w:r>
          </w:p>
        </w:tc>
        <w:tc>
          <w:tcPr>
            <w:tcW w:w="4723" w:type="dxa"/>
          </w:tcPr>
          <w:p w14:paraId="0173D809" w14:textId="77777777" w:rsidR="00677015" w:rsidRPr="005C3066" w:rsidRDefault="00677015" w:rsidP="008728A8">
            <w:pPr>
              <w:spacing w:before="0"/>
              <w:ind w:firstLine="0"/>
              <w:rPr>
                <w:rFonts w:cs="Times New Roman"/>
                <w:sz w:val="20"/>
                <w:szCs w:val="20"/>
              </w:rPr>
            </w:pPr>
            <w:r w:rsidRPr="005C3066">
              <w:rPr>
                <w:rFonts w:cs="Times New Roman"/>
                <w:sz w:val="20"/>
                <w:szCs w:val="20"/>
              </w:rPr>
              <w:t>Soğutma sıvısı tankı hacmi[en az]</w:t>
            </w:r>
          </w:p>
        </w:tc>
        <w:tc>
          <w:tcPr>
            <w:tcW w:w="2268" w:type="dxa"/>
            <w:vAlign w:val="center"/>
          </w:tcPr>
          <w:p w14:paraId="5433820C" w14:textId="77777777" w:rsidR="00677015" w:rsidRPr="005C3066" w:rsidRDefault="00677015" w:rsidP="008728A8">
            <w:pPr>
              <w:spacing w:before="0"/>
              <w:ind w:firstLine="0"/>
              <w:rPr>
                <w:rFonts w:cs="Times New Roman"/>
                <w:sz w:val="20"/>
                <w:szCs w:val="20"/>
              </w:rPr>
            </w:pPr>
            <w:r w:rsidRPr="005C3066">
              <w:rPr>
                <w:rFonts w:cs="Times New Roman"/>
                <w:sz w:val="20"/>
                <w:szCs w:val="20"/>
              </w:rPr>
              <w:t>200 lt</w:t>
            </w:r>
          </w:p>
        </w:tc>
      </w:tr>
      <w:tr w:rsidR="00677015" w:rsidRPr="005C3066" w14:paraId="2996A439" w14:textId="77777777" w:rsidTr="008728A8">
        <w:trPr>
          <w:cantSplit/>
        </w:trPr>
        <w:tc>
          <w:tcPr>
            <w:tcW w:w="976" w:type="dxa"/>
          </w:tcPr>
          <w:p w14:paraId="3EE2F13D" w14:textId="77777777" w:rsidR="00677015" w:rsidRPr="005C3066" w:rsidRDefault="00677015" w:rsidP="008728A8">
            <w:pPr>
              <w:spacing w:before="0"/>
              <w:ind w:firstLine="0"/>
              <w:jc w:val="center"/>
              <w:rPr>
                <w:b/>
                <w:sz w:val="20"/>
                <w:szCs w:val="20"/>
              </w:rPr>
            </w:pPr>
            <w:r w:rsidRPr="005C3066">
              <w:rPr>
                <w:b/>
                <w:sz w:val="20"/>
                <w:szCs w:val="20"/>
              </w:rPr>
              <w:t>25</w:t>
            </w:r>
          </w:p>
        </w:tc>
        <w:tc>
          <w:tcPr>
            <w:tcW w:w="4723" w:type="dxa"/>
          </w:tcPr>
          <w:p w14:paraId="234D903F" w14:textId="77777777" w:rsidR="00677015" w:rsidRPr="005C3066" w:rsidRDefault="00677015" w:rsidP="008728A8">
            <w:pPr>
              <w:spacing w:before="0"/>
              <w:ind w:firstLine="0"/>
              <w:rPr>
                <w:rFonts w:cs="Times New Roman"/>
                <w:sz w:val="20"/>
                <w:szCs w:val="20"/>
              </w:rPr>
            </w:pPr>
            <w:r w:rsidRPr="005C3066">
              <w:rPr>
                <w:rFonts w:cs="Times New Roman"/>
                <w:sz w:val="20"/>
                <w:szCs w:val="20"/>
              </w:rPr>
              <w:t>Hava basıncı aralığı</w:t>
            </w:r>
          </w:p>
        </w:tc>
        <w:tc>
          <w:tcPr>
            <w:tcW w:w="2268" w:type="dxa"/>
            <w:vAlign w:val="center"/>
          </w:tcPr>
          <w:p w14:paraId="71A3879E" w14:textId="77777777" w:rsidR="00677015" w:rsidRPr="005C3066" w:rsidRDefault="00677015" w:rsidP="008728A8">
            <w:pPr>
              <w:spacing w:before="0"/>
              <w:ind w:firstLine="0"/>
              <w:rPr>
                <w:rFonts w:cs="Times New Roman"/>
                <w:sz w:val="20"/>
                <w:szCs w:val="20"/>
              </w:rPr>
            </w:pPr>
            <w:r w:rsidRPr="005C3066">
              <w:rPr>
                <w:rFonts w:cs="Times New Roman"/>
                <w:sz w:val="20"/>
                <w:szCs w:val="20"/>
              </w:rPr>
              <w:t>5-9 bar</w:t>
            </w:r>
          </w:p>
        </w:tc>
      </w:tr>
      <w:tr w:rsidR="00677015" w:rsidRPr="005C3066" w14:paraId="014E7644" w14:textId="77777777" w:rsidTr="008728A8">
        <w:trPr>
          <w:cantSplit/>
        </w:trPr>
        <w:tc>
          <w:tcPr>
            <w:tcW w:w="976" w:type="dxa"/>
          </w:tcPr>
          <w:p w14:paraId="1326E0DF" w14:textId="77777777" w:rsidR="00677015" w:rsidRPr="005C3066" w:rsidRDefault="00677015" w:rsidP="008728A8">
            <w:pPr>
              <w:spacing w:before="0"/>
              <w:ind w:firstLine="0"/>
              <w:jc w:val="center"/>
              <w:rPr>
                <w:b/>
                <w:sz w:val="20"/>
                <w:szCs w:val="20"/>
              </w:rPr>
            </w:pPr>
            <w:r w:rsidRPr="005C3066">
              <w:rPr>
                <w:b/>
                <w:sz w:val="20"/>
                <w:szCs w:val="20"/>
              </w:rPr>
              <w:t>26</w:t>
            </w:r>
          </w:p>
        </w:tc>
        <w:tc>
          <w:tcPr>
            <w:tcW w:w="4723" w:type="dxa"/>
          </w:tcPr>
          <w:p w14:paraId="558D8D66" w14:textId="77777777" w:rsidR="00677015" w:rsidRPr="005C3066" w:rsidRDefault="00677015" w:rsidP="008728A8">
            <w:pPr>
              <w:spacing w:before="0"/>
              <w:ind w:firstLine="0"/>
              <w:rPr>
                <w:rFonts w:cs="Times New Roman"/>
                <w:sz w:val="20"/>
                <w:szCs w:val="20"/>
              </w:rPr>
            </w:pPr>
            <w:r w:rsidRPr="005C3066">
              <w:rPr>
                <w:rFonts w:cs="Times New Roman"/>
                <w:sz w:val="20"/>
                <w:szCs w:val="20"/>
              </w:rPr>
              <w:t>Basınçlı hava debisi[en az]</w:t>
            </w:r>
          </w:p>
        </w:tc>
        <w:tc>
          <w:tcPr>
            <w:tcW w:w="2268" w:type="dxa"/>
            <w:vAlign w:val="center"/>
          </w:tcPr>
          <w:p w14:paraId="32765959" w14:textId="77777777" w:rsidR="00677015" w:rsidRPr="005C3066" w:rsidRDefault="00677015" w:rsidP="008728A8">
            <w:pPr>
              <w:spacing w:before="0"/>
              <w:ind w:firstLine="0"/>
              <w:rPr>
                <w:rFonts w:cs="Times New Roman"/>
                <w:sz w:val="20"/>
                <w:szCs w:val="20"/>
              </w:rPr>
            </w:pPr>
            <w:r w:rsidRPr="005C3066">
              <w:rPr>
                <w:rFonts w:cs="Times New Roman"/>
                <w:sz w:val="20"/>
                <w:szCs w:val="20"/>
              </w:rPr>
              <w:t>100 lt/dk.</w:t>
            </w:r>
          </w:p>
        </w:tc>
      </w:tr>
      <w:tr w:rsidR="00677015" w:rsidRPr="005C3066" w14:paraId="7F341D66" w14:textId="77777777" w:rsidTr="008728A8">
        <w:trPr>
          <w:cantSplit/>
        </w:trPr>
        <w:tc>
          <w:tcPr>
            <w:tcW w:w="976" w:type="dxa"/>
          </w:tcPr>
          <w:p w14:paraId="3A1BB465" w14:textId="77777777" w:rsidR="00677015" w:rsidRPr="005C3066" w:rsidRDefault="00677015" w:rsidP="008728A8">
            <w:pPr>
              <w:spacing w:before="0"/>
              <w:ind w:firstLine="0"/>
              <w:jc w:val="center"/>
              <w:rPr>
                <w:b/>
                <w:sz w:val="20"/>
                <w:szCs w:val="20"/>
              </w:rPr>
            </w:pPr>
            <w:r w:rsidRPr="005C3066">
              <w:rPr>
                <w:b/>
                <w:sz w:val="20"/>
                <w:szCs w:val="20"/>
              </w:rPr>
              <w:t>27</w:t>
            </w:r>
          </w:p>
        </w:tc>
        <w:tc>
          <w:tcPr>
            <w:tcW w:w="4723" w:type="dxa"/>
          </w:tcPr>
          <w:p w14:paraId="53E4482E" w14:textId="77777777" w:rsidR="00677015" w:rsidRPr="005C3066" w:rsidRDefault="00677015" w:rsidP="008728A8">
            <w:pPr>
              <w:spacing w:before="0"/>
              <w:ind w:firstLine="0"/>
              <w:rPr>
                <w:rFonts w:cs="Times New Roman"/>
                <w:sz w:val="20"/>
                <w:szCs w:val="20"/>
              </w:rPr>
            </w:pPr>
            <w:r w:rsidRPr="005C3066">
              <w:rPr>
                <w:rFonts w:cs="Times New Roman"/>
                <w:sz w:val="20"/>
                <w:szCs w:val="20"/>
              </w:rPr>
              <w:t>Tezgah ağırlığı[en fazla]</w:t>
            </w:r>
          </w:p>
        </w:tc>
        <w:tc>
          <w:tcPr>
            <w:tcW w:w="2268" w:type="dxa"/>
            <w:vAlign w:val="center"/>
          </w:tcPr>
          <w:p w14:paraId="77B1E892" w14:textId="77777777" w:rsidR="00677015" w:rsidRPr="005C3066" w:rsidRDefault="00677015" w:rsidP="008728A8">
            <w:pPr>
              <w:spacing w:before="0"/>
              <w:ind w:firstLine="0"/>
              <w:rPr>
                <w:rFonts w:cs="Times New Roman"/>
                <w:sz w:val="20"/>
                <w:szCs w:val="20"/>
              </w:rPr>
            </w:pPr>
            <w:r w:rsidRPr="005C3066">
              <w:rPr>
                <w:rFonts w:cs="Times New Roman"/>
                <w:sz w:val="20"/>
                <w:szCs w:val="20"/>
              </w:rPr>
              <w:t>5600 kg</w:t>
            </w:r>
          </w:p>
        </w:tc>
      </w:tr>
      <w:tr w:rsidR="00677015" w:rsidRPr="005C3066" w14:paraId="678FBA1B" w14:textId="77777777" w:rsidTr="008728A8">
        <w:trPr>
          <w:cantSplit/>
        </w:trPr>
        <w:tc>
          <w:tcPr>
            <w:tcW w:w="976" w:type="dxa"/>
          </w:tcPr>
          <w:p w14:paraId="0D58D5B5" w14:textId="77777777" w:rsidR="00677015" w:rsidRPr="005C3066" w:rsidRDefault="00677015" w:rsidP="008728A8">
            <w:pPr>
              <w:spacing w:before="0"/>
              <w:ind w:firstLine="0"/>
              <w:jc w:val="center"/>
              <w:rPr>
                <w:b/>
                <w:sz w:val="20"/>
                <w:szCs w:val="20"/>
              </w:rPr>
            </w:pPr>
            <w:r w:rsidRPr="005C3066">
              <w:rPr>
                <w:b/>
                <w:sz w:val="20"/>
                <w:szCs w:val="20"/>
              </w:rPr>
              <w:t>28</w:t>
            </w:r>
          </w:p>
        </w:tc>
        <w:tc>
          <w:tcPr>
            <w:tcW w:w="4723" w:type="dxa"/>
          </w:tcPr>
          <w:p w14:paraId="240B39C7" w14:textId="77777777" w:rsidR="00677015" w:rsidRPr="005C3066" w:rsidRDefault="00677015" w:rsidP="008728A8">
            <w:pPr>
              <w:spacing w:before="0"/>
              <w:ind w:firstLine="0"/>
              <w:rPr>
                <w:rFonts w:cs="Times New Roman"/>
                <w:sz w:val="20"/>
                <w:szCs w:val="20"/>
              </w:rPr>
            </w:pPr>
            <w:r w:rsidRPr="005C3066">
              <w:rPr>
                <w:rFonts w:cs="Times New Roman"/>
                <w:sz w:val="20"/>
                <w:szCs w:val="20"/>
              </w:rPr>
              <w:t>Talaş konveyörü tipi</w:t>
            </w:r>
          </w:p>
        </w:tc>
        <w:tc>
          <w:tcPr>
            <w:tcW w:w="2268" w:type="dxa"/>
            <w:vAlign w:val="center"/>
          </w:tcPr>
          <w:p w14:paraId="5DB44389" w14:textId="77777777" w:rsidR="00677015" w:rsidRPr="005C3066" w:rsidRDefault="00677015" w:rsidP="008728A8">
            <w:pPr>
              <w:spacing w:before="0"/>
              <w:ind w:firstLine="0"/>
              <w:rPr>
                <w:rFonts w:cs="Times New Roman"/>
                <w:sz w:val="20"/>
                <w:szCs w:val="20"/>
              </w:rPr>
            </w:pPr>
            <w:r w:rsidRPr="005C3066">
              <w:rPr>
                <w:rFonts w:cs="Times New Roman"/>
                <w:sz w:val="20"/>
                <w:szCs w:val="20"/>
              </w:rPr>
              <w:t xml:space="preserve">Paletli tip </w:t>
            </w:r>
          </w:p>
        </w:tc>
      </w:tr>
    </w:tbl>
    <w:p w14:paraId="0FE387C3" w14:textId="77777777" w:rsidR="00677015" w:rsidRPr="005C3066" w:rsidRDefault="00677015" w:rsidP="00677015">
      <w:pPr>
        <w:spacing w:after="120"/>
        <w:rPr>
          <w:sz w:val="20"/>
          <w:szCs w:val="20"/>
        </w:rPr>
      </w:pPr>
    </w:p>
    <w:p w14:paraId="26DBF12C" w14:textId="77777777" w:rsidR="00677015" w:rsidRPr="005C3066" w:rsidRDefault="00677015" w:rsidP="00677015">
      <w:pPr>
        <w:spacing w:after="120"/>
        <w:ind w:firstLine="0"/>
        <w:rPr>
          <w:sz w:val="20"/>
          <w:szCs w:val="20"/>
        </w:rPr>
      </w:pPr>
      <w:r w:rsidRPr="005C3066">
        <w:rPr>
          <w:sz w:val="20"/>
          <w:szCs w:val="20"/>
        </w:rPr>
        <w:t>3. Alet, Aksesuar ve Gerekli Diğer Kalemler</w:t>
      </w:r>
    </w:p>
    <w:p w14:paraId="5EBFFAB3"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Kabin içi en az bir tane aydınlatma lambası olmalıdır.</w:t>
      </w:r>
    </w:p>
    <w:p w14:paraId="06019D71"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lastRenderedPageBreak/>
        <w:t xml:space="preserve">Kabin kapısı açıkken tezgâh çalışmamalıdır. </w:t>
      </w:r>
    </w:p>
    <w:p w14:paraId="0701A78F"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 xml:space="preserve">Arıza uyarı, operatör ikaz lambası/lambaları olmalıdır. </w:t>
      </w:r>
    </w:p>
    <w:p w14:paraId="6585D291"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 xml:space="preserve">Temel yerleşim ekipmanları makine beraberinde olmalıdır. </w:t>
      </w:r>
    </w:p>
    <w:p w14:paraId="59EBF8AA"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 xml:space="preserve">Operatör kapısı ve kapı kilit sistemi standart olmalıdır. </w:t>
      </w:r>
    </w:p>
    <w:p w14:paraId="4CAF727D"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Tümüyle dış ortama kapalı işleme hacmi olmalıdır.</w:t>
      </w:r>
    </w:p>
    <w:p w14:paraId="01C8125C"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Kontrol paneli Mitsubishi M80A veya muadili olmalıdır.</w:t>
      </w:r>
    </w:p>
    <w:p w14:paraId="73750AF1"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 xml:space="preserve">Tezgâhın kontrol ünitesinde, dokunmatik renkli ekran (monitör) bulunacaktır. </w:t>
      </w:r>
    </w:p>
    <w:p w14:paraId="6C31B03E"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Bor yağı ile takım soğutma sistemi olmalıdır.</w:t>
      </w:r>
    </w:p>
    <w:p w14:paraId="494332A2"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Bor yağı tabancası olmalıdır.</w:t>
      </w:r>
    </w:p>
    <w:p w14:paraId="31FA5149"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Hava tabancası olmalıdır.</w:t>
      </w:r>
    </w:p>
    <w:p w14:paraId="6B0D2E97"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Basınçlı hava ile takım soğutma sistemi olmalıdır.</w:t>
      </w:r>
    </w:p>
    <w:p w14:paraId="73C14539"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Rijit kılavuz çekme özelliği(Rigit Tapping) olmalıdır.</w:t>
      </w:r>
    </w:p>
    <w:p w14:paraId="58898AF9"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 xml:space="preserve">Kontrol ünitesi ve programlama, TÜRKÇE veya İNGİLİZCE dilinde kullanım imkanına sahip olacaktır. </w:t>
      </w:r>
    </w:p>
    <w:p w14:paraId="2FA5689F"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 xml:space="preserve">Kontrol sistemi üzerinde tezgâhın tüm fonksiyonlarına erişimi sağlayacak tuş takımı mevcut olacaktır. </w:t>
      </w:r>
    </w:p>
    <w:p w14:paraId="77AB6065"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Harici bağlanacak bilgisayarla veri alışverişi yapabilmek için ethernet ve USB girişi olmalıdır.</w:t>
      </w:r>
    </w:p>
    <w:p w14:paraId="049DEB38"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 xml:space="preserve">CNC kontrol ünitesi, bilgisayar ağına (netvvork) bağlanabilir özellikte olacaktır. </w:t>
      </w:r>
    </w:p>
    <w:p w14:paraId="395585CE"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CNC kontrol ünitesine girilebilen nümerik değerler; 0,001mm 0,001 derece, 0,0001 inç değerlerine eşit veya daha küçük olacaktır.</w:t>
      </w:r>
    </w:p>
    <w:p w14:paraId="20FB0E19"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Tezgâhın ilk açılışında, eksenleri başlangıç (home) pozisyonlarına gönderme işlemine gerek olmadan, direk çalışmaya başlama özelliğine sahip olacaktır.</w:t>
      </w:r>
    </w:p>
    <w:p w14:paraId="5A589BE3"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 xml:space="preserve">CNC kontrol ünitesi, ISO programlama özelliğine sahip olacaktır. </w:t>
      </w:r>
    </w:p>
    <w:p w14:paraId="14614642"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ISO programları istenen satırdan başlatılabilecektir.</w:t>
      </w:r>
    </w:p>
    <w:p w14:paraId="72D10FF1"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Eksen ilerlemeleri için ayrıca el çarkı olacaktır.</w:t>
      </w:r>
    </w:p>
    <w:p w14:paraId="595D72B5"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Fener mili soğutma sistemi olmalıdır.</w:t>
      </w:r>
    </w:p>
    <w:p w14:paraId="710661CB" w14:textId="77777777" w:rsidR="00677015" w:rsidRPr="005C3066" w:rsidRDefault="00677015" w:rsidP="00CC718A">
      <w:pPr>
        <w:pStyle w:val="ListeParagraf"/>
        <w:numPr>
          <w:ilvl w:val="0"/>
          <w:numId w:val="35"/>
        </w:numPr>
        <w:spacing w:before="0" w:after="160" w:line="259" w:lineRule="auto"/>
        <w:rPr>
          <w:sz w:val="20"/>
          <w:szCs w:val="20"/>
        </w:rPr>
      </w:pPr>
      <w:r w:rsidRPr="005C3066">
        <w:rPr>
          <w:sz w:val="20"/>
          <w:szCs w:val="20"/>
        </w:rPr>
        <w:t>Elektrik dolabının havalandırma sistemi olmalıdır.</w:t>
      </w:r>
    </w:p>
    <w:p w14:paraId="1CE292FF" w14:textId="77777777" w:rsidR="00677015" w:rsidRPr="005C3066" w:rsidRDefault="00677015" w:rsidP="00677015">
      <w:pPr>
        <w:spacing w:after="120"/>
        <w:ind w:firstLine="0"/>
        <w:rPr>
          <w:sz w:val="20"/>
          <w:szCs w:val="20"/>
        </w:rPr>
      </w:pPr>
    </w:p>
    <w:p w14:paraId="3B2E09FE" w14:textId="77777777" w:rsidR="00677015" w:rsidRPr="005C3066" w:rsidRDefault="00677015" w:rsidP="00677015">
      <w:pPr>
        <w:spacing w:after="120"/>
        <w:ind w:firstLine="0"/>
        <w:rPr>
          <w:sz w:val="20"/>
          <w:szCs w:val="20"/>
        </w:rPr>
      </w:pPr>
      <w:r w:rsidRPr="005C3066">
        <w:rPr>
          <w:sz w:val="20"/>
          <w:szCs w:val="20"/>
        </w:rPr>
        <w:t>4. Garanti Koşulları</w:t>
      </w:r>
    </w:p>
    <w:p w14:paraId="70422871" w14:textId="77777777" w:rsidR="00677015" w:rsidRPr="005C3066" w:rsidRDefault="00677015" w:rsidP="00677015">
      <w:pPr>
        <w:rPr>
          <w:sz w:val="20"/>
          <w:szCs w:val="20"/>
        </w:rPr>
      </w:pPr>
      <w:r w:rsidRPr="005C3066">
        <w:rPr>
          <w:sz w:val="20"/>
          <w:szCs w:val="20"/>
        </w:rPr>
        <w:t>Tezgâhın kontrol paneli garantisi en az 2 yıl garanti verilmeli; ve sonraki 10 yıl boyunca, ücret karşılığı parça değişim (yedek parça), arıza onarım ve işçilik hizmetleri garanti edilmelidir. Kullanım Kılavuzu makine beraberinde olmalıdır. Teklif edilen mala ait, Ulusal standartlara (TSE/TSEK belgesi) veya dengi uluslararası standartlara (ISO, CE, DİN, TÜV, IAC vb. herhangi birini) uygunluğunu gösteren belge verilecektir.</w:t>
      </w:r>
    </w:p>
    <w:p w14:paraId="351668B8" w14:textId="77777777" w:rsidR="00677015" w:rsidRPr="005C3066" w:rsidRDefault="00677015" w:rsidP="00677015">
      <w:pPr>
        <w:spacing w:after="120"/>
        <w:ind w:firstLine="0"/>
        <w:rPr>
          <w:sz w:val="20"/>
          <w:szCs w:val="20"/>
        </w:rPr>
      </w:pPr>
    </w:p>
    <w:p w14:paraId="37BC2373" w14:textId="77777777" w:rsidR="00677015" w:rsidRPr="005C3066" w:rsidRDefault="00677015" w:rsidP="00677015">
      <w:pPr>
        <w:spacing w:after="120"/>
        <w:ind w:firstLine="0"/>
        <w:rPr>
          <w:sz w:val="20"/>
          <w:szCs w:val="20"/>
        </w:rPr>
      </w:pPr>
      <w:r w:rsidRPr="005C3066">
        <w:rPr>
          <w:sz w:val="20"/>
          <w:szCs w:val="20"/>
        </w:rPr>
        <w:t>3. Montaj ve Bakım-Onarım Hizmetleri</w:t>
      </w:r>
    </w:p>
    <w:p w14:paraId="47A8CCFE" w14:textId="77777777" w:rsidR="00677015" w:rsidRPr="005C3066" w:rsidRDefault="00677015" w:rsidP="00677015">
      <w:pPr>
        <w:rPr>
          <w:sz w:val="20"/>
          <w:szCs w:val="20"/>
        </w:rPr>
      </w:pPr>
      <w:r w:rsidRPr="005C3066">
        <w:rPr>
          <w:sz w:val="20"/>
          <w:szCs w:val="20"/>
        </w:rPr>
        <w:t xml:space="preserve">Tezgâh, Gebze Teknik Üniversitesi Teknopark A.Ş tarafından gösterilen atölye içinde kendisi için hazırlanacak alana yerleştirilmeli, mekanik tesisat, pnömatik hava, elektrik, elektronik, topraklama bağlantıları yapılmış halde ve tezgâh çalışır vaziyette teslim edilmelidir. </w:t>
      </w:r>
    </w:p>
    <w:p w14:paraId="31CCFA6D" w14:textId="77777777" w:rsidR="00677015" w:rsidRPr="005C3066" w:rsidRDefault="00677015" w:rsidP="00677015">
      <w:pPr>
        <w:rPr>
          <w:sz w:val="20"/>
          <w:szCs w:val="20"/>
        </w:rPr>
      </w:pPr>
      <w:r w:rsidRPr="005C3066">
        <w:rPr>
          <w:sz w:val="20"/>
          <w:szCs w:val="20"/>
        </w:rPr>
        <w:t xml:space="preserve"> Tezgâhın kurulum çalışmaları tamamlanıp teslim alındıktan sonra, teslim alındığı tarihi takip eden ilk iki ay mesai saatleri içerisinde en az 5 işgünü tezgâh kullanımı hususunda, yüklenici firma personel/personellerince en az 4 kullanıcıya eğitim verilmelidir. Eğitim, metal parça bağlama, tezgâhı açma, kapama işlemleri, emniyet tedbirleri, üretilmiş G kodları ile parça işleme ve muhtemel arıza tespiti gibi başlıklardan oluşmalıdır.</w:t>
      </w:r>
    </w:p>
    <w:p w14:paraId="1FAFEC62" w14:textId="77777777" w:rsidR="00677015" w:rsidRPr="005C3066" w:rsidRDefault="00677015" w:rsidP="00677015">
      <w:pPr>
        <w:spacing w:after="120"/>
        <w:ind w:firstLine="0"/>
        <w:rPr>
          <w:sz w:val="20"/>
          <w:szCs w:val="20"/>
        </w:rPr>
      </w:pPr>
    </w:p>
    <w:p w14:paraId="3B0C3BB3" w14:textId="77777777" w:rsidR="00677015" w:rsidRPr="005C3066" w:rsidRDefault="00677015" w:rsidP="00677015">
      <w:pPr>
        <w:spacing w:after="120"/>
        <w:ind w:firstLine="0"/>
        <w:rPr>
          <w:sz w:val="20"/>
          <w:szCs w:val="20"/>
        </w:rPr>
      </w:pPr>
      <w:r w:rsidRPr="005C3066">
        <w:rPr>
          <w:sz w:val="20"/>
          <w:szCs w:val="20"/>
        </w:rPr>
        <w:t>4. Gerekli Yedek Parçalar</w:t>
      </w:r>
    </w:p>
    <w:p w14:paraId="5F5B2289" w14:textId="77777777" w:rsidR="00677015" w:rsidRPr="005C3066" w:rsidRDefault="00677015" w:rsidP="00677015">
      <w:pPr>
        <w:spacing w:after="120"/>
        <w:ind w:firstLine="0"/>
        <w:rPr>
          <w:sz w:val="20"/>
          <w:szCs w:val="20"/>
        </w:rPr>
      </w:pPr>
      <w:r w:rsidRPr="005C3066">
        <w:rPr>
          <w:sz w:val="20"/>
          <w:szCs w:val="20"/>
        </w:rPr>
        <w:t>Tezgahın kullanımı esnasında gerekecek olan ve operatör tarafından yapılacak bakım çalışmaları için gereken yedek parça ve ekipmanlar tezgah ile birlikte teslim edilmelidir.</w:t>
      </w:r>
    </w:p>
    <w:p w14:paraId="4648B9CF" w14:textId="77777777" w:rsidR="00677015" w:rsidRPr="005C3066" w:rsidRDefault="00677015" w:rsidP="00677015">
      <w:pPr>
        <w:spacing w:after="120"/>
        <w:ind w:firstLine="0"/>
        <w:rPr>
          <w:sz w:val="20"/>
          <w:szCs w:val="20"/>
        </w:rPr>
      </w:pPr>
      <w:r w:rsidRPr="005C3066">
        <w:rPr>
          <w:sz w:val="20"/>
          <w:szCs w:val="20"/>
        </w:rPr>
        <w:t>5. Kullanım Kılavuzu</w:t>
      </w:r>
    </w:p>
    <w:p w14:paraId="6F0D2472" w14:textId="77777777" w:rsidR="00677015" w:rsidRPr="005C3066" w:rsidRDefault="00677015" w:rsidP="00677015">
      <w:pPr>
        <w:ind w:firstLine="0"/>
        <w:rPr>
          <w:sz w:val="20"/>
          <w:szCs w:val="20"/>
        </w:rPr>
      </w:pPr>
      <w:r w:rsidRPr="005C3066">
        <w:rPr>
          <w:sz w:val="20"/>
          <w:szCs w:val="20"/>
        </w:rPr>
        <w:t>Makineye ait kullanım ve bakım kılavuzları eksiksiz ve tam olarak teslim edilmelidir.</w:t>
      </w:r>
    </w:p>
    <w:p w14:paraId="663C18FB" w14:textId="77777777" w:rsidR="00677015" w:rsidRPr="005C3066" w:rsidRDefault="00677015" w:rsidP="00677015">
      <w:pPr>
        <w:spacing w:after="120"/>
        <w:ind w:firstLine="0"/>
        <w:rPr>
          <w:sz w:val="20"/>
          <w:szCs w:val="20"/>
        </w:rPr>
      </w:pPr>
    </w:p>
    <w:p w14:paraId="2A9740DB" w14:textId="77777777" w:rsidR="00677015" w:rsidRPr="005C3066" w:rsidRDefault="00677015" w:rsidP="00677015">
      <w:pPr>
        <w:spacing w:after="120"/>
        <w:ind w:firstLine="0"/>
        <w:rPr>
          <w:sz w:val="20"/>
          <w:szCs w:val="20"/>
        </w:rPr>
      </w:pPr>
      <w:r w:rsidRPr="005C3066">
        <w:rPr>
          <w:sz w:val="20"/>
          <w:szCs w:val="20"/>
        </w:rPr>
        <w:t>6. Diğer Hususlar</w:t>
      </w:r>
    </w:p>
    <w:p w14:paraId="079FEC13" w14:textId="77777777" w:rsidR="00677015" w:rsidRPr="005C3066" w:rsidRDefault="00677015" w:rsidP="00677015">
      <w:pPr>
        <w:rPr>
          <w:sz w:val="20"/>
          <w:szCs w:val="20"/>
        </w:rPr>
      </w:pPr>
      <w:r w:rsidRPr="005C3066">
        <w:rPr>
          <w:sz w:val="20"/>
          <w:szCs w:val="20"/>
        </w:rPr>
        <w:t>Tezgâhta, her türlü elektrik kaçaklarına karşı hem kendini hem de kullanıcıyı korumak üzere topraklama ve sigorta koruma sistemleri olacaktır. Tezgâhın topraklama ihtiyacı tedarikçi firma tarafından yapılmalıdır.</w:t>
      </w:r>
    </w:p>
    <w:p w14:paraId="1D305891" w14:textId="77777777" w:rsidR="00677015" w:rsidRPr="005C3066" w:rsidRDefault="00677015" w:rsidP="00677015">
      <w:pPr>
        <w:rPr>
          <w:sz w:val="20"/>
          <w:szCs w:val="20"/>
        </w:rPr>
      </w:pPr>
      <w:r w:rsidRPr="005C3066">
        <w:rPr>
          <w:sz w:val="20"/>
          <w:szCs w:val="20"/>
        </w:rPr>
        <w:lastRenderedPageBreak/>
        <w:t>CNC makine içerisinde bulunan tüm kontrol ve yardımcı devrelerin beslenmesi amacıyla uygun gerilim seviyelerinde enerji sağlayacak şekilde tasarlanmış transformatör sistemi bulunmalıdır.</w:t>
      </w:r>
    </w:p>
    <w:p w14:paraId="025FC4F4" w14:textId="77777777" w:rsidR="00677015" w:rsidRPr="005C3066" w:rsidRDefault="00677015" w:rsidP="00677015"/>
    <w:p w14:paraId="4119B6EF" w14:textId="77777777" w:rsidR="00D533DF" w:rsidRPr="005C3066" w:rsidRDefault="00D533DF" w:rsidP="00677015"/>
    <w:p w14:paraId="170E39E6" w14:textId="77777777" w:rsidR="00D533DF" w:rsidRPr="005C3066" w:rsidRDefault="00D533DF" w:rsidP="00677015"/>
    <w:p w14:paraId="1EE34CC9" w14:textId="77777777" w:rsidR="00D533DF" w:rsidRPr="005C3066" w:rsidRDefault="00D533DF" w:rsidP="00677015"/>
    <w:p w14:paraId="19B48111" w14:textId="77777777" w:rsidR="00D533DF" w:rsidRPr="005C3066" w:rsidRDefault="00D533DF" w:rsidP="00677015"/>
    <w:p w14:paraId="68445332" w14:textId="77777777" w:rsidR="00D533DF" w:rsidRPr="005C3066" w:rsidRDefault="00D533DF" w:rsidP="00677015"/>
    <w:p w14:paraId="33644FEA" w14:textId="77777777" w:rsidR="00D533DF" w:rsidRPr="005C3066" w:rsidRDefault="00D533DF" w:rsidP="00677015"/>
    <w:p w14:paraId="6FF6700E" w14:textId="77777777" w:rsidR="00D533DF" w:rsidRPr="005C3066" w:rsidRDefault="00D533DF" w:rsidP="00677015"/>
    <w:p w14:paraId="14F6BEF6" w14:textId="77777777" w:rsidR="00D533DF" w:rsidRPr="005C3066" w:rsidRDefault="00D533DF" w:rsidP="00677015"/>
    <w:p w14:paraId="3CCE68C4" w14:textId="77777777" w:rsidR="00D533DF" w:rsidRPr="005C3066" w:rsidRDefault="00D533DF" w:rsidP="00677015"/>
    <w:p w14:paraId="765F786A" w14:textId="77777777" w:rsidR="00D533DF" w:rsidRPr="005C3066" w:rsidRDefault="00D533DF" w:rsidP="00677015"/>
    <w:p w14:paraId="3357C2F0" w14:textId="77777777" w:rsidR="00D533DF" w:rsidRPr="005C3066" w:rsidRDefault="00D533DF" w:rsidP="00677015"/>
    <w:p w14:paraId="0EE36BE8" w14:textId="77777777" w:rsidR="00D533DF" w:rsidRPr="005C3066" w:rsidRDefault="00D533DF" w:rsidP="00677015"/>
    <w:p w14:paraId="714A1189" w14:textId="77777777" w:rsidR="00D533DF" w:rsidRPr="005C3066" w:rsidRDefault="00D533DF" w:rsidP="00677015"/>
    <w:p w14:paraId="3FCE3569" w14:textId="77777777" w:rsidR="00D533DF" w:rsidRPr="005C3066" w:rsidRDefault="00D533DF" w:rsidP="00677015"/>
    <w:p w14:paraId="13457886" w14:textId="77777777" w:rsidR="00D533DF" w:rsidRPr="005C3066" w:rsidRDefault="00D533DF" w:rsidP="00677015"/>
    <w:p w14:paraId="49107635" w14:textId="77777777" w:rsidR="00D533DF" w:rsidRPr="005C3066" w:rsidRDefault="00D533DF" w:rsidP="00677015"/>
    <w:p w14:paraId="19153503" w14:textId="77777777" w:rsidR="00D533DF" w:rsidRPr="005C3066" w:rsidRDefault="00D533DF" w:rsidP="00677015"/>
    <w:p w14:paraId="47C2326F" w14:textId="77777777" w:rsidR="00D533DF" w:rsidRPr="005C3066" w:rsidRDefault="00D533DF" w:rsidP="00677015"/>
    <w:p w14:paraId="590A7123" w14:textId="77777777" w:rsidR="00D533DF" w:rsidRPr="005C3066" w:rsidRDefault="00D533DF" w:rsidP="00677015"/>
    <w:p w14:paraId="0EB94E54" w14:textId="77777777" w:rsidR="00D533DF" w:rsidRPr="005C3066" w:rsidRDefault="00D533DF" w:rsidP="00677015"/>
    <w:p w14:paraId="44DC69FB" w14:textId="77777777" w:rsidR="00D533DF" w:rsidRPr="005C3066" w:rsidRDefault="00D533DF" w:rsidP="00677015"/>
    <w:p w14:paraId="1BA063DB" w14:textId="77777777" w:rsidR="00D533DF" w:rsidRPr="005C3066" w:rsidRDefault="00D533DF" w:rsidP="00677015"/>
    <w:p w14:paraId="3348F7B8" w14:textId="77777777" w:rsidR="00D533DF" w:rsidRPr="005C3066" w:rsidRDefault="00D533DF" w:rsidP="00677015"/>
    <w:p w14:paraId="6266CE8F" w14:textId="77777777" w:rsidR="00D533DF" w:rsidRPr="005C3066" w:rsidRDefault="00D533DF" w:rsidP="00677015"/>
    <w:p w14:paraId="6904D3E5" w14:textId="77777777" w:rsidR="00D533DF" w:rsidRPr="005C3066" w:rsidRDefault="00D533DF" w:rsidP="00677015"/>
    <w:p w14:paraId="7242139A" w14:textId="77777777" w:rsidR="00D533DF" w:rsidRPr="005C3066" w:rsidRDefault="00D533DF" w:rsidP="00677015"/>
    <w:p w14:paraId="7D193208" w14:textId="77777777" w:rsidR="00D533DF" w:rsidRPr="005C3066" w:rsidRDefault="00D533DF" w:rsidP="00677015"/>
    <w:p w14:paraId="2A025DFE" w14:textId="77777777" w:rsidR="00D533DF" w:rsidRPr="005C3066" w:rsidRDefault="00D533DF" w:rsidP="00677015"/>
    <w:p w14:paraId="2512FC46" w14:textId="77777777" w:rsidR="00D533DF" w:rsidRPr="005C3066" w:rsidRDefault="00D533DF" w:rsidP="00677015"/>
    <w:p w14:paraId="0C0E0FA6" w14:textId="77777777" w:rsidR="00D533DF" w:rsidRPr="005C3066" w:rsidRDefault="00D533DF" w:rsidP="00677015"/>
    <w:p w14:paraId="15E80B03" w14:textId="77777777" w:rsidR="00D533DF" w:rsidRPr="005C3066" w:rsidRDefault="00D533DF" w:rsidP="00677015"/>
    <w:p w14:paraId="1A6CE265" w14:textId="77777777" w:rsidR="00D533DF" w:rsidRPr="005C3066" w:rsidRDefault="00D533DF" w:rsidP="00677015"/>
    <w:p w14:paraId="57511E87" w14:textId="77777777" w:rsidR="00D533DF" w:rsidRPr="005C3066" w:rsidRDefault="00D533DF" w:rsidP="00677015"/>
    <w:p w14:paraId="3A8C7E33" w14:textId="77777777" w:rsidR="00D533DF" w:rsidRPr="005C3066" w:rsidRDefault="00D533DF" w:rsidP="00D533DF">
      <w:pPr>
        <w:pStyle w:val="Balk6"/>
        <w:ind w:firstLine="0"/>
        <w:jc w:val="center"/>
        <w:rPr>
          <w:b/>
          <w:bCs/>
          <w:i w:val="0"/>
          <w:iCs w:val="0"/>
          <w:color w:val="auto"/>
        </w:rPr>
      </w:pPr>
      <w:bookmarkStart w:id="20" w:name="_Toc233021556"/>
    </w:p>
    <w:p w14:paraId="2D2E777F" w14:textId="77777777" w:rsidR="00D533DF" w:rsidRPr="005C3066" w:rsidRDefault="00D533DF" w:rsidP="00D533DF">
      <w:pPr>
        <w:pStyle w:val="Balk6"/>
        <w:ind w:firstLine="0"/>
        <w:jc w:val="center"/>
        <w:rPr>
          <w:b/>
          <w:bCs/>
          <w:i w:val="0"/>
          <w:iCs w:val="0"/>
          <w:color w:val="auto"/>
        </w:rPr>
      </w:pPr>
    </w:p>
    <w:p w14:paraId="4160F60B" w14:textId="77777777" w:rsidR="00D533DF" w:rsidRPr="005C3066" w:rsidRDefault="00D533DF" w:rsidP="00D533DF">
      <w:pPr>
        <w:pStyle w:val="Balk6"/>
        <w:ind w:firstLine="0"/>
        <w:jc w:val="center"/>
        <w:rPr>
          <w:b/>
          <w:bCs/>
          <w:i w:val="0"/>
          <w:iCs w:val="0"/>
          <w:color w:val="auto"/>
        </w:rPr>
      </w:pPr>
    </w:p>
    <w:p w14:paraId="0CA25A0E" w14:textId="77777777" w:rsidR="00D533DF" w:rsidRPr="005C3066" w:rsidRDefault="00D533DF" w:rsidP="00D533DF">
      <w:pPr>
        <w:pStyle w:val="Balk6"/>
        <w:ind w:firstLine="0"/>
        <w:jc w:val="center"/>
        <w:rPr>
          <w:b/>
          <w:bCs/>
          <w:i w:val="0"/>
          <w:iCs w:val="0"/>
          <w:color w:val="auto"/>
        </w:rPr>
      </w:pPr>
    </w:p>
    <w:p w14:paraId="308F6BA2" w14:textId="4B65745F" w:rsidR="00D533DF" w:rsidRPr="005C3066" w:rsidRDefault="00D533DF" w:rsidP="00D533DF">
      <w:pPr>
        <w:pStyle w:val="Balk6"/>
        <w:ind w:firstLine="0"/>
        <w:jc w:val="center"/>
        <w:rPr>
          <w:b/>
          <w:bCs/>
          <w:i w:val="0"/>
          <w:iCs w:val="0"/>
          <w:color w:val="auto"/>
        </w:rPr>
      </w:pPr>
      <w:r w:rsidRPr="005C3066">
        <w:rPr>
          <w:b/>
          <w:bCs/>
          <w:i w:val="0"/>
          <w:iCs w:val="0"/>
          <w:color w:val="auto"/>
        </w:rPr>
        <w:t>Söz. Ek-3: Teknik Teklif</w:t>
      </w:r>
      <w:bookmarkEnd w:id="20"/>
    </w:p>
    <w:p w14:paraId="32DF0354" w14:textId="77777777" w:rsidR="00D533DF" w:rsidRPr="005C3066" w:rsidRDefault="00D533DF" w:rsidP="00677015"/>
    <w:p w14:paraId="6A2E98D6" w14:textId="77777777" w:rsidR="00D533DF" w:rsidRPr="005C3066" w:rsidRDefault="00D533DF" w:rsidP="00677015"/>
    <w:p w14:paraId="52D0550A" w14:textId="77777777" w:rsidR="00D533DF" w:rsidRPr="005C3066" w:rsidRDefault="00D533DF" w:rsidP="00677015"/>
    <w:p w14:paraId="52FE21AD" w14:textId="77777777" w:rsidR="00D533DF" w:rsidRPr="005C3066" w:rsidRDefault="00D533DF" w:rsidP="00677015"/>
    <w:p w14:paraId="213E0056" w14:textId="77777777" w:rsidR="00D533DF" w:rsidRPr="005C3066" w:rsidRDefault="00D533DF" w:rsidP="00677015"/>
    <w:p w14:paraId="20125AC2" w14:textId="77777777" w:rsidR="00D533DF" w:rsidRPr="005C3066" w:rsidRDefault="00D533DF" w:rsidP="00677015"/>
    <w:p w14:paraId="1095B95D" w14:textId="77777777" w:rsidR="00D533DF" w:rsidRPr="005C3066" w:rsidRDefault="00D533DF" w:rsidP="00677015"/>
    <w:p w14:paraId="7ED14BBB" w14:textId="77777777" w:rsidR="00D533DF" w:rsidRPr="005C3066" w:rsidRDefault="00D533DF" w:rsidP="00677015"/>
    <w:p w14:paraId="1C36D9F7" w14:textId="77777777" w:rsidR="00D533DF" w:rsidRPr="005C3066" w:rsidRDefault="00D533DF" w:rsidP="00677015"/>
    <w:p w14:paraId="693A82EF" w14:textId="77777777" w:rsidR="00D533DF" w:rsidRPr="005C3066" w:rsidRDefault="00D533DF" w:rsidP="00677015"/>
    <w:p w14:paraId="05D18A39" w14:textId="77777777" w:rsidR="00D533DF" w:rsidRPr="005C3066" w:rsidRDefault="00D533DF" w:rsidP="00677015"/>
    <w:p w14:paraId="5588E42C" w14:textId="77777777" w:rsidR="00D533DF" w:rsidRPr="005C3066" w:rsidRDefault="00D533DF" w:rsidP="00677015"/>
    <w:p w14:paraId="2C245B0C" w14:textId="77777777" w:rsidR="00D533DF" w:rsidRPr="005C3066" w:rsidRDefault="00D533DF" w:rsidP="00677015"/>
    <w:p w14:paraId="7C24EC7A" w14:textId="77777777" w:rsidR="00D533DF" w:rsidRPr="005C3066" w:rsidRDefault="00D533DF" w:rsidP="00677015"/>
    <w:p w14:paraId="6AD18A21" w14:textId="77777777" w:rsidR="00D533DF" w:rsidRPr="005C3066" w:rsidRDefault="00D533DF" w:rsidP="00677015"/>
    <w:p w14:paraId="1FD2E5A9" w14:textId="77777777" w:rsidR="00D533DF" w:rsidRPr="005C3066" w:rsidRDefault="00D533DF" w:rsidP="00677015"/>
    <w:p w14:paraId="27F952A4" w14:textId="77777777" w:rsidR="00D533DF" w:rsidRPr="005C3066" w:rsidRDefault="00D533DF" w:rsidP="00677015"/>
    <w:p w14:paraId="2709A2BC" w14:textId="77777777" w:rsidR="00D533DF" w:rsidRPr="005C3066" w:rsidRDefault="00D533DF" w:rsidP="00677015"/>
    <w:p w14:paraId="30B6F402" w14:textId="77777777" w:rsidR="00D533DF" w:rsidRPr="005C3066" w:rsidRDefault="00D533DF" w:rsidP="00677015"/>
    <w:p w14:paraId="40512E9B" w14:textId="77777777" w:rsidR="00D533DF" w:rsidRPr="005C3066" w:rsidRDefault="00D533DF" w:rsidP="00677015"/>
    <w:p w14:paraId="1403D808" w14:textId="77777777" w:rsidR="00D533DF" w:rsidRPr="005C3066" w:rsidRDefault="00D533DF" w:rsidP="00677015"/>
    <w:p w14:paraId="33BA736E" w14:textId="77777777" w:rsidR="00D533DF" w:rsidRPr="005C3066" w:rsidRDefault="00D533DF" w:rsidP="00677015"/>
    <w:p w14:paraId="613B3074" w14:textId="77777777" w:rsidR="00D533DF" w:rsidRPr="005C3066" w:rsidRDefault="00D533DF" w:rsidP="00677015"/>
    <w:p w14:paraId="4D59BC86" w14:textId="77777777" w:rsidR="00D533DF" w:rsidRPr="005C3066" w:rsidRDefault="00D533DF" w:rsidP="00677015"/>
    <w:p w14:paraId="1C15AAAD" w14:textId="77777777" w:rsidR="00D533DF" w:rsidRPr="005C3066" w:rsidRDefault="00D533DF" w:rsidP="00677015"/>
    <w:p w14:paraId="174E85D7" w14:textId="77777777" w:rsidR="00D533DF" w:rsidRPr="005C3066" w:rsidRDefault="00D533DF" w:rsidP="00677015"/>
    <w:p w14:paraId="295B41B1" w14:textId="77777777" w:rsidR="00D533DF" w:rsidRPr="005C3066" w:rsidRDefault="00D533DF" w:rsidP="00677015"/>
    <w:p w14:paraId="276B5DF1" w14:textId="77777777" w:rsidR="00D533DF" w:rsidRPr="005C3066" w:rsidRDefault="00D533DF" w:rsidP="00677015"/>
    <w:p w14:paraId="578DB024" w14:textId="77777777" w:rsidR="00D533DF" w:rsidRPr="005C3066" w:rsidRDefault="00D533DF" w:rsidP="00677015"/>
    <w:p w14:paraId="51336806" w14:textId="77777777" w:rsidR="00D533DF" w:rsidRPr="005C3066" w:rsidRDefault="00D533DF" w:rsidP="00677015"/>
    <w:p w14:paraId="45ED8248" w14:textId="77777777" w:rsidR="00D533DF" w:rsidRPr="005C3066" w:rsidRDefault="00D533DF" w:rsidP="00677015"/>
    <w:p w14:paraId="351F7DE9" w14:textId="77777777" w:rsidR="00D533DF" w:rsidRPr="005C3066" w:rsidRDefault="00D533DF" w:rsidP="00677015"/>
    <w:p w14:paraId="7DB7CA6A" w14:textId="77777777" w:rsidR="00D533DF" w:rsidRPr="005C3066" w:rsidRDefault="00D533DF" w:rsidP="00D533DF">
      <w:pPr>
        <w:overflowPunct w:val="0"/>
        <w:autoSpaceDE w:val="0"/>
        <w:autoSpaceDN w:val="0"/>
        <w:adjustRightInd w:val="0"/>
        <w:spacing w:after="120"/>
        <w:ind w:firstLine="0"/>
        <w:jc w:val="center"/>
        <w:textAlignment w:val="baseline"/>
        <w:rPr>
          <w:b/>
          <w:bCs/>
        </w:rPr>
      </w:pPr>
      <w:bookmarkStart w:id="21" w:name="_Toc232234027"/>
      <w:r w:rsidRPr="005C3066">
        <w:rPr>
          <w:b/>
          <w:bCs/>
        </w:rPr>
        <w:t>TEKNİK TEKLİF (Mal Alımı ihaleleri için)</w:t>
      </w:r>
      <w:r w:rsidRPr="005C3066">
        <w:rPr>
          <w:b/>
          <w:bCs/>
        </w:rPr>
        <w:tab/>
      </w:r>
      <w:bookmarkEnd w:id="21"/>
    </w:p>
    <w:p w14:paraId="0EDD4098" w14:textId="77777777" w:rsidR="00D533DF" w:rsidRPr="005C3066" w:rsidRDefault="00D533DF" w:rsidP="00D533DF">
      <w:pPr>
        <w:overflowPunct w:val="0"/>
        <w:autoSpaceDE w:val="0"/>
        <w:autoSpaceDN w:val="0"/>
        <w:adjustRightInd w:val="0"/>
        <w:spacing w:after="120"/>
        <w:ind w:firstLine="0"/>
        <w:jc w:val="center"/>
        <w:textAlignment w:val="baseline"/>
        <w:rPr>
          <w:rStyle w:val="Balk1Char"/>
        </w:rPr>
      </w:pPr>
    </w:p>
    <w:p w14:paraId="5903B2E7" w14:textId="77777777" w:rsidR="00D533DF" w:rsidRPr="005C3066" w:rsidRDefault="00D533DF" w:rsidP="00D533DF">
      <w:pPr>
        <w:ind w:firstLine="0"/>
        <w:jc w:val="center"/>
        <w:rPr>
          <w:b/>
          <w:sz w:val="20"/>
          <w:szCs w:val="20"/>
        </w:rPr>
      </w:pPr>
      <w:bookmarkStart w:id="22" w:name="_Toc232234028"/>
      <w:r w:rsidRPr="005C3066">
        <w:rPr>
          <w:b/>
          <w:sz w:val="20"/>
          <w:szCs w:val="20"/>
        </w:rPr>
        <w:t>MAL ALIMI İÇİN TEKNİK TEKLİF FORMU</w:t>
      </w:r>
      <w:bookmarkEnd w:id="22"/>
    </w:p>
    <w:p w14:paraId="7DF31DC8" w14:textId="77777777" w:rsidR="00D533DF" w:rsidRPr="005C3066" w:rsidRDefault="00D533DF" w:rsidP="00D533DF">
      <w:pPr>
        <w:spacing w:after="120"/>
        <w:ind w:firstLine="0"/>
        <w:rPr>
          <w:sz w:val="20"/>
          <w:szCs w:val="20"/>
        </w:rPr>
      </w:pPr>
    </w:p>
    <w:p w14:paraId="72CA8800" w14:textId="109D9A06" w:rsidR="00D533DF" w:rsidRPr="005C3066" w:rsidRDefault="00D533DF" w:rsidP="00EB3463">
      <w:pPr>
        <w:ind w:firstLine="0"/>
        <w:rPr>
          <w:i/>
          <w:szCs w:val="24"/>
        </w:rPr>
      </w:pPr>
      <w:r w:rsidRPr="005C3066">
        <w:rPr>
          <w:b/>
          <w:sz w:val="20"/>
          <w:szCs w:val="20"/>
        </w:rPr>
        <w:t>Sözleşme başlığı</w:t>
      </w:r>
      <w:r w:rsidRPr="005C3066">
        <w:rPr>
          <w:b/>
          <w:sz w:val="20"/>
          <w:szCs w:val="20"/>
        </w:rPr>
        <w:tab/>
        <w:t>:</w:t>
      </w:r>
      <w:r w:rsidRPr="005C3066">
        <w:rPr>
          <w:sz w:val="20"/>
          <w:szCs w:val="20"/>
        </w:rPr>
        <w:t xml:space="preserve"> </w:t>
      </w:r>
      <w:r w:rsidR="00EB3463" w:rsidRPr="005C3066">
        <w:rPr>
          <w:i/>
          <w:szCs w:val="24"/>
        </w:rPr>
        <w:t>Nitelikli Teknik İş Gücü Eğitimi ve İstihdam Merkezi Projesi Kapsamında CNC Tezgahı Mal Alımı</w:t>
      </w:r>
    </w:p>
    <w:p w14:paraId="5ED05C10" w14:textId="77777777" w:rsidR="00D533DF" w:rsidRPr="005C3066" w:rsidRDefault="00D533DF" w:rsidP="00D533DF">
      <w:pPr>
        <w:spacing w:after="120"/>
        <w:ind w:firstLine="0"/>
        <w:rPr>
          <w:sz w:val="20"/>
          <w:szCs w:val="20"/>
        </w:rPr>
      </w:pPr>
      <w:r w:rsidRPr="005C3066">
        <w:rPr>
          <w:b/>
          <w:sz w:val="20"/>
          <w:szCs w:val="20"/>
        </w:rPr>
        <w:t>Yayın referansı</w:t>
      </w:r>
      <w:r w:rsidRPr="005C3066">
        <w:rPr>
          <w:b/>
          <w:sz w:val="20"/>
          <w:szCs w:val="20"/>
        </w:rPr>
        <w:tab/>
        <w:t>:</w:t>
      </w:r>
      <w:r w:rsidRPr="005C3066">
        <w:rPr>
          <w:sz w:val="20"/>
          <w:szCs w:val="20"/>
        </w:rPr>
        <w:t xml:space="preserve"> … … … … … … … … …</w:t>
      </w:r>
    </w:p>
    <w:p w14:paraId="7A68B996" w14:textId="77777777" w:rsidR="00D533DF" w:rsidRPr="005C3066" w:rsidRDefault="00D533DF" w:rsidP="00D533DF">
      <w:pPr>
        <w:spacing w:after="120"/>
        <w:ind w:firstLine="0"/>
        <w:rPr>
          <w:sz w:val="20"/>
          <w:szCs w:val="20"/>
        </w:rPr>
      </w:pPr>
      <w:r w:rsidRPr="005C3066">
        <w:rPr>
          <w:b/>
          <w:sz w:val="20"/>
          <w:szCs w:val="20"/>
        </w:rPr>
        <w:t>İsteklinin adı :</w:t>
      </w:r>
      <w:r w:rsidRPr="005C3066">
        <w:rPr>
          <w:sz w:val="20"/>
          <w:szCs w:val="20"/>
        </w:rPr>
        <w:t xml:space="preserve"> … … … … … … … … …</w:t>
      </w:r>
    </w:p>
    <w:p w14:paraId="1EA49F4A" w14:textId="77777777" w:rsidR="00D533DF" w:rsidRPr="005C3066" w:rsidRDefault="00D533DF" w:rsidP="00D533DF">
      <w:pPr>
        <w:spacing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D533DF" w:rsidRPr="005C3066" w14:paraId="4D626ECD" w14:textId="77777777" w:rsidTr="008728A8">
        <w:trPr>
          <w:cantSplit/>
          <w:trHeight w:val="310"/>
          <w:tblHeader/>
        </w:trPr>
        <w:tc>
          <w:tcPr>
            <w:tcW w:w="756" w:type="dxa"/>
            <w:shd w:val="pct10" w:color="auto" w:fill="auto"/>
            <w:vAlign w:val="center"/>
          </w:tcPr>
          <w:p w14:paraId="2C7F8DA9" w14:textId="77777777" w:rsidR="00D533DF" w:rsidRPr="005C3066" w:rsidRDefault="00D533DF" w:rsidP="008728A8">
            <w:pPr>
              <w:spacing w:before="0"/>
              <w:ind w:firstLine="0"/>
              <w:jc w:val="center"/>
              <w:rPr>
                <w:b/>
                <w:sz w:val="20"/>
                <w:szCs w:val="20"/>
              </w:rPr>
            </w:pPr>
            <w:r w:rsidRPr="005C3066">
              <w:rPr>
                <w:b/>
                <w:sz w:val="20"/>
                <w:szCs w:val="20"/>
              </w:rPr>
              <w:t>A</w:t>
            </w:r>
          </w:p>
        </w:tc>
        <w:tc>
          <w:tcPr>
            <w:tcW w:w="2137" w:type="dxa"/>
            <w:shd w:val="pct10" w:color="auto" w:fill="auto"/>
            <w:vAlign w:val="center"/>
          </w:tcPr>
          <w:p w14:paraId="346A5394" w14:textId="77777777" w:rsidR="00D533DF" w:rsidRPr="005C3066" w:rsidRDefault="00D533DF" w:rsidP="008728A8">
            <w:pPr>
              <w:spacing w:before="0"/>
              <w:ind w:firstLine="0"/>
              <w:jc w:val="center"/>
              <w:rPr>
                <w:b/>
                <w:sz w:val="20"/>
                <w:szCs w:val="20"/>
              </w:rPr>
            </w:pPr>
            <w:r w:rsidRPr="005C3066">
              <w:rPr>
                <w:b/>
                <w:sz w:val="20"/>
                <w:szCs w:val="20"/>
              </w:rPr>
              <w:t>B</w:t>
            </w:r>
          </w:p>
        </w:tc>
        <w:tc>
          <w:tcPr>
            <w:tcW w:w="2680" w:type="dxa"/>
            <w:shd w:val="pct10" w:color="auto" w:fill="auto"/>
            <w:vAlign w:val="center"/>
          </w:tcPr>
          <w:p w14:paraId="6E151DAB" w14:textId="77777777" w:rsidR="00D533DF" w:rsidRPr="005C3066" w:rsidRDefault="00D533DF" w:rsidP="008728A8">
            <w:pPr>
              <w:spacing w:before="0"/>
              <w:ind w:firstLine="0"/>
              <w:jc w:val="center"/>
              <w:rPr>
                <w:b/>
                <w:sz w:val="20"/>
                <w:szCs w:val="20"/>
              </w:rPr>
            </w:pPr>
            <w:r w:rsidRPr="005C3066">
              <w:rPr>
                <w:b/>
                <w:sz w:val="20"/>
                <w:szCs w:val="20"/>
              </w:rPr>
              <w:t>C</w:t>
            </w:r>
          </w:p>
        </w:tc>
        <w:tc>
          <w:tcPr>
            <w:tcW w:w="2268" w:type="dxa"/>
            <w:shd w:val="pct10" w:color="auto" w:fill="auto"/>
            <w:vAlign w:val="center"/>
          </w:tcPr>
          <w:p w14:paraId="3B201F35" w14:textId="77777777" w:rsidR="00D533DF" w:rsidRPr="005C3066" w:rsidRDefault="00D533DF" w:rsidP="008728A8">
            <w:pPr>
              <w:spacing w:before="0"/>
              <w:ind w:firstLine="0"/>
              <w:jc w:val="center"/>
              <w:rPr>
                <w:b/>
                <w:sz w:val="20"/>
                <w:szCs w:val="20"/>
              </w:rPr>
            </w:pPr>
            <w:r w:rsidRPr="005C3066">
              <w:rPr>
                <w:b/>
                <w:sz w:val="20"/>
                <w:szCs w:val="20"/>
              </w:rPr>
              <w:t>D</w:t>
            </w:r>
          </w:p>
        </w:tc>
        <w:tc>
          <w:tcPr>
            <w:tcW w:w="1842" w:type="dxa"/>
            <w:tcBorders>
              <w:bottom w:val="single" w:sz="4" w:space="0" w:color="auto"/>
            </w:tcBorders>
            <w:shd w:val="pct10" w:color="auto" w:fill="auto"/>
            <w:vAlign w:val="center"/>
          </w:tcPr>
          <w:p w14:paraId="5A5A1848" w14:textId="77777777" w:rsidR="00D533DF" w:rsidRPr="005C3066" w:rsidRDefault="00D533DF" w:rsidP="008728A8">
            <w:pPr>
              <w:spacing w:before="0"/>
              <w:ind w:firstLine="0"/>
              <w:jc w:val="center"/>
              <w:rPr>
                <w:b/>
                <w:sz w:val="20"/>
                <w:szCs w:val="20"/>
              </w:rPr>
            </w:pPr>
            <w:r w:rsidRPr="005C3066">
              <w:rPr>
                <w:b/>
                <w:sz w:val="20"/>
                <w:szCs w:val="20"/>
              </w:rPr>
              <w:t>E</w:t>
            </w:r>
          </w:p>
        </w:tc>
      </w:tr>
      <w:tr w:rsidR="00D533DF" w:rsidRPr="005C3066" w14:paraId="5CE5CE4A" w14:textId="77777777" w:rsidTr="008728A8">
        <w:trPr>
          <w:cantSplit/>
          <w:trHeight w:val="782"/>
          <w:tblHeader/>
        </w:trPr>
        <w:tc>
          <w:tcPr>
            <w:tcW w:w="756" w:type="dxa"/>
            <w:shd w:val="pct10" w:color="auto" w:fill="auto"/>
          </w:tcPr>
          <w:p w14:paraId="544196D9" w14:textId="77777777" w:rsidR="00D533DF" w:rsidRPr="005C3066" w:rsidRDefault="00D533DF" w:rsidP="008728A8">
            <w:pPr>
              <w:spacing w:before="0"/>
              <w:ind w:firstLine="0"/>
              <w:jc w:val="center"/>
              <w:rPr>
                <w:b/>
                <w:sz w:val="20"/>
                <w:szCs w:val="20"/>
              </w:rPr>
            </w:pPr>
            <w:r w:rsidRPr="005C3066">
              <w:rPr>
                <w:b/>
                <w:sz w:val="20"/>
                <w:szCs w:val="20"/>
              </w:rPr>
              <w:t xml:space="preserve">Sıra </w:t>
            </w:r>
          </w:p>
          <w:p w14:paraId="7344DDA4" w14:textId="77777777" w:rsidR="00D533DF" w:rsidRPr="005C3066" w:rsidRDefault="00D533DF" w:rsidP="008728A8">
            <w:pPr>
              <w:spacing w:before="0"/>
              <w:ind w:firstLine="0"/>
              <w:jc w:val="center"/>
              <w:rPr>
                <w:b/>
                <w:sz w:val="20"/>
                <w:szCs w:val="20"/>
              </w:rPr>
            </w:pPr>
            <w:r w:rsidRPr="005C3066">
              <w:rPr>
                <w:b/>
                <w:sz w:val="20"/>
                <w:szCs w:val="20"/>
              </w:rPr>
              <w:t>No</w:t>
            </w:r>
          </w:p>
        </w:tc>
        <w:tc>
          <w:tcPr>
            <w:tcW w:w="2137" w:type="dxa"/>
            <w:shd w:val="pct10" w:color="auto" w:fill="auto"/>
          </w:tcPr>
          <w:p w14:paraId="33F7E27A" w14:textId="77777777" w:rsidR="00D533DF" w:rsidRPr="005C3066" w:rsidRDefault="00D533DF" w:rsidP="008728A8">
            <w:pPr>
              <w:spacing w:before="0"/>
              <w:ind w:firstLine="0"/>
              <w:jc w:val="center"/>
              <w:rPr>
                <w:b/>
                <w:sz w:val="20"/>
                <w:szCs w:val="20"/>
              </w:rPr>
            </w:pPr>
            <w:r w:rsidRPr="005C3066">
              <w:rPr>
                <w:b/>
                <w:sz w:val="20"/>
                <w:szCs w:val="20"/>
              </w:rPr>
              <w:t>Teknik özellikler</w:t>
            </w:r>
          </w:p>
        </w:tc>
        <w:tc>
          <w:tcPr>
            <w:tcW w:w="2680" w:type="dxa"/>
            <w:shd w:val="pct10" w:color="auto" w:fill="auto"/>
          </w:tcPr>
          <w:p w14:paraId="47B82C93" w14:textId="77777777" w:rsidR="00D533DF" w:rsidRPr="005C3066" w:rsidRDefault="00D533DF" w:rsidP="008728A8">
            <w:pPr>
              <w:spacing w:before="0"/>
              <w:ind w:firstLine="0"/>
              <w:jc w:val="center"/>
              <w:rPr>
                <w:b/>
                <w:sz w:val="20"/>
                <w:szCs w:val="20"/>
              </w:rPr>
            </w:pPr>
            <w:r w:rsidRPr="005C3066">
              <w:rPr>
                <w:b/>
                <w:sz w:val="20"/>
                <w:szCs w:val="20"/>
              </w:rPr>
              <w:t xml:space="preserve">Teklif edilen özellikler </w:t>
            </w:r>
          </w:p>
          <w:p w14:paraId="7F92DD76" w14:textId="77777777" w:rsidR="00D533DF" w:rsidRPr="005C3066" w:rsidRDefault="00D533DF" w:rsidP="008728A8">
            <w:pPr>
              <w:spacing w:before="0"/>
              <w:ind w:firstLine="0"/>
              <w:jc w:val="center"/>
              <w:rPr>
                <w:b/>
                <w:sz w:val="20"/>
                <w:szCs w:val="20"/>
              </w:rPr>
            </w:pPr>
            <w:r w:rsidRPr="005C3066">
              <w:rPr>
                <w:b/>
                <w:sz w:val="20"/>
                <w:szCs w:val="20"/>
              </w:rPr>
              <w:t>(marka / model dâhil)</w:t>
            </w:r>
          </w:p>
        </w:tc>
        <w:tc>
          <w:tcPr>
            <w:tcW w:w="2268" w:type="dxa"/>
            <w:shd w:val="pct10" w:color="auto" w:fill="auto"/>
          </w:tcPr>
          <w:p w14:paraId="404704CF" w14:textId="77777777" w:rsidR="00D533DF" w:rsidRPr="005C3066" w:rsidRDefault="00D533DF" w:rsidP="008728A8">
            <w:pPr>
              <w:spacing w:before="0"/>
              <w:ind w:firstLine="0"/>
              <w:jc w:val="center"/>
              <w:rPr>
                <w:b/>
                <w:sz w:val="20"/>
                <w:szCs w:val="20"/>
              </w:rPr>
            </w:pPr>
            <w:r w:rsidRPr="005C3066">
              <w:rPr>
                <w:b/>
                <w:sz w:val="20"/>
                <w:szCs w:val="20"/>
              </w:rPr>
              <w:t xml:space="preserve"> İlgili notlar, açıklamalar,</w:t>
            </w:r>
            <w:r w:rsidRPr="005C3066">
              <w:rPr>
                <w:b/>
                <w:sz w:val="20"/>
                <w:szCs w:val="20"/>
              </w:rPr>
              <w:br/>
              <w:t>dokümantasyon</w:t>
            </w:r>
          </w:p>
        </w:tc>
        <w:tc>
          <w:tcPr>
            <w:tcW w:w="1842" w:type="dxa"/>
            <w:tcBorders>
              <w:bottom w:val="single" w:sz="4" w:space="0" w:color="auto"/>
            </w:tcBorders>
            <w:shd w:val="pct10" w:color="auto" w:fill="auto"/>
          </w:tcPr>
          <w:p w14:paraId="7F90464C" w14:textId="77777777" w:rsidR="00D533DF" w:rsidRPr="005C3066" w:rsidRDefault="00D533DF" w:rsidP="008728A8">
            <w:pPr>
              <w:spacing w:before="0"/>
              <w:ind w:firstLine="0"/>
              <w:jc w:val="center"/>
              <w:rPr>
                <w:b/>
                <w:sz w:val="20"/>
                <w:szCs w:val="20"/>
              </w:rPr>
            </w:pPr>
            <w:r w:rsidRPr="005C3066">
              <w:rPr>
                <w:b/>
                <w:sz w:val="20"/>
                <w:szCs w:val="20"/>
              </w:rPr>
              <w:t xml:space="preserve">Değerlendirme komitesinin notları </w:t>
            </w:r>
          </w:p>
        </w:tc>
      </w:tr>
      <w:tr w:rsidR="00D533DF" w:rsidRPr="005C3066" w14:paraId="2796DEB5" w14:textId="77777777" w:rsidTr="008728A8">
        <w:trPr>
          <w:cantSplit/>
          <w:trHeight w:val="468"/>
        </w:trPr>
        <w:tc>
          <w:tcPr>
            <w:tcW w:w="756" w:type="dxa"/>
            <w:vAlign w:val="center"/>
          </w:tcPr>
          <w:p w14:paraId="7727D04F" w14:textId="77777777" w:rsidR="00D533DF" w:rsidRPr="005C3066" w:rsidRDefault="00D533DF" w:rsidP="008728A8">
            <w:pPr>
              <w:spacing w:before="0"/>
              <w:ind w:firstLine="0"/>
              <w:jc w:val="center"/>
              <w:rPr>
                <w:b/>
                <w:sz w:val="20"/>
                <w:szCs w:val="20"/>
              </w:rPr>
            </w:pPr>
            <w:r w:rsidRPr="005C3066">
              <w:rPr>
                <w:b/>
                <w:sz w:val="20"/>
                <w:szCs w:val="20"/>
              </w:rPr>
              <w:t>1</w:t>
            </w:r>
          </w:p>
        </w:tc>
        <w:tc>
          <w:tcPr>
            <w:tcW w:w="2137" w:type="dxa"/>
            <w:vAlign w:val="center"/>
          </w:tcPr>
          <w:p w14:paraId="4D6F6853" w14:textId="77777777" w:rsidR="00D533DF" w:rsidRPr="005C3066" w:rsidRDefault="00D533DF" w:rsidP="008728A8">
            <w:pPr>
              <w:spacing w:before="0"/>
              <w:ind w:firstLine="0"/>
              <w:rPr>
                <w:sz w:val="20"/>
                <w:szCs w:val="20"/>
              </w:rPr>
            </w:pPr>
          </w:p>
        </w:tc>
        <w:tc>
          <w:tcPr>
            <w:tcW w:w="2680" w:type="dxa"/>
            <w:vAlign w:val="center"/>
          </w:tcPr>
          <w:p w14:paraId="46021B48" w14:textId="77777777" w:rsidR="00D533DF" w:rsidRPr="005C3066" w:rsidRDefault="00D533DF" w:rsidP="008728A8">
            <w:pPr>
              <w:spacing w:before="0"/>
              <w:ind w:firstLine="0"/>
              <w:rPr>
                <w:sz w:val="20"/>
                <w:szCs w:val="20"/>
              </w:rPr>
            </w:pPr>
          </w:p>
        </w:tc>
        <w:tc>
          <w:tcPr>
            <w:tcW w:w="2268" w:type="dxa"/>
            <w:vAlign w:val="center"/>
          </w:tcPr>
          <w:p w14:paraId="59DD7EE8" w14:textId="77777777" w:rsidR="00D533DF" w:rsidRPr="005C3066" w:rsidRDefault="00D533DF" w:rsidP="008728A8">
            <w:pPr>
              <w:spacing w:before="0"/>
              <w:ind w:firstLine="0"/>
              <w:rPr>
                <w:sz w:val="20"/>
                <w:szCs w:val="20"/>
              </w:rPr>
            </w:pPr>
          </w:p>
        </w:tc>
        <w:tc>
          <w:tcPr>
            <w:tcW w:w="1842" w:type="dxa"/>
            <w:tcBorders>
              <w:bottom w:val="single" w:sz="4" w:space="0" w:color="auto"/>
            </w:tcBorders>
            <w:shd w:val="clear" w:color="auto" w:fill="auto"/>
            <w:vAlign w:val="center"/>
          </w:tcPr>
          <w:p w14:paraId="215A7DBF" w14:textId="77777777" w:rsidR="00D533DF" w:rsidRPr="005C3066" w:rsidRDefault="00D533DF" w:rsidP="008728A8">
            <w:pPr>
              <w:spacing w:before="0"/>
              <w:ind w:firstLine="0"/>
              <w:rPr>
                <w:sz w:val="20"/>
                <w:szCs w:val="20"/>
              </w:rPr>
            </w:pPr>
          </w:p>
        </w:tc>
      </w:tr>
      <w:tr w:rsidR="00D533DF" w:rsidRPr="005C3066" w14:paraId="36F7628B" w14:textId="77777777" w:rsidTr="008728A8">
        <w:trPr>
          <w:cantSplit/>
          <w:trHeight w:val="418"/>
        </w:trPr>
        <w:tc>
          <w:tcPr>
            <w:tcW w:w="756" w:type="dxa"/>
            <w:vAlign w:val="center"/>
          </w:tcPr>
          <w:p w14:paraId="61EA82D2" w14:textId="77777777" w:rsidR="00D533DF" w:rsidRPr="005C3066" w:rsidRDefault="00D533DF" w:rsidP="008728A8">
            <w:pPr>
              <w:spacing w:before="0"/>
              <w:ind w:firstLine="0"/>
              <w:jc w:val="center"/>
              <w:rPr>
                <w:b/>
                <w:sz w:val="20"/>
                <w:szCs w:val="20"/>
              </w:rPr>
            </w:pPr>
            <w:r w:rsidRPr="005C3066">
              <w:rPr>
                <w:b/>
                <w:sz w:val="20"/>
                <w:szCs w:val="20"/>
              </w:rPr>
              <w:t>2</w:t>
            </w:r>
          </w:p>
        </w:tc>
        <w:tc>
          <w:tcPr>
            <w:tcW w:w="2137" w:type="dxa"/>
            <w:vAlign w:val="center"/>
          </w:tcPr>
          <w:p w14:paraId="7CA98D8C" w14:textId="77777777" w:rsidR="00D533DF" w:rsidRPr="005C3066" w:rsidRDefault="00D533DF" w:rsidP="008728A8">
            <w:pPr>
              <w:spacing w:before="0"/>
              <w:ind w:firstLine="0"/>
              <w:rPr>
                <w:sz w:val="20"/>
                <w:szCs w:val="20"/>
              </w:rPr>
            </w:pPr>
          </w:p>
        </w:tc>
        <w:tc>
          <w:tcPr>
            <w:tcW w:w="2680" w:type="dxa"/>
            <w:vAlign w:val="center"/>
          </w:tcPr>
          <w:p w14:paraId="0FA83D35" w14:textId="77777777" w:rsidR="00D533DF" w:rsidRPr="005C3066" w:rsidRDefault="00D533DF" w:rsidP="008728A8">
            <w:pPr>
              <w:spacing w:before="0"/>
              <w:ind w:firstLine="0"/>
              <w:rPr>
                <w:sz w:val="20"/>
                <w:szCs w:val="20"/>
              </w:rPr>
            </w:pPr>
            <w:r w:rsidRPr="005C3066">
              <w:rPr>
                <w:sz w:val="20"/>
                <w:szCs w:val="20"/>
              </w:rPr>
              <w:t xml:space="preserve"> </w:t>
            </w:r>
          </w:p>
        </w:tc>
        <w:tc>
          <w:tcPr>
            <w:tcW w:w="2268" w:type="dxa"/>
            <w:vAlign w:val="center"/>
          </w:tcPr>
          <w:p w14:paraId="4440CBC8" w14:textId="77777777" w:rsidR="00D533DF" w:rsidRPr="005C3066" w:rsidRDefault="00D533DF" w:rsidP="008728A8">
            <w:pPr>
              <w:spacing w:before="0"/>
              <w:ind w:firstLine="0"/>
              <w:rPr>
                <w:sz w:val="20"/>
                <w:szCs w:val="20"/>
              </w:rPr>
            </w:pPr>
          </w:p>
        </w:tc>
        <w:tc>
          <w:tcPr>
            <w:tcW w:w="1842" w:type="dxa"/>
            <w:tcBorders>
              <w:bottom w:val="single" w:sz="4" w:space="0" w:color="auto"/>
            </w:tcBorders>
            <w:shd w:val="clear" w:color="auto" w:fill="auto"/>
            <w:vAlign w:val="center"/>
          </w:tcPr>
          <w:p w14:paraId="04D693F9" w14:textId="77777777" w:rsidR="00D533DF" w:rsidRPr="005C3066" w:rsidRDefault="00D533DF" w:rsidP="008728A8">
            <w:pPr>
              <w:spacing w:before="0"/>
              <w:ind w:firstLine="0"/>
              <w:rPr>
                <w:sz w:val="20"/>
                <w:szCs w:val="20"/>
              </w:rPr>
            </w:pPr>
          </w:p>
        </w:tc>
      </w:tr>
      <w:tr w:rsidR="00D533DF" w:rsidRPr="005C3066" w14:paraId="39F59849" w14:textId="77777777" w:rsidTr="008728A8">
        <w:trPr>
          <w:cantSplit/>
          <w:trHeight w:val="423"/>
        </w:trPr>
        <w:tc>
          <w:tcPr>
            <w:tcW w:w="756" w:type="dxa"/>
            <w:vAlign w:val="center"/>
          </w:tcPr>
          <w:p w14:paraId="4B8C32FB" w14:textId="77777777" w:rsidR="00D533DF" w:rsidRPr="005C3066" w:rsidRDefault="00D533DF" w:rsidP="008728A8">
            <w:pPr>
              <w:spacing w:before="0"/>
              <w:ind w:firstLine="0"/>
              <w:jc w:val="center"/>
              <w:rPr>
                <w:b/>
                <w:sz w:val="20"/>
                <w:szCs w:val="20"/>
              </w:rPr>
            </w:pPr>
            <w:r w:rsidRPr="005C3066">
              <w:rPr>
                <w:b/>
                <w:sz w:val="20"/>
                <w:szCs w:val="20"/>
              </w:rPr>
              <w:t>3</w:t>
            </w:r>
          </w:p>
        </w:tc>
        <w:tc>
          <w:tcPr>
            <w:tcW w:w="2137" w:type="dxa"/>
            <w:vAlign w:val="center"/>
          </w:tcPr>
          <w:p w14:paraId="5C8CA1C5" w14:textId="77777777" w:rsidR="00D533DF" w:rsidRPr="005C3066" w:rsidRDefault="00D533DF" w:rsidP="008728A8">
            <w:pPr>
              <w:spacing w:before="0"/>
              <w:ind w:firstLine="0"/>
              <w:rPr>
                <w:sz w:val="20"/>
                <w:szCs w:val="20"/>
              </w:rPr>
            </w:pPr>
          </w:p>
        </w:tc>
        <w:tc>
          <w:tcPr>
            <w:tcW w:w="2680" w:type="dxa"/>
            <w:vAlign w:val="center"/>
          </w:tcPr>
          <w:p w14:paraId="1A26F390" w14:textId="77777777" w:rsidR="00D533DF" w:rsidRPr="005C3066" w:rsidRDefault="00D533DF" w:rsidP="008728A8">
            <w:pPr>
              <w:spacing w:before="0"/>
              <w:ind w:firstLine="0"/>
              <w:rPr>
                <w:sz w:val="20"/>
                <w:szCs w:val="20"/>
              </w:rPr>
            </w:pPr>
            <w:r w:rsidRPr="005C3066">
              <w:rPr>
                <w:sz w:val="20"/>
                <w:szCs w:val="20"/>
              </w:rPr>
              <w:t xml:space="preserve"> </w:t>
            </w:r>
          </w:p>
        </w:tc>
        <w:tc>
          <w:tcPr>
            <w:tcW w:w="2268" w:type="dxa"/>
            <w:vAlign w:val="center"/>
          </w:tcPr>
          <w:p w14:paraId="635A8B7D" w14:textId="77777777" w:rsidR="00D533DF" w:rsidRPr="005C3066" w:rsidRDefault="00D533DF" w:rsidP="008728A8">
            <w:pPr>
              <w:spacing w:before="0"/>
              <w:ind w:firstLine="0"/>
              <w:rPr>
                <w:sz w:val="20"/>
                <w:szCs w:val="20"/>
              </w:rPr>
            </w:pPr>
          </w:p>
        </w:tc>
        <w:tc>
          <w:tcPr>
            <w:tcW w:w="1842" w:type="dxa"/>
            <w:tcBorders>
              <w:bottom w:val="nil"/>
            </w:tcBorders>
            <w:shd w:val="clear" w:color="auto" w:fill="auto"/>
            <w:vAlign w:val="center"/>
          </w:tcPr>
          <w:p w14:paraId="23A632BF" w14:textId="77777777" w:rsidR="00D533DF" w:rsidRPr="005C3066" w:rsidRDefault="00D533DF" w:rsidP="008728A8">
            <w:pPr>
              <w:spacing w:before="0"/>
              <w:ind w:firstLine="0"/>
              <w:rPr>
                <w:sz w:val="20"/>
                <w:szCs w:val="20"/>
              </w:rPr>
            </w:pPr>
          </w:p>
        </w:tc>
      </w:tr>
      <w:tr w:rsidR="00D533DF" w:rsidRPr="005C3066" w14:paraId="3CBB825C" w14:textId="77777777" w:rsidTr="008728A8">
        <w:trPr>
          <w:cantSplit/>
          <w:trHeight w:val="476"/>
        </w:trPr>
        <w:tc>
          <w:tcPr>
            <w:tcW w:w="756" w:type="dxa"/>
            <w:vAlign w:val="center"/>
          </w:tcPr>
          <w:p w14:paraId="1DE00CA0" w14:textId="77777777" w:rsidR="00D533DF" w:rsidRPr="005C3066" w:rsidRDefault="00D533DF" w:rsidP="008728A8">
            <w:pPr>
              <w:spacing w:before="0"/>
              <w:ind w:firstLine="0"/>
              <w:jc w:val="center"/>
              <w:rPr>
                <w:b/>
                <w:sz w:val="20"/>
                <w:szCs w:val="20"/>
              </w:rPr>
            </w:pPr>
            <w:r w:rsidRPr="005C3066">
              <w:rPr>
                <w:b/>
                <w:sz w:val="20"/>
                <w:szCs w:val="20"/>
              </w:rPr>
              <w:t>…</w:t>
            </w:r>
          </w:p>
        </w:tc>
        <w:tc>
          <w:tcPr>
            <w:tcW w:w="2137" w:type="dxa"/>
            <w:vAlign w:val="center"/>
          </w:tcPr>
          <w:p w14:paraId="37512360" w14:textId="77777777" w:rsidR="00D533DF" w:rsidRPr="005C3066" w:rsidRDefault="00D533DF" w:rsidP="008728A8">
            <w:pPr>
              <w:spacing w:before="0"/>
              <w:ind w:firstLine="0"/>
              <w:rPr>
                <w:sz w:val="20"/>
                <w:szCs w:val="20"/>
              </w:rPr>
            </w:pPr>
          </w:p>
        </w:tc>
        <w:tc>
          <w:tcPr>
            <w:tcW w:w="2680" w:type="dxa"/>
            <w:vAlign w:val="center"/>
          </w:tcPr>
          <w:p w14:paraId="3EC6FE21" w14:textId="77777777" w:rsidR="00D533DF" w:rsidRPr="005C3066" w:rsidRDefault="00D533DF" w:rsidP="008728A8">
            <w:pPr>
              <w:spacing w:before="0"/>
              <w:ind w:firstLine="0"/>
              <w:rPr>
                <w:sz w:val="20"/>
                <w:szCs w:val="20"/>
              </w:rPr>
            </w:pPr>
          </w:p>
        </w:tc>
        <w:tc>
          <w:tcPr>
            <w:tcW w:w="2268" w:type="dxa"/>
            <w:vAlign w:val="center"/>
          </w:tcPr>
          <w:p w14:paraId="7310132C" w14:textId="77777777" w:rsidR="00D533DF" w:rsidRPr="005C3066" w:rsidRDefault="00D533DF" w:rsidP="008728A8">
            <w:pPr>
              <w:spacing w:before="0"/>
              <w:ind w:firstLine="0"/>
              <w:rPr>
                <w:sz w:val="20"/>
                <w:szCs w:val="20"/>
              </w:rPr>
            </w:pPr>
          </w:p>
        </w:tc>
        <w:tc>
          <w:tcPr>
            <w:tcW w:w="1842" w:type="dxa"/>
            <w:tcBorders>
              <w:top w:val="nil"/>
              <w:bottom w:val="nil"/>
            </w:tcBorders>
            <w:shd w:val="clear" w:color="auto" w:fill="auto"/>
            <w:vAlign w:val="center"/>
          </w:tcPr>
          <w:p w14:paraId="4ABC815C" w14:textId="77777777" w:rsidR="00D533DF" w:rsidRPr="005C3066" w:rsidRDefault="00D533DF" w:rsidP="008728A8">
            <w:pPr>
              <w:spacing w:before="0"/>
              <w:ind w:firstLine="0"/>
              <w:rPr>
                <w:sz w:val="20"/>
                <w:szCs w:val="20"/>
              </w:rPr>
            </w:pPr>
          </w:p>
        </w:tc>
      </w:tr>
      <w:tr w:rsidR="00D533DF" w:rsidRPr="005C3066" w14:paraId="07C200AD" w14:textId="77777777" w:rsidTr="008728A8">
        <w:trPr>
          <w:cantSplit/>
          <w:trHeight w:val="409"/>
        </w:trPr>
        <w:tc>
          <w:tcPr>
            <w:tcW w:w="756" w:type="dxa"/>
            <w:vAlign w:val="center"/>
          </w:tcPr>
          <w:p w14:paraId="0084D865" w14:textId="77777777" w:rsidR="00D533DF" w:rsidRPr="005C3066" w:rsidRDefault="00D533DF" w:rsidP="008728A8">
            <w:pPr>
              <w:spacing w:before="0"/>
              <w:ind w:firstLine="0"/>
              <w:jc w:val="center"/>
              <w:rPr>
                <w:b/>
                <w:sz w:val="20"/>
                <w:szCs w:val="20"/>
              </w:rPr>
            </w:pPr>
            <w:r w:rsidRPr="005C3066">
              <w:rPr>
                <w:b/>
                <w:sz w:val="20"/>
                <w:szCs w:val="20"/>
              </w:rPr>
              <w:t>…</w:t>
            </w:r>
          </w:p>
        </w:tc>
        <w:tc>
          <w:tcPr>
            <w:tcW w:w="2137" w:type="dxa"/>
            <w:vAlign w:val="center"/>
          </w:tcPr>
          <w:p w14:paraId="036E4D6C" w14:textId="77777777" w:rsidR="00D533DF" w:rsidRPr="005C3066" w:rsidRDefault="00D533DF" w:rsidP="008728A8">
            <w:pPr>
              <w:spacing w:before="0"/>
              <w:ind w:firstLine="0"/>
              <w:rPr>
                <w:sz w:val="20"/>
                <w:szCs w:val="20"/>
              </w:rPr>
            </w:pPr>
          </w:p>
        </w:tc>
        <w:tc>
          <w:tcPr>
            <w:tcW w:w="2680" w:type="dxa"/>
            <w:vAlign w:val="center"/>
          </w:tcPr>
          <w:p w14:paraId="399CDA97" w14:textId="77777777" w:rsidR="00D533DF" w:rsidRPr="005C3066" w:rsidRDefault="00D533DF" w:rsidP="008728A8">
            <w:pPr>
              <w:spacing w:before="0"/>
              <w:ind w:firstLine="0"/>
              <w:rPr>
                <w:sz w:val="20"/>
                <w:szCs w:val="20"/>
              </w:rPr>
            </w:pPr>
          </w:p>
        </w:tc>
        <w:tc>
          <w:tcPr>
            <w:tcW w:w="2268" w:type="dxa"/>
            <w:vAlign w:val="center"/>
          </w:tcPr>
          <w:p w14:paraId="517A943A" w14:textId="77777777" w:rsidR="00D533DF" w:rsidRPr="005C3066" w:rsidRDefault="00D533DF" w:rsidP="008728A8">
            <w:pPr>
              <w:spacing w:before="0"/>
              <w:ind w:firstLine="0"/>
              <w:rPr>
                <w:sz w:val="20"/>
                <w:szCs w:val="20"/>
              </w:rPr>
            </w:pPr>
          </w:p>
        </w:tc>
        <w:tc>
          <w:tcPr>
            <w:tcW w:w="1842" w:type="dxa"/>
            <w:tcBorders>
              <w:top w:val="nil"/>
            </w:tcBorders>
            <w:shd w:val="clear" w:color="auto" w:fill="auto"/>
            <w:vAlign w:val="center"/>
          </w:tcPr>
          <w:p w14:paraId="66954697" w14:textId="77777777" w:rsidR="00D533DF" w:rsidRPr="005C3066" w:rsidRDefault="00D533DF" w:rsidP="008728A8">
            <w:pPr>
              <w:spacing w:before="0"/>
              <w:ind w:firstLine="0"/>
              <w:rPr>
                <w:sz w:val="20"/>
                <w:szCs w:val="20"/>
              </w:rPr>
            </w:pPr>
          </w:p>
        </w:tc>
      </w:tr>
    </w:tbl>
    <w:p w14:paraId="38A09CF4" w14:textId="77777777" w:rsidR="00D533DF" w:rsidRPr="005C3066" w:rsidRDefault="00D533DF" w:rsidP="00D533DF">
      <w:pPr>
        <w:spacing w:after="120"/>
        <w:ind w:firstLine="0"/>
        <w:rPr>
          <w:b/>
          <w:sz w:val="20"/>
          <w:szCs w:val="20"/>
        </w:rPr>
      </w:pPr>
      <w:r w:rsidRPr="005C3066">
        <w:rPr>
          <w:b/>
          <w:sz w:val="20"/>
          <w:szCs w:val="20"/>
        </w:rPr>
        <w:t>B Sütunu</w:t>
      </w:r>
      <w:r w:rsidRPr="005C3066">
        <w:rPr>
          <w:b/>
          <w:sz w:val="20"/>
          <w:szCs w:val="20"/>
        </w:rPr>
        <w:tab/>
        <w:t>: “Teknik özellikler”</w:t>
      </w:r>
    </w:p>
    <w:p w14:paraId="04B207A6" w14:textId="77777777" w:rsidR="00D533DF" w:rsidRPr="005C3066" w:rsidRDefault="00D533DF" w:rsidP="00CC718A">
      <w:pPr>
        <w:numPr>
          <w:ilvl w:val="0"/>
          <w:numId w:val="25"/>
        </w:numPr>
        <w:tabs>
          <w:tab w:val="clear" w:pos="720"/>
        </w:tabs>
        <w:spacing w:after="120"/>
        <w:ind w:left="714" w:hanging="357"/>
        <w:rPr>
          <w:sz w:val="20"/>
          <w:szCs w:val="20"/>
        </w:rPr>
      </w:pPr>
      <w:r w:rsidRPr="005C3066">
        <w:rPr>
          <w:sz w:val="20"/>
          <w:szCs w:val="20"/>
        </w:rPr>
        <w:t>İstenen özellikleri gösterir, Söz.EK2’deki “teknik şartname”de belirtilen teknik özellikler ile aynıdır.</w:t>
      </w:r>
    </w:p>
    <w:p w14:paraId="3CDC17F6" w14:textId="77777777" w:rsidR="00D533DF" w:rsidRPr="005C3066" w:rsidRDefault="00D533DF" w:rsidP="00D533DF">
      <w:pPr>
        <w:spacing w:after="120"/>
        <w:ind w:firstLine="0"/>
        <w:rPr>
          <w:sz w:val="20"/>
          <w:szCs w:val="20"/>
        </w:rPr>
      </w:pPr>
      <w:r w:rsidRPr="005C3066">
        <w:rPr>
          <w:b/>
          <w:sz w:val="20"/>
          <w:szCs w:val="20"/>
        </w:rPr>
        <w:t>C Sütunu</w:t>
      </w:r>
      <w:r w:rsidRPr="005C3066">
        <w:rPr>
          <w:b/>
          <w:sz w:val="20"/>
          <w:szCs w:val="20"/>
        </w:rPr>
        <w:tab/>
        <w:t xml:space="preserve">: </w:t>
      </w:r>
      <w:r w:rsidRPr="005C3066">
        <w:rPr>
          <w:sz w:val="20"/>
          <w:szCs w:val="20"/>
        </w:rPr>
        <w:t>“</w:t>
      </w:r>
      <w:r w:rsidRPr="005C3066">
        <w:rPr>
          <w:b/>
          <w:sz w:val="20"/>
          <w:szCs w:val="20"/>
        </w:rPr>
        <w:t>Teklif edilen özellikler</w:t>
      </w:r>
      <w:r w:rsidRPr="005C3066">
        <w:rPr>
          <w:sz w:val="20"/>
          <w:szCs w:val="20"/>
        </w:rPr>
        <w:t>”</w:t>
      </w:r>
    </w:p>
    <w:p w14:paraId="62901C18" w14:textId="77777777" w:rsidR="00D533DF" w:rsidRPr="005C3066" w:rsidRDefault="00D533DF" w:rsidP="00CC718A">
      <w:pPr>
        <w:numPr>
          <w:ilvl w:val="0"/>
          <w:numId w:val="25"/>
        </w:numPr>
        <w:tabs>
          <w:tab w:val="clear" w:pos="720"/>
        </w:tabs>
        <w:spacing w:after="120"/>
        <w:ind w:left="714" w:hanging="357"/>
        <w:rPr>
          <w:sz w:val="20"/>
          <w:szCs w:val="20"/>
        </w:rPr>
      </w:pPr>
      <w:r w:rsidRPr="005C3066">
        <w:rPr>
          <w:sz w:val="20"/>
          <w:szCs w:val="20"/>
        </w:rPr>
        <w:t>İstekli tarafından doldurulacaktır ve teklif edilen ürünlerin detaylı özelliklerini içerecektir (“uygun” veya “evet” gibi kelimeler yeterli değildir).</w:t>
      </w:r>
    </w:p>
    <w:p w14:paraId="4D92BBDB" w14:textId="77777777" w:rsidR="00D533DF" w:rsidRPr="005C3066" w:rsidRDefault="00D533DF" w:rsidP="00D533DF">
      <w:pPr>
        <w:spacing w:after="120"/>
        <w:ind w:firstLine="0"/>
        <w:rPr>
          <w:sz w:val="20"/>
          <w:szCs w:val="20"/>
        </w:rPr>
      </w:pPr>
      <w:r w:rsidRPr="005C3066">
        <w:rPr>
          <w:b/>
          <w:sz w:val="20"/>
          <w:szCs w:val="20"/>
        </w:rPr>
        <w:t>D Sütunu</w:t>
      </w:r>
      <w:r w:rsidRPr="005C3066">
        <w:rPr>
          <w:b/>
          <w:sz w:val="20"/>
          <w:szCs w:val="20"/>
        </w:rPr>
        <w:tab/>
        <w:t xml:space="preserve">: </w:t>
      </w:r>
      <w:r w:rsidRPr="005C3066">
        <w:rPr>
          <w:sz w:val="20"/>
          <w:szCs w:val="20"/>
        </w:rPr>
        <w:t>“</w:t>
      </w:r>
      <w:r w:rsidRPr="005C3066">
        <w:rPr>
          <w:b/>
          <w:sz w:val="20"/>
          <w:szCs w:val="20"/>
        </w:rPr>
        <w:t>İlgili notlar, açıklamalar, dokümantasyon</w:t>
      </w:r>
      <w:r w:rsidRPr="005C3066">
        <w:rPr>
          <w:sz w:val="20"/>
          <w:szCs w:val="20"/>
        </w:rPr>
        <w:t>”</w:t>
      </w:r>
    </w:p>
    <w:p w14:paraId="113D930F" w14:textId="77777777" w:rsidR="00D533DF" w:rsidRPr="005C3066" w:rsidRDefault="00D533DF" w:rsidP="00CC718A">
      <w:pPr>
        <w:numPr>
          <w:ilvl w:val="0"/>
          <w:numId w:val="25"/>
        </w:numPr>
        <w:tabs>
          <w:tab w:val="clear" w:pos="720"/>
        </w:tabs>
        <w:spacing w:after="120"/>
        <w:ind w:left="714" w:hanging="357"/>
        <w:rPr>
          <w:sz w:val="20"/>
          <w:szCs w:val="20"/>
        </w:rPr>
      </w:pPr>
      <w:r w:rsidRPr="005C3066">
        <w:rPr>
          <w:sz w:val="20"/>
          <w:szCs w:val="20"/>
        </w:rPr>
        <w:t>İstekli teklif ettiği ürün hakkında açıklama yapmalı ve ilgili dokümanlara referans vermelidir.</w:t>
      </w:r>
    </w:p>
    <w:p w14:paraId="023F5968" w14:textId="77777777" w:rsidR="00D533DF" w:rsidRPr="005C3066" w:rsidRDefault="00D533DF" w:rsidP="00D533DF">
      <w:pPr>
        <w:spacing w:after="120"/>
        <w:ind w:firstLine="0"/>
        <w:rPr>
          <w:sz w:val="20"/>
          <w:szCs w:val="20"/>
        </w:rPr>
      </w:pPr>
      <w:r w:rsidRPr="005C3066">
        <w:rPr>
          <w:b/>
          <w:sz w:val="20"/>
          <w:szCs w:val="20"/>
        </w:rPr>
        <w:t>E Sütunu</w:t>
      </w:r>
      <w:r w:rsidRPr="005C3066">
        <w:rPr>
          <w:b/>
          <w:sz w:val="20"/>
          <w:szCs w:val="20"/>
        </w:rPr>
        <w:tab/>
        <w:t xml:space="preserve">: </w:t>
      </w:r>
      <w:r w:rsidRPr="005C3066">
        <w:rPr>
          <w:sz w:val="20"/>
          <w:szCs w:val="20"/>
        </w:rPr>
        <w:t>“</w:t>
      </w:r>
      <w:r w:rsidRPr="005C3066">
        <w:rPr>
          <w:b/>
          <w:sz w:val="20"/>
          <w:szCs w:val="20"/>
        </w:rPr>
        <w:t>Değerlendirme komitesi notları</w:t>
      </w:r>
      <w:r w:rsidRPr="005C3066">
        <w:rPr>
          <w:sz w:val="20"/>
          <w:szCs w:val="20"/>
        </w:rPr>
        <w:t>”</w:t>
      </w:r>
    </w:p>
    <w:p w14:paraId="53558BAD" w14:textId="77777777" w:rsidR="00D533DF" w:rsidRPr="005C3066" w:rsidRDefault="00D533DF" w:rsidP="00CC718A">
      <w:pPr>
        <w:numPr>
          <w:ilvl w:val="0"/>
          <w:numId w:val="25"/>
        </w:numPr>
        <w:tabs>
          <w:tab w:val="clear" w:pos="720"/>
        </w:tabs>
        <w:spacing w:after="120"/>
        <w:ind w:left="714" w:hanging="357"/>
        <w:rPr>
          <w:sz w:val="20"/>
          <w:szCs w:val="20"/>
        </w:rPr>
      </w:pPr>
      <w:r w:rsidRPr="005C3066">
        <w:rPr>
          <w:sz w:val="20"/>
          <w:szCs w:val="20"/>
        </w:rPr>
        <w:t xml:space="preserve">Komisyon (Komite) üyelerinin doldurması için boş bırakılacaktır. </w:t>
      </w:r>
    </w:p>
    <w:p w14:paraId="13DC3BBA" w14:textId="77777777" w:rsidR="00D533DF" w:rsidRPr="005C3066" w:rsidRDefault="00D533DF" w:rsidP="00D533DF">
      <w:pPr>
        <w:spacing w:after="120"/>
        <w:ind w:firstLine="0"/>
        <w:rPr>
          <w:sz w:val="20"/>
          <w:szCs w:val="20"/>
        </w:rPr>
      </w:pPr>
      <w:r w:rsidRPr="005C3066">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02EC0AD1" w14:textId="77777777" w:rsidR="00D533DF" w:rsidRPr="005C3066" w:rsidRDefault="00D533DF" w:rsidP="00D533DF">
      <w:pPr>
        <w:spacing w:after="120"/>
        <w:ind w:firstLine="0"/>
        <w:rPr>
          <w:sz w:val="20"/>
          <w:szCs w:val="20"/>
        </w:rPr>
      </w:pPr>
      <w:r w:rsidRPr="005C3066">
        <w:rPr>
          <w:sz w:val="20"/>
          <w:szCs w:val="20"/>
        </w:rPr>
        <w:t>Komite üyelerinin verilen teklifleri tam olarak anlamaları gerekmektedir. Yeterli açıklıkta bulunmayan teklifler değerlendirme komitesi tarafından reddedilebilir.</w:t>
      </w:r>
    </w:p>
    <w:p w14:paraId="3467A8E7" w14:textId="77777777" w:rsidR="00D533DF" w:rsidRPr="005C3066" w:rsidRDefault="00D533DF" w:rsidP="00D533DF">
      <w:pPr>
        <w:spacing w:after="120"/>
        <w:ind w:firstLine="0"/>
        <w:rPr>
          <w:sz w:val="20"/>
          <w:szCs w:val="20"/>
        </w:rPr>
      </w:pPr>
    </w:p>
    <w:p w14:paraId="07C76982" w14:textId="77777777" w:rsidR="00D533DF" w:rsidRPr="005C3066" w:rsidRDefault="00D533DF" w:rsidP="00D533DF">
      <w:pPr>
        <w:spacing w:after="120"/>
        <w:ind w:firstLine="0"/>
        <w:rPr>
          <w:sz w:val="20"/>
          <w:szCs w:val="20"/>
        </w:rPr>
      </w:pPr>
      <w:r w:rsidRPr="005C3066">
        <w:rPr>
          <w:sz w:val="20"/>
          <w:szCs w:val="20"/>
        </w:rPr>
        <w:t>Fiyat teklifi ayrı zarfa konmalı ve kapalı olarak Teknik Teklif ile birlikte teslim edilmelidir.</w:t>
      </w:r>
    </w:p>
    <w:p w14:paraId="08276491" w14:textId="77777777" w:rsidR="00D533DF" w:rsidRPr="005C3066" w:rsidRDefault="00D533DF" w:rsidP="00D533DF">
      <w:pPr>
        <w:spacing w:after="120"/>
        <w:ind w:firstLine="0"/>
        <w:jc w:val="right"/>
        <w:rPr>
          <w:b/>
          <w:sz w:val="20"/>
          <w:szCs w:val="20"/>
        </w:rPr>
      </w:pPr>
    </w:p>
    <w:p w14:paraId="6A49B4F6" w14:textId="77777777" w:rsidR="00D533DF" w:rsidRPr="005C3066" w:rsidRDefault="00D533DF" w:rsidP="00D533DF">
      <w:pPr>
        <w:overflowPunct w:val="0"/>
        <w:autoSpaceDE w:val="0"/>
        <w:autoSpaceDN w:val="0"/>
        <w:adjustRightInd w:val="0"/>
        <w:spacing w:after="120"/>
        <w:ind w:firstLine="0"/>
        <w:jc w:val="right"/>
        <w:textAlignment w:val="baseline"/>
        <w:rPr>
          <w:b/>
          <w:i/>
          <w:color w:val="000000"/>
          <w:sz w:val="20"/>
          <w:szCs w:val="20"/>
        </w:rPr>
      </w:pPr>
      <w:r w:rsidRPr="005C3066">
        <w:rPr>
          <w:b/>
          <w:i/>
          <w:color w:val="000000"/>
          <w:sz w:val="20"/>
          <w:szCs w:val="20"/>
        </w:rPr>
        <w:t>İsteklinin Kaşesi</w:t>
      </w:r>
    </w:p>
    <w:p w14:paraId="28B03A9A" w14:textId="77777777" w:rsidR="00D533DF" w:rsidRPr="005C3066" w:rsidRDefault="00D533DF" w:rsidP="00D533DF">
      <w:pPr>
        <w:overflowPunct w:val="0"/>
        <w:autoSpaceDE w:val="0"/>
        <w:autoSpaceDN w:val="0"/>
        <w:adjustRightInd w:val="0"/>
        <w:spacing w:after="120"/>
        <w:ind w:firstLine="0"/>
        <w:jc w:val="right"/>
        <w:textAlignment w:val="baseline"/>
        <w:rPr>
          <w:b/>
          <w:i/>
          <w:color w:val="000000"/>
          <w:sz w:val="20"/>
          <w:szCs w:val="20"/>
        </w:rPr>
      </w:pPr>
      <w:r w:rsidRPr="005C3066">
        <w:rPr>
          <w:b/>
          <w:i/>
          <w:color w:val="000000"/>
          <w:sz w:val="20"/>
          <w:szCs w:val="20"/>
        </w:rPr>
        <w:t xml:space="preserve">  Yetkili İmza</w:t>
      </w:r>
    </w:p>
    <w:p w14:paraId="49DBC7FF" w14:textId="77777777" w:rsidR="00D533DF" w:rsidRPr="005C3066" w:rsidRDefault="00D533DF" w:rsidP="00677015"/>
    <w:p w14:paraId="4C70AB6D" w14:textId="77777777" w:rsidR="00D533DF" w:rsidRPr="005C3066" w:rsidRDefault="00D533DF" w:rsidP="00677015"/>
    <w:p w14:paraId="5631FE2D" w14:textId="77777777" w:rsidR="00D533DF" w:rsidRPr="005C3066" w:rsidRDefault="00D533DF" w:rsidP="00D533DF">
      <w:pPr>
        <w:pStyle w:val="Balk6"/>
        <w:ind w:firstLine="0"/>
        <w:jc w:val="center"/>
        <w:rPr>
          <w:b/>
          <w:bCs/>
          <w:i w:val="0"/>
          <w:iCs w:val="0"/>
          <w:color w:val="auto"/>
        </w:rPr>
      </w:pPr>
      <w:bookmarkStart w:id="23" w:name="_Toc233021557"/>
    </w:p>
    <w:p w14:paraId="730CC31D" w14:textId="77777777" w:rsidR="00D533DF" w:rsidRPr="005C3066" w:rsidRDefault="00D533DF" w:rsidP="00D533DF">
      <w:pPr>
        <w:pStyle w:val="Balk6"/>
        <w:ind w:firstLine="0"/>
        <w:jc w:val="center"/>
        <w:rPr>
          <w:b/>
          <w:bCs/>
          <w:i w:val="0"/>
          <w:iCs w:val="0"/>
          <w:color w:val="auto"/>
        </w:rPr>
      </w:pPr>
    </w:p>
    <w:p w14:paraId="3D5AA742" w14:textId="77777777" w:rsidR="00D533DF" w:rsidRPr="005C3066" w:rsidRDefault="00D533DF" w:rsidP="00D533DF">
      <w:pPr>
        <w:pStyle w:val="Balk6"/>
        <w:ind w:firstLine="0"/>
        <w:jc w:val="center"/>
        <w:rPr>
          <w:b/>
          <w:bCs/>
          <w:i w:val="0"/>
          <w:iCs w:val="0"/>
          <w:color w:val="auto"/>
        </w:rPr>
      </w:pPr>
    </w:p>
    <w:p w14:paraId="0479512A" w14:textId="77777777" w:rsidR="00D533DF" w:rsidRPr="005C3066" w:rsidRDefault="00D533DF" w:rsidP="00D533DF">
      <w:pPr>
        <w:pStyle w:val="Balk6"/>
        <w:ind w:firstLine="0"/>
        <w:jc w:val="center"/>
        <w:rPr>
          <w:b/>
          <w:bCs/>
          <w:i w:val="0"/>
          <w:iCs w:val="0"/>
          <w:color w:val="auto"/>
        </w:rPr>
      </w:pPr>
    </w:p>
    <w:p w14:paraId="438F16F7" w14:textId="77777777" w:rsidR="00D533DF" w:rsidRPr="005C3066" w:rsidRDefault="00D533DF" w:rsidP="00D533DF">
      <w:pPr>
        <w:pStyle w:val="Balk6"/>
        <w:ind w:firstLine="0"/>
        <w:jc w:val="center"/>
        <w:rPr>
          <w:b/>
          <w:bCs/>
          <w:i w:val="0"/>
          <w:iCs w:val="0"/>
          <w:color w:val="auto"/>
        </w:rPr>
      </w:pPr>
    </w:p>
    <w:p w14:paraId="793A3D83" w14:textId="77777777" w:rsidR="00D533DF" w:rsidRPr="005C3066" w:rsidRDefault="00D533DF" w:rsidP="00D533DF">
      <w:pPr>
        <w:pStyle w:val="Balk6"/>
        <w:ind w:firstLine="0"/>
        <w:jc w:val="center"/>
        <w:rPr>
          <w:b/>
          <w:bCs/>
          <w:i w:val="0"/>
          <w:iCs w:val="0"/>
          <w:color w:val="auto"/>
        </w:rPr>
      </w:pPr>
    </w:p>
    <w:p w14:paraId="7F2A3A01" w14:textId="77777777" w:rsidR="00D533DF" w:rsidRPr="005C3066" w:rsidRDefault="00D533DF" w:rsidP="00D533DF">
      <w:pPr>
        <w:pStyle w:val="Balk6"/>
        <w:ind w:firstLine="0"/>
        <w:jc w:val="center"/>
        <w:rPr>
          <w:b/>
          <w:bCs/>
          <w:i w:val="0"/>
          <w:iCs w:val="0"/>
          <w:color w:val="auto"/>
        </w:rPr>
      </w:pPr>
    </w:p>
    <w:p w14:paraId="2BFD1637" w14:textId="77777777" w:rsidR="00D533DF" w:rsidRPr="005C3066" w:rsidRDefault="00D533DF" w:rsidP="00D533DF">
      <w:pPr>
        <w:pStyle w:val="Balk6"/>
        <w:ind w:firstLine="0"/>
        <w:jc w:val="center"/>
        <w:rPr>
          <w:b/>
          <w:bCs/>
          <w:i w:val="0"/>
          <w:iCs w:val="0"/>
          <w:color w:val="auto"/>
        </w:rPr>
      </w:pPr>
    </w:p>
    <w:p w14:paraId="6098866F" w14:textId="77777777" w:rsidR="00D533DF" w:rsidRPr="005C3066" w:rsidRDefault="00D533DF" w:rsidP="00D533DF">
      <w:pPr>
        <w:pStyle w:val="Balk6"/>
        <w:ind w:firstLine="0"/>
        <w:jc w:val="center"/>
        <w:rPr>
          <w:b/>
          <w:bCs/>
          <w:i w:val="0"/>
          <w:iCs w:val="0"/>
          <w:color w:val="auto"/>
        </w:rPr>
      </w:pPr>
    </w:p>
    <w:p w14:paraId="4330AFCC" w14:textId="77777777" w:rsidR="00D533DF" w:rsidRPr="005C3066" w:rsidRDefault="00D533DF" w:rsidP="00D533DF">
      <w:pPr>
        <w:pStyle w:val="Balk6"/>
        <w:ind w:firstLine="0"/>
        <w:jc w:val="center"/>
        <w:rPr>
          <w:b/>
          <w:bCs/>
          <w:i w:val="0"/>
          <w:iCs w:val="0"/>
          <w:color w:val="auto"/>
        </w:rPr>
      </w:pPr>
    </w:p>
    <w:p w14:paraId="31AF8625" w14:textId="77777777" w:rsidR="00D533DF" w:rsidRPr="005C3066" w:rsidRDefault="00D533DF" w:rsidP="00D533DF">
      <w:pPr>
        <w:pStyle w:val="Balk6"/>
        <w:ind w:firstLine="0"/>
        <w:jc w:val="center"/>
        <w:rPr>
          <w:b/>
          <w:bCs/>
          <w:i w:val="0"/>
          <w:iCs w:val="0"/>
          <w:color w:val="auto"/>
        </w:rPr>
      </w:pPr>
    </w:p>
    <w:p w14:paraId="3DE469F1" w14:textId="77777777" w:rsidR="00D533DF" w:rsidRPr="005C3066" w:rsidRDefault="00D533DF" w:rsidP="00D533DF">
      <w:pPr>
        <w:pStyle w:val="Balk6"/>
        <w:ind w:firstLine="0"/>
        <w:jc w:val="center"/>
        <w:rPr>
          <w:b/>
          <w:bCs/>
          <w:i w:val="0"/>
          <w:iCs w:val="0"/>
          <w:color w:val="auto"/>
        </w:rPr>
      </w:pPr>
    </w:p>
    <w:p w14:paraId="50D2A0DB" w14:textId="77777777" w:rsidR="00D533DF" w:rsidRPr="005C3066" w:rsidRDefault="00D533DF" w:rsidP="00D533DF">
      <w:pPr>
        <w:pStyle w:val="Balk6"/>
        <w:ind w:firstLine="0"/>
        <w:jc w:val="center"/>
        <w:rPr>
          <w:b/>
          <w:bCs/>
          <w:i w:val="0"/>
          <w:iCs w:val="0"/>
          <w:color w:val="auto"/>
        </w:rPr>
      </w:pPr>
    </w:p>
    <w:p w14:paraId="0D94F143" w14:textId="3B71BF43" w:rsidR="00D533DF" w:rsidRPr="005C3066" w:rsidRDefault="00D533DF" w:rsidP="00D533DF">
      <w:pPr>
        <w:pStyle w:val="Balk6"/>
        <w:ind w:firstLine="0"/>
        <w:jc w:val="center"/>
        <w:rPr>
          <w:b/>
          <w:bCs/>
          <w:i w:val="0"/>
          <w:iCs w:val="0"/>
          <w:color w:val="auto"/>
        </w:rPr>
      </w:pPr>
      <w:r w:rsidRPr="005C3066">
        <w:rPr>
          <w:b/>
          <w:bCs/>
          <w:i w:val="0"/>
          <w:iCs w:val="0"/>
          <w:color w:val="auto"/>
        </w:rPr>
        <w:t>Söz. Ek-4: Mali Teklif</w:t>
      </w:r>
      <w:bookmarkEnd w:id="23"/>
    </w:p>
    <w:p w14:paraId="25F8548F" w14:textId="77777777" w:rsidR="00D533DF" w:rsidRPr="005C3066" w:rsidRDefault="00D533DF" w:rsidP="00D533DF">
      <w:pPr>
        <w:overflowPunct w:val="0"/>
        <w:autoSpaceDE w:val="0"/>
        <w:autoSpaceDN w:val="0"/>
        <w:adjustRightInd w:val="0"/>
        <w:spacing w:after="120"/>
        <w:jc w:val="center"/>
        <w:textAlignment w:val="baseline"/>
        <w:rPr>
          <w:b/>
          <w:color w:val="000000"/>
          <w:sz w:val="36"/>
          <w:szCs w:val="36"/>
        </w:rPr>
      </w:pPr>
    </w:p>
    <w:p w14:paraId="42D0B4C9" w14:textId="77777777" w:rsidR="00D533DF" w:rsidRPr="005C3066" w:rsidRDefault="00D533DF" w:rsidP="00D533DF">
      <w:pPr>
        <w:overflowPunct w:val="0"/>
        <w:autoSpaceDE w:val="0"/>
        <w:autoSpaceDN w:val="0"/>
        <w:adjustRightInd w:val="0"/>
        <w:spacing w:after="120"/>
        <w:jc w:val="center"/>
        <w:textAlignment w:val="baseline"/>
        <w:rPr>
          <w:b/>
          <w:color w:val="000000"/>
          <w:sz w:val="36"/>
          <w:szCs w:val="36"/>
        </w:rPr>
      </w:pPr>
    </w:p>
    <w:p w14:paraId="5BB45DC2" w14:textId="77777777" w:rsidR="00D533DF" w:rsidRPr="005C3066" w:rsidRDefault="00D533DF" w:rsidP="00D533DF">
      <w:pPr>
        <w:overflowPunct w:val="0"/>
        <w:autoSpaceDE w:val="0"/>
        <w:autoSpaceDN w:val="0"/>
        <w:adjustRightInd w:val="0"/>
        <w:spacing w:after="120"/>
        <w:jc w:val="center"/>
        <w:textAlignment w:val="baseline"/>
        <w:rPr>
          <w:b/>
          <w:color w:val="000000"/>
          <w:sz w:val="36"/>
          <w:szCs w:val="36"/>
        </w:rPr>
      </w:pPr>
    </w:p>
    <w:p w14:paraId="317DB40B" w14:textId="77777777" w:rsidR="00D533DF" w:rsidRPr="005C3066" w:rsidRDefault="00D533DF" w:rsidP="00D533DF">
      <w:pPr>
        <w:overflowPunct w:val="0"/>
        <w:autoSpaceDE w:val="0"/>
        <w:autoSpaceDN w:val="0"/>
        <w:adjustRightInd w:val="0"/>
        <w:spacing w:after="120"/>
        <w:jc w:val="center"/>
        <w:textAlignment w:val="baseline"/>
        <w:rPr>
          <w:color w:val="000000"/>
        </w:rPr>
      </w:pPr>
      <w:r w:rsidRPr="005C3066">
        <w:rPr>
          <w:color w:val="000000"/>
        </w:rPr>
        <w:t>(</w:t>
      </w:r>
      <w:r w:rsidRPr="005C3066">
        <w:rPr>
          <w:color w:val="000000"/>
          <w:sz w:val="20"/>
          <w:szCs w:val="20"/>
        </w:rPr>
        <w:t>İhale kapsamında tekliflerin sunulması aşamasında mali teklifler ayrı bir zarf içerisinde kapalı olarak sunulacaktır</w:t>
      </w:r>
      <w:r w:rsidRPr="005C3066">
        <w:rPr>
          <w:color w:val="000000"/>
        </w:rPr>
        <w:t>)</w:t>
      </w:r>
    </w:p>
    <w:p w14:paraId="11D9EB30" w14:textId="77777777" w:rsidR="00D533DF" w:rsidRPr="005C3066" w:rsidRDefault="00D533DF" w:rsidP="00677015"/>
    <w:p w14:paraId="7FD07E98" w14:textId="77777777" w:rsidR="00D533DF" w:rsidRPr="005C3066" w:rsidRDefault="00D533DF" w:rsidP="00677015"/>
    <w:p w14:paraId="1245040E" w14:textId="77777777" w:rsidR="00D533DF" w:rsidRPr="005C3066" w:rsidRDefault="00D533DF" w:rsidP="00677015"/>
    <w:p w14:paraId="68FD30D8" w14:textId="77777777" w:rsidR="00D533DF" w:rsidRPr="005C3066" w:rsidRDefault="00D533DF" w:rsidP="00677015"/>
    <w:p w14:paraId="61E76D1F" w14:textId="77777777" w:rsidR="00D533DF" w:rsidRPr="005C3066" w:rsidRDefault="00D533DF" w:rsidP="00677015"/>
    <w:p w14:paraId="17312696" w14:textId="77777777" w:rsidR="00D533DF" w:rsidRPr="005C3066" w:rsidRDefault="00D533DF" w:rsidP="00677015"/>
    <w:p w14:paraId="07B6B17F" w14:textId="77777777" w:rsidR="00D533DF" w:rsidRPr="005C3066" w:rsidRDefault="00D533DF" w:rsidP="00677015"/>
    <w:p w14:paraId="27189CE7" w14:textId="77777777" w:rsidR="00D533DF" w:rsidRPr="005C3066" w:rsidRDefault="00D533DF" w:rsidP="00677015"/>
    <w:p w14:paraId="4526C277" w14:textId="77777777" w:rsidR="00D533DF" w:rsidRPr="005C3066" w:rsidRDefault="00D533DF" w:rsidP="00677015"/>
    <w:p w14:paraId="27D2007E" w14:textId="77777777" w:rsidR="00D533DF" w:rsidRPr="005C3066" w:rsidRDefault="00D533DF" w:rsidP="00677015"/>
    <w:p w14:paraId="75727431" w14:textId="77777777" w:rsidR="00D533DF" w:rsidRPr="005C3066" w:rsidRDefault="00D533DF" w:rsidP="00677015"/>
    <w:p w14:paraId="38ABC7FE" w14:textId="77777777" w:rsidR="00D533DF" w:rsidRPr="005C3066" w:rsidRDefault="00D533DF" w:rsidP="00677015"/>
    <w:p w14:paraId="5198736D" w14:textId="77777777" w:rsidR="00D533DF" w:rsidRPr="005C3066" w:rsidRDefault="00D533DF" w:rsidP="00677015"/>
    <w:p w14:paraId="36927E1B" w14:textId="77777777" w:rsidR="00D533DF" w:rsidRPr="005C3066" w:rsidRDefault="00D533DF" w:rsidP="00677015"/>
    <w:p w14:paraId="755D24F2" w14:textId="77777777" w:rsidR="00D533DF" w:rsidRPr="005C3066" w:rsidRDefault="00D533DF" w:rsidP="00677015"/>
    <w:p w14:paraId="11C168DA" w14:textId="77777777" w:rsidR="00D533DF" w:rsidRPr="005C3066" w:rsidRDefault="00D533DF" w:rsidP="00677015"/>
    <w:p w14:paraId="0BDBE7C5" w14:textId="77777777" w:rsidR="00D533DF" w:rsidRPr="005C3066" w:rsidRDefault="00D533DF" w:rsidP="00677015"/>
    <w:p w14:paraId="3E95FC9C" w14:textId="77777777" w:rsidR="00D533DF" w:rsidRPr="005C3066" w:rsidRDefault="00D533DF" w:rsidP="00677015"/>
    <w:p w14:paraId="0F8AF358" w14:textId="77777777" w:rsidR="00D533DF" w:rsidRPr="005C3066" w:rsidRDefault="00D533DF" w:rsidP="00D533DF">
      <w:pPr>
        <w:overflowPunct w:val="0"/>
        <w:autoSpaceDE w:val="0"/>
        <w:autoSpaceDN w:val="0"/>
        <w:adjustRightInd w:val="0"/>
        <w:spacing w:after="120"/>
        <w:ind w:firstLine="0"/>
        <w:jc w:val="center"/>
        <w:textAlignment w:val="baseline"/>
        <w:rPr>
          <w:b/>
          <w:color w:val="000000"/>
        </w:rPr>
      </w:pPr>
      <w:bookmarkStart w:id="24" w:name="_Hlk225946285"/>
    </w:p>
    <w:p w14:paraId="60A62A71" w14:textId="77777777" w:rsidR="00D533DF" w:rsidRPr="005C3066" w:rsidRDefault="00D533DF" w:rsidP="00D533DF">
      <w:pPr>
        <w:overflowPunct w:val="0"/>
        <w:autoSpaceDE w:val="0"/>
        <w:autoSpaceDN w:val="0"/>
        <w:adjustRightInd w:val="0"/>
        <w:spacing w:after="120"/>
        <w:ind w:firstLine="0"/>
        <w:jc w:val="center"/>
        <w:textAlignment w:val="baseline"/>
        <w:rPr>
          <w:b/>
          <w:color w:val="000000"/>
        </w:rPr>
      </w:pPr>
      <w:r w:rsidRPr="005C3066">
        <w:rPr>
          <w:b/>
          <w:color w:val="000000"/>
        </w:rPr>
        <w:t>Mal Alımı İhaleleri İçin</w:t>
      </w:r>
    </w:p>
    <w:p w14:paraId="61B72916" w14:textId="77777777" w:rsidR="00D533DF" w:rsidRPr="005C3066" w:rsidRDefault="00D533DF" w:rsidP="00D533DF">
      <w:pPr>
        <w:pStyle w:val="titredoc"/>
        <w:spacing w:after="120"/>
        <w:ind w:firstLine="0"/>
        <w:jc w:val="left"/>
        <w:rPr>
          <w:rFonts w:ascii="Times New Roman" w:hAnsi="Times New Roman"/>
          <w:b/>
          <w:szCs w:val="28"/>
          <w:lang w:val="tr-TR"/>
        </w:rPr>
      </w:pPr>
    </w:p>
    <w:p w14:paraId="4AB00A62" w14:textId="77777777" w:rsidR="00D533DF" w:rsidRPr="005C3066" w:rsidRDefault="00D533DF" w:rsidP="00D533DF">
      <w:pPr>
        <w:pStyle w:val="titredoc"/>
        <w:spacing w:after="120"/>
        <w:ind w:firstLine="0"/>
        <w:jc w:val="left"/>
        <w:rPr>
          <w:rFonts w:ascii="Times New Roman" w:hAnsi="Times New Roman"/>
          <w:b/>
          <w:sz w:val="24"/>
          <w:szCs w:val="24"/>
          <w:lang w:val="tr-TR"/>
        </w:rPr>
      </w:pPr>
      <w:r w:rsidRPr="005C3066">
        <w:rPr>
          <w:rFonts w:ascii="Times New Roman" w:hAnsi="Times New Roman"/>
          <w:b/>
          <w:sz w:val="24"/>
          <w:szCs w:val="24"/>
          <w:lang w:val="tr-TR"/>
        </w:rPr>
        <w:t>MALİ TEKLİF FORMU                                                                   Söz. EK:4b</w:t>
      </w:r>
    </w:p>
    <w:p w14:paraId="5E8B1FD3" w14:textId="77777777" w:rsidR="00D533DF" w:rsidRPr="005C3066" w:rsidRDefault="00D533DF" w:rsidP="00D533DF">
      <w:pPr>
        <w:ind w:firstLine="0"/>
        <w:rPr>
          <w:lang w:eastAsia="en-GB"/>
        </w:rPr>
      </w:pPr>
    </w:p>
    <w:p w14:paraId="1A50D3C5" w14:textId="77777777" w:rsidR="00D533DF" w:rsidRPr="005C3066" w:rsidRDefault="00D533DF" w:rsidP="00D533DF">
      <w:pPr>
        <w:spacing w:after="120"/>
        <w:ind w:firstLine="0"/>
      </w:pPr>
    </w:p>
    <w:p w14:paraId="29D8F88C" w14:textId="32B04546" w:rsidR="00D533DF" w:rsidRPr="005C3066" w:rsidRDefault="00D533DF" w:rsidP="00D533DF">
      <w:pPr>
        <w:spacing w:after="120"/>
        <w:ind w:firstLine="0"/>
        <w:rPr>
          <w:sz w:val="20"/>
          <w:szCs w:val="20"/>
        </w:rPr>
      </w:pPr>
      <w:r w:rsidRPr="005C3066">
        <w:rPr>
          <w:b/>
          <w:sz w:val="20"/>
          <w:szCs w:val="20"/>
        </w:rPr>
        <w:t>Sözleşme başlığı</w:t>
      </w:r>
      <w:r w:rsidRPr="005C3066">
        <w:rPr>
          <w:b/>
          <w:sz w:val="20"/>
          <w:szCs w:val="20"/>
        </w:rPr>
        <w:tab/>
        <w:t>:</w:t>
      </w:r>
      <w:r w:rsidRPr="005C3066">
        <w:rPr>
          <w:sz w:val="20"/>
          <w:szCs w:val="20"/>
        </w:rPr>
        <w:t xml:space="preserve"> </w:t>
      </w:r>
      <w:r w:rsidR="00EB3463" w:rsidRPr="005C3066">
        <w:rPr>
          <w:i/>
          <w:szCs w:val="24"/>
        </w:rPr>
        <w:t>Nitelikli Teknik İş Gücü Eğitimi ve İstihdam Merkezi Projesi Kapsamında CNC Tezgahı Mal Alımı</w:t>
      </w:r>
    </w:p>
    <w:p w14:paraId="03C3CD62" w14:textId="77777777" w:rsidR="00D533DF" w:rsidRPr="005C3066" w:rsidRDefault="00D533DF" w:rsidP="00D533DF">
      <w:pPr>
        <w:spacing w:after="120"/>
        <w:ind w:firstLine="0"/>
        <w:rPr>
          <w:sz w:val="20"/>
          <w:szCs w:val="20"/>
        </w:rPr>
      </w:pPr>
      <w:r w:rsidRPr="005C3066">
        <w:rPr>
          <w:b/>
          <w:sz w:val="20"/>
          <w:szCs w:val="20"/>
        </w:rPr>
        <w:t>Yayın referansı</w:t>
      </w:r>
      <w:r w:rsidRPr="005C3066">
        <w:rPr>
          <w:b/>
          <w:sz w:val="20"/>
          <w:szCs w:val="20"/>
        </w:rPr>
        <w:tab/>
        <w:t>:</w:t>
      </w:r>
      <w:r w:rsidRPr="005C3066">
        <w:rPr>
          <w:sz w:val="20"/>
          <w:szCs w:val="20"/>
        </w:rPr>
        <w:t xml:space="preserve"> … … … … … … … … …</w:t>
      </w:r>
    </w:p>
    <w:p w14:paraId="09AAD6C3" w14:textId="092A8B6F" w:rsidR="00D533DF" w:rsidRPr="005C3066" w:rsidRDefault="00D533DF" w:rsidP="00D533DF">
      <w:pPr>
        <w:spacing w:after="120"/>
        <w:ind w:firstLine="0"/>
        <w:rPr>
          <w:sz w:val="20"/>
          <w:szCs w:val="20"/>
        </w:rPr>
      </w:pPr>
      <w:r w:rsidRPr="005C3066">
        <w:rPr>
          <w:b/>
          <w:sz w:val="20"/>
          <w:szCs w:val="20"/>
        </w:rPr>
        <w:t>İsteklinin adı</w:t>
      </w:r>
      <w:r w:rsidRPr="005C3066">
        <w:rPr>
          <w:b/>
          <w:sz w:val="20"/>
          <w:szCs w:val="20"/>
        </w:rPr>
        <w:tab/>
        <w:t>:</w:t>
      </w:r>
      <w:r w:rsidRPr="005C3066">
        <w:rPr>
          <w:sz w:val="20"/>
          <w:szCs w:val="20"/>
        </w:rPr>
        <w:t xml:space="preserve"> … … … … … … … … … </w:t>
      </w:r>
    </w:p>
    <w:p w14:paraId="79FDA61E" w14:textId="77777777" w:rsidR="00D533DF" w:rsidRPr="005C3066" w:rsidRDefault="00D533DF" w:rsidP="00D533DF">
      <w:pPr>
        <w:spacing w:after="120"/>
        <w:outlineLvl w:val="0"/>
        <w:rPr>
          <w:sz w:val="20"/>
          <w:szCs w:val="20"/>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D533DF" w:rsidRPr="005C3066" w14:paraId="491BBC7E" w14:textId="77777777" w:rsidTr="008728A8">
        <w:tc>
          <w:tcPr>
            <w:tcW w:w="787" w:type="dxa"/>
            <w:shd w:val="pct10" w:color="auto" w:fill="auto"/>
          </w:tcPr>
          <w:p w14:paraId="12DABE58" w14:textId="77777777" w:rsidR="00D533DF" w:rsidRPr="005C3066" w:rsidRDefault="00D533DF" w:rsidP="008728A8">
            <w:pPr>
              <w:spacing w:before="0"/>
              <w:ind w:firstLine="0"/>
              <w:jc w:val="center"/>
              <w:rPr>
                <w:b/>
                <w:sz w:val="20"/>
                <w:szCs w:val="20"/>
              </w:rPr>
            </w:pPr>
            <w:r w:rsidRPr="005C3066">
              <w:rPr>
                <w:b/>
                <w:sz w:val="20"/>
                <w:szCs w:val="20"/>
              </w:rPr>
              <w:t>Sıra</w:t>
            </w:r>
          </w:p>
          <w:p w14:paraId="6CC4E9BE" w14:textId="77777777" w:rsidR="00D533DF" w:rsidRPr="005C3066" w:rsidRDefault="00D533DF" w:rsidP="008728A8">
            <w:pPr>
              <w:spacing w:before="0"/>
              <w:ind w:firstLine="0"/>
              <w:jc w:val="center"/>
              <w:rPr>
                <w:b/>
                <w:sz w:val="20"/>
                <w:szCs w:val="20"/>
              </w:rPr>
            </w:pPr>
            <w:r w:rsidRPr="005C3066">
              <w:rPr>
                <w:b/>
                <w:sz w:val="20"/>
                <w:szCs w:val="20"/>
              </w:rPr>
              <w:t>No</w:t>
            </w:r>
          </w:p>
        </w:tc>
        <w:tc>
          <w:tcPr>
            <w:tcW w:w="964" w:type="dxa"/>
            <w:shd w:val="pct10" w:color="auto" w:fill="auto"/>
          </w:tcPr>
          <w:p w14:paraId="59480B91" w14:textId="77777777" w:rsidR="00D533DF" w:rsidRPr="005C3066" w:rsidRDefault="00D533DF" w:rsidP="008728A8">
            <w:pPr>
              <w:spacing w:before="0"/>
              <w:ind w:firstLine="0"/>
              <w:jc w:val="center"/>
              <w:rPr>
                <w:b/>
                <w:sz w:val="20"/>
                <w:szCs w:val="20"/>
              </w:rPr>
            </w:pPr>
            <w:r w:rsidRPr="005C3066">
              <w:rPr>
                <w:b/>
                <w:sz w:val="20"/>
                <w:szCs w:val="20"/>
              </w:rPr>
              <w:t>Miktar</w:t>
            </w:r>
          </w:p>
        </w:tc>
        <w:tc>
          <w:tcPr>
            <w:tcW w:w="2927" w:type="dxa"/>
            <w:shd w:val="pct10" w:color="auto" w:fill="auto"/>
          </w:tcPr>
          <w:p w14:paraId="3BF0A918" w14:textId="33CC9F03" w:rsidR="00D533DF" w:rsidRPr="005C3066" w:rsidRDefault="00D533DF" w:rsidP="005C3066">
            <w:pPr>
              <w:spacing w:before="0"/>
              <w:ind w:firstLine="0"/>
              <w:jc w:val="center"/>
              <w:rPr>
                <w:b/>
                <w:sz w:val="20"/>
                <w:szCs w:val="20"/>
              </w:rPr>
            </w:pPr>
            <w:r w:rsidRPr="005C3066">
              <w:rPr>
                <w:b/>
                <w:sz w:val="20"/>
                <w:szCs w:val="20"/>
              </w:rPr>
              <w:t>Teklif Edilen Özellikler (</w:t>
            </w:r>
            <w:r w:rsidR="005C3066" w:rsidRPr="005C3066">
              <w:rPr>
                <w:b/>
                <w:sz w:val="20"/>
                <w:szCs w:val="20"/>
              </w:rPr>
              <w:t>model</w:t>
            </w:r>
            <w:r w:rsidRPr="005C3066">
              <w:rPr>
                <w:b/>
                <w:sz w:val="20"/>
                <w:szCs w:val="20"/>
              </w:rPr>
              <w:t>/Model Dâhil)</w:t>
            </w:r>
          </w:p>
        </w:tc>
        <w:tc>
          <w:tcPr>
            <w:tcW w:w="2693" w:type="dxa"/>
            <w:shd w:val="pct10" w:color="auto" w:fill="auto"/>
          </w:tcPr>
          <w:p w14:paraId="1A93DB62" w14:textId="77777777" w:rsidR="00D533DF" w:rsidRPr="005C3066" w:rsidRDefault="00D533DF" w:rsidP="008728A8">
            <w:pPr>
              <w:spacing w:before="0"/>
              <w:ind w:firstLine="0"/>
              <w:jc w:val="center"/>
              <w:rPr>
                <w:b/>
                <w:sz w:val="20"/>
                <w:szCs w:val="20"/>
              </w:rPr>
            </w:pPr>
            <w:r w:rsidRPr="005C3066">
              <w:rPr>
                <w:b/>
                <w:sz w:val="20"/>
                <w:szCs w:val="20"/>
              </w:rPr>
              <w:t>&lt;DDP&gt; &lt;Kabul Yeri&gt; Teslimat İçin Birim Fiyatlar (TL)</w:t>
            </w:r>
          </w:p>
        </w:tc>
        <w:tc>
          <w:tcPr>
            <w:tcW w:w="1418" w:type="dxa"/>
            <w:shd w:val="pct10" w:color="auto" w:fill="auto"/>
          </w:tcPr>
          <w:p w14:paraId="3553F407" w14:textId="77777777" w:rsidR="00D533DF" w:rsidRPr="005C3066" w:rsidRDefault="00D533DF" w:rsidP="008728A8">
            <w:pPr>
              <w:spacing w:before="0"/>
              <w:ind w:firstLine="0"/>
              <w:jc w:val="center"/>
              <w:rPr>
                <w:b/>
                <w:sz w:val="20"/>
                <w:szCs w:val="20"/>
              </w:rPr>
            </w:pPr>
            <w:r w:rsidRPr="005C3066">
              <w:rPr>
                <w:b/>
                <w:sz w:val="20"/>
                <w:szCs w:val="20"/>
              </w:rPr>
              <w:t>Toplam</w:t>
            </w:r>
          </w:p>
          <w:p w14:paraId="70C57793" w14:textId="77777777" w:rsidR="00D533DF" w:rsidRPr="005C3066" w:rsidRDefault="00D533DF" w:rsidP="008728A8">
            <w:pPr>
              <w:spacing w:before="0"/>
              <w:ind w:firstLine="0"/>
              <w:jc w:val="center"/>
              <w:rPr>
                <w:b/>
                <w:sz w:val="20"/>
                <w:szCs w:val="20"/>
              </w:rPr>
            </w:pPr>
            <w:r w:rsidRPr="005C3066">
              <w:rPr>
                <w:b/>
                <w:sz w:val="20"/>
                <w:szCs w:val="20"/>
              </w:rPr>
              <w:t>(KDV Hariç TL)</w:t>
            </w:r>
          </w:p>
        </w:tc>
        <w:tc>
          <w:tcPr>
            <w:tcW w:w="1559" w:type="dxa"/>
            <w:tcBorders>
              <w:top w:val="single" w:sz="4" w:space="0" w:color="auto"/>
              <w:right w:val="single" w:sz="4" w:space="0" w:color="auto"/>
            </w:tcBorders>
            <w:shd w:val="pct10" w:color="auto" w:fill="auto"/>
          </w:tcPr>
          <w:p w14:paraId="628923BB" w14:textId="77777777" w:rsidR="00D533DF" w:rsidRPr="005C3066" w:rsidRDefault="00D533DF" w:rsidP="008728A8">
            <w:pPr>
              <w:spacing w:before="0"/>
              <w:ind w:firstLine="0"/>
              <w:jc w:val="center"/>
              <w:rPr>
                <w:b/>
                <w:sz w:val="20"/>
                <w:szCs w:val="20"/>
              </w:rPr>
            </w:pPr>
            <w:r w:rsidRPr="005C3066">
              <w:rPr>
                <w:b/>
                <w:sz w:val="20"/>
                <w:szCs w:val="20"/>
              </w:rPr>
              <w:t>Toplam</w:t>
            </w:r>
          </w:p>
          <w:p w14:paraId="422CBB56" w14:textId="77777777" w:rsidR="00D533DF" w:rsidRPr="005C3066" w:rsidRDefault="00D533DF" w:rsidP="008728A8">
            <w:pPr>
              <w:spacing w:before="0"/>
              <w:ind w:firstLine="0"/>
              <w:jc w:val="center"/>
              <w:rPr>
                <w:b/>
                <w:sz w:val="20"/>
                <w:szCs w:val="20"/>
              </w:rPr>
            </w:pPr>
            <w:r w:rsidRPr="005C3066">
              <w:rPr>
                <w:b/>
                <w:sz w:val="20"/>
                <w:szCs w:val="20"/>
              </w:rPr>
              <w:t>(KDV Dâhil TL)</w:t>
            </w:r>
          </w:p>
        </w:tc>
      </w:tr>
      <w:tr w:rsidR="00D533DF" w:rsidRPr="005C3066" w14:paraId="0138B44B" w14:textId="77777777" w:rsidTr="008728A8">
        <w:trPr>
          <w:trHeight w:val="397"/>
        </w:trPr>
        <w:tc>
          <w:tcPr>
            <w:tcW w:w="787" w:type="dxa"/>
            <w:vAlign w:val="center"/>
          </w:tcPr>
          <w:p w14:paraId="481AF6FA" w14:textId="77777777" w:rsidR="00D533DF" w:rsidRPr="005C3066" w:rsidRDefault="00D533DF" w:rsidP="008728A8">
            <w:pPr>
              <w:spacing w:before="0"/>
              <w:ind w:firstLine="0"/>
              <w:jc w:val="center"/>
              <w:rPr>
                <w:b/>
                <w:sz w:val="20"/>
                <w:szCs w:val="20"/>
              </w:rPr>
            </w:pPr>
            <w:r w:rsidRPr="005C3066">
              <w:rPr>
                <w:b/>
                <w:sz w:val="20"/>
                <w:szCs w:val="20"/>
              </w:rPr>
              <w:t>1</w:t>
            </w:r>
          </w:p>
        </w:tc>
        <w:tc>
          <w:tcPr>
            <w:tcW w:w="964" w:type="dxa"/>
            <w:vAlign w:val="center"/>
          </w:tcPr>
          <w:p w14:paraId="4D81C06B" w14:textId="77777777" w:rsidR="00D533DF" w:rsidRPr="005C3066" w:rsidRDefault="00D533DF" w:rsidP="008728A8">
            <w:pPr>
              <w:spacing w:before="0"/>
              <w:ind w:firstLine="0"/>
              <w:rPr>
                <w:sz w:val="20"/>
                <w:szCs w:val="20"/>
              </w:rPr>
            </w:pPr>
          </w:p>
        </w:tc>
        <w:tc>
          <w:tcPr>
            <w:tcW w:w="2927" w:type="dxa"/>
            <w:vAlign w:val="center"/>
          </w:tcPr>
          <w:p w14:paraId="05BF9C6C" w14:textId="77777777" w:rsidR="00D533DF" w:rsidRPr="005C3066" w:rsidRDefault="00D533DF" w:rsidP="008728A8">
            <w:pPr>
              <w:spacing w:before="0"/>
              <w:ind w:firstLine="0"/>
              <w:rPr>
                <w:sz w:val="20"/>
                <w:szCs w:val="20"/>
              </w:rPr>
            </w:pPr>
          </w:p>
        </w:tc>
        <w:tc>
          <w:tcPr>
            <w:tcW w:w="2693" w:type="dxa"/>
            <w:vAlign w:val="center"/>
          </w:tcPr>
          <w:p w14:paraId="22E07CA8" w14:textId="77777777" w:rsidR="00D533DF" w:rsidRPr="005C3066" w:rsidRDefault="00D533DF" w:rsidP="008728A8">
            <w:pPr>
              <w:spacing w:before="0"/>
              <w:ind w:firstLine="0"/>
              <w:rPr>
                <w:sz w:val="20"/>
                <w:szCs w:val="20"/>
              </w:rPr>
            </w:pPr>
          </w:p>
        </w:tc>
        <w:tc>
          <w:tcPr>
            <w:tcW w:w="1418" w:type="dxa"/>
            <w:vAlign w:val="center"/>
          </w:tcPr>
          <w:p w14:paraId="191AECF6" w14:textId="77777777" w:rsidR="00D533DF" w:rsidRPr="005C3066" w:rsidRDefault="00D533DF" w:rsidP="008728A8">
            <w:pPr>
              <w:spacing w:before="0"/>
              <w:ind w:firstLine="0"/>
              <w:rPr>
                <w:sz w:val="20"/>
                <w:szCs w:val="20"/>
              </w:rPr>
            </w:pPr>
          </w:p>
        </w:tc>
        <w:tc>
          <w:tcPr>
            <w:tcW w:w="1559" w:type="dxa"/>
          </w:tcPr>
          <w:p w14:paraId="39014820" w14:textId="77777777" w:rsidR="00D533DF" w:rsidRPr="005C3066" w:rsidRDefault="00D533DF" w:rsidP="008728A8">
            <w:pPr>
              <w:spacing w:before="0"/>
              <w:ind w:firstLine="0"/>
              <w:rPr>
                <w:sz w:val="20"/>
                <w:szCs w:val="20"/>
              </w:rPr>
            </w:pPr>
          </w:p>
        </w:tc>
      </w:tr>
      <w:tr w:rsidR="00D533DF" w:rsidRPr="005C3066" w14:paraId="44503133" w14:textId="77777777" w:rsidTr="008728A8">
        <w:trPr>
          <w:trHeight w:val="397"/>
        </w:trPr>
        <w:tc>
          <w:tcPr>
            <w:tcW w:w="787" w:type="dxa"/>
            <w:vAlign w:val="center"/>
          </w:tcPr>
          <w:p w14:paraId="77694B5A" w14:textId="77777777" w:rsidR="00D533DF" w:rsidRPr="005C3066" w:rsidRDefault="00D533DF" w:rsidP="008728A8">
            <w:pPr>
              <w:spacing w:before="0"/>
              <w:ind w:firstLine="0"/>
              <w:jc w:val="center"/>
              <w:rPr>
                <w:b/>
                <w:sz w:val="20"/>
                <w:szCs w:val="20"/>
              </w:rPr>
            </w:pPr>
            <w:r w:rsidRPr="005C3066">
              <w:rPr>
                <w:b/>
                <w:sz w:val="20"/>
                <w:szCs w:val="20"/>
              </w:rPr>
              <w:t>2</w:t>
            </w:r>
          </w:p>
        </w:tc>
        <w:tc>
          <w:tcPr>
            <w:tcW w:w="964" w:type="dxa"/>
            <w:vAlign w:val="center"/>
          </w:tcPr>
          <w:p w14:paraId="1D7CBF0C" w14:textId="77777777" w:rsidR="00D533DF" w:rsidRPr="005C3066" w:rsidRDefault="00D533DF" w:rsidP="008728A8">
            <w:pPr>
              <w:spacing w:before="0"/>
              <w:ind w:firstLine="0"/>
              <w:rPr>
                <w:sz w:val="20"/>
                <w:szCs w:val="20"/>
              </w:rPr>
            </w:pPr>
          </w:p>
        </w:tc>
        <w:tc>
          <w:tcPr>
            <w:tcW w:w="2927" w:type="dxa"/>
            <w:vAlign w:val="center"/>
          </w:tcPr>
          <w:p w14:paraId="55B9FE68" w14:textId="77777777" w:rsidR="00D533DF" w:rsidRPr="005C3066" w:rsidRDefault="00D533DF" w:rsidP="008728A8">
            <w:pPr>
              <w:spacing w:before="0"/>
              <w:ind w:firstLine="0"/>
              <w:rPr>
                <w:sz w:val="20"/>
                <w:szCs w:val="20"/>
              </w:rPr>
            </w:pPr>
          </w:p>
        </w:tc>
        <w:tc>
          <w:tcPr>
            <w:tcW w:w="2693" w:type="dxa"/>
            <w:vAlign w:val="center"/>
          </w:tcPr>
          <w:p w14:paraId="5B61CDD2" w14:textId="77777777" w:rsidR="00D533DF" w:rsidRPr="005C3066" w:rsidRDefault="00D533DF" w:rsidP="008728A8">
            <w:pPr>
              <w:spacing w:before="0"/>
              <w:ind w:firstLine="0"/>
              <w:rPr>
                <w:sz w:val="20"/>
                <w:szCs w:val="20"/>
              </w:rPr>
            </w:pPr>
          </w:p>
        </w:tc>
        <w:tc>
          <w:tcPr>
            <w:tcW w:w="1418" w:type="dxa"/>
            <w:vAlign w:val="center"/>
          </w:tcPr>
          <w:p w14:paraId="5221DCA9" w14:textId="77777777" w:rsidR="00D533DF" w:rsidRPr="005C3066" w:rsidRDefault="00D533DF" w:rsidP="008728A8">
            <w:pPr>
              <w:spacing w:before="0"/>
              <w:ind w:firstLine="0"/>
              <w:rPr>
                <w:sz w:val="20"/>
                <w:szCs w:val="20"/>
              </w:rPr>
            </w:pPr>
          </w:p>
        </w:tc>
        <w:tc>
          <w:tcPr>
            <w:tcW w:w="1559" w:type="dxa"/>
          </w:tcPr>
          <w:p w14:paraId="781B2465" w14:textId="77777777" w:rsidR="00D533DF" w:rsidRPr="005C3066" w:rsidRDefault="00D533DF" w:rsidP="008728A8">
            <w:pPr>
              <w:spacing w:before="0"/>
              <w:ind w:firstLine="0"/>
              <w:rPr>
                <w:sz w:val="20"/>
                <w:szCs w:val="20"/>
              </w:rPr>
            </w:pPr>
          </w:p>
        </w:tc>
      </w:tr>
      <w:tr w:rsidR="00D533DF" w:rsidRPr="005C3066" w14:paraId="0765A311" w14:textId="77777777" w:rsidTr="008728A8">
        <w:trPr>
          <w:trHeight w:val="397"/>
        </w:trPr>
        <w:tc>
          <w:tcPr>
            <w:tcW w:w="787" w:type="dxa"/>
            <w:vAlign w:val="center"/>
          </w:tcPr>
          <w:p w14:paraId="537C4AC4" w14:textId="77777777" w:rsidR="00D533DF" w:rsidRPr="005C3066" w:rsidRDefault="00D533DF" w:rsidP="008728A8">
            <w:pPr>
              <w:spacing w:before="0"/>
              <w:ind w:firstLine="0"/>
              <w:jc w:val="center"/>
              <w:rPr>
                <w:b/>
                <w:sz w:val="20"/>
                <w:szCs w:val="20"/>
              </w:rPr>
            </w:pPr>
            <w:r w:rsidRPr="005C3066">
              <w:rPr>
                <w:b/>
                <w:sz w:val="20"/>
                <w:szCs w:val="20"/>
              </w:rPr>
              <w:t>3</w:t>
            </w:r>
          </w:p>
        </w:tc>
        <w:tc>
          <w:tcPr>
            <w:tcW w:w="964" w:type="dxa"/>
            <w:vAlign w:val="center"/>
          </w:tcPr>
          <w:p w14:paraId="624D27DA" w14:textId="77777777" w:rsidR="00D533DF" w:rsidRPr="005C3066" w:rsidRDefault="00D533DF" w:rsidP="008728A8">
            <w:pPr>
              <w:spacing w:before="0"/>
              <w:ind w:firstLine="0"/>
              <w:rPr>
                <w:sz w:val="20"/>
                <w:szCs w:val="20"/>
              </w:rPr>
            </w:pPr>
          </w:p>
        </w:tc>
        <w:tc>
          <w:tcPr>
            <w:tcW w:w="2927" w:type="dxa"/>
            <w:vAlign w:val="center"/>
          </w:tcPr>
          <w:p w14:paraId="44FED08E" w14:textId="77777777" w:rsidR="00D533DF" w:rsidRPr="005C3066" w:rsidRDefault="00D533DF" w:rsidP="008728A8">
            <w:pPr>
              <w:spacing w:before="0"/>
              <w:ind w:firstLine="0"/>
              <w:rPr>
                <w:sz w:val="20"/>
                <w:szCs w:val="20"/>
              </w:rPr>
            </w:pPr>
          </w:p>
        </w:tc>
        <w:tc>
          <w:tcPr>
            <w:tcW w:w="2693" w:type="dxa"/>
            <w:vAlign w:val="center"/>
          </w:tcPr>
          <w:p w14:paraId="7E93A2CF" w14:textId="77777777" w:rsidR="00D533DF" w:rsidRPr="005C3066" w:rsidRDefault="00D533DF" w:rsidP="008728A8">
            <w:pPr>
              <w:spacing w:before="0"/>
              <w:ind w:firstLine="0"/>
              <w:rPr>
                <w:sz w:val="20"/>
                <w:szCs w:val="20"/>
              </w:rPr>
            </w:pPr>
          </w:p>
        </w:tc>
        <w:tc>
          <w:tcPr>
            <w:tcW w:w="1418" w:type="dxa"/>
            <w:vAlign w:val="center"/>
          </w:tcPr>
          <w:p w14:paraId="00D9ED7E" w14:textId="77777777" w:rsidR="00D533DF" w:rsidRPr="005C3066" w:rsidRDefault="00D533DF" w:rsidP="008728A8">
            <w:pPr>
              <w:spacing w:before="0"/>
              <w:ind w:firstLine="0"/>
              <w:rPr>
                <w:sz w:val="20"/>
                <w:szCs w:val="20"/>
              </w:rPr>
            </w:pPr>
          </w:p>
        </w:tc>
        <w:tc>
          <w:tcPr>
            <w:tcW w:w="1559" w:type="dxa"/>
          </w:tcPr>
          <w:p w14:paraId="4378ABDA" w14:textId="77777777" w:rsidR="00D533DF" w:rsidRPr="005C3066" w:rsidRDefault="00D533DF" w:rsidP="008728A8">
            <w:pPr>
              <w:spacing w:before="0"/>
              <w:ind w:firstLine="0"/>
              <w:rPr>
                <w:sz w:val="20"/>
                <w:szCs w:val="20"/>
              </w:rPr>
            </w:pPr>
          </w:p>
        </w:tc>
      </w:tr>
      <w:tr w:rsidR="00D533DF" w:rsidRPr="005C3066" w14:paraId="080078DB" w14:textId="77777777" w:rsidTr="008728A8">
        <w:trPr>
          <w:trHeight w:val="397"/>
        </w:trPr>
        <w:tc>
          <w:tcPr>
            <w:tcW w:w="787" w:type="dxa"/>
            <w:vAlign w:val="center"/>
          </w:tcPr>
          <w:p w14:paraId="612D6C16" w14:textId="77777777" w:rsidR="00D533DF" w:rsidRPr="005C3066" w:rsidRDefault="00D533DF" w:rsidP="008728A8">
            <w:pPr>
              <w:spacing w:before="0"/>
              <w:ind w:firstLine="0"/>
              <w:jc w:val="center"/>
              <w:rPr>
                <w:b/>
                <w:sz w:val="20"/>
                <w:szCs w:val="20"/>
              </w:rPr>
            </w:pPr>
            <w:r w:rsidRPr="005C3066">
              <w:rPr>
                <w:b/>
                <w:sz w:val="20"/>
                <w:szCs w:val="20"/>
              </w:rPr>
              <w:t>4</w:t>
            </w:r>
          </w:p>
        </w:tc>
        <w:tc>
          <w:tcPr>
            <w:tcW w:w="964" w:type="dxa"/>
            <w:vAlign w:val="center"/>
          </w:tcPr>
          <w:p w14:paraId="26986894" w14:textId="77777777" w:rsidR="00D533DF" w:rsidRPr="005C3066" w:rsidRDefault="00D533DF" w:rsidP="008728A8">
            <w:pPr>
              <w:spacing w:before="0"/>
              <w:ind w:firstLine="0"/>
              <w:rPr>
                <w:sz w:val="20"/>
                <w:szCs w:val="20"/>
              </w:rPr>
            </w:pPr>
          </w:p>
        </w:tc>
        <w:tc>
          <w:tcPr>
            <w:tcW w:w="2927" w:type="dxa"/>
            <w:vAlign w:val="center"/>
          </w:tcPr>
          <w:p w14:paraId="3FF0AE69" w14:textId="77777777" w:rsidR="00D533DF" w:rsidRPr="005C3066" w:rsidRDefault="00D533DF" w:rsidP="008728A8">
            <w:pPr>
              <w:spacing w:before="0"/>
              <w:ind w:firstLine="0"/>
              <w:rPr>
                <w:sz w:val="20"/>
                <w:szCs w:val="20"/>
              </w:rPr>
            </w:pPr>
          </w:p>
        </w:tc>
        <w:tc>
          <w:tcPr>
            <w:tcW w:w="2693" w:type="dxa"/>
            <w:vAlign w:val="center"/>
          </w:tcPr>
          <w:p w14:paraId="0F5FD846" w14:textId="77777777" w:rsidR="00D533DF" w:rsidRPr="005C3066" w:rsidRDefault="00D533DF" w:rsidP="008728A8">
            <w:pPr>
              <w:spacing w:before="0"/>
              <w:ind w:firstLine="0"/>
              <w:rPr>
                <w:sz w:val="20"/>
                <w:szCs w:val="20"/>
              </w:rPr>
            </w:pPr>
          </w:p>
        </w:tc>
        <w:tc>
          <w:tcPr>
            <w:tcW w:w="1418" w:type="dxa"/>
            <w:vAlign w:val="center"/>
          </w:tcPr>
          <w:p w14:paraId="6AF8BF02" w14:textId="77777777" w:rsidR="00D533DF" w:rsidRPr="005C3066" w:rsidRDefault="00D533DF" w:rsidP="008728A8">
            <w:pPr>
              <w:spacing w:before="0"/>
              <w:ind w:firstLine="0"/>
              <w:rPr>
                <w:sz w:val="20"/>
                <w:szCs w:val="20"/>
              </w:rPr>
            </w:pPr>
          </w:p>
        </w:tc>
        <w:tc>
          <w:tcPr>
            <w:tcW w:w="1559" w:type="dxa"/>
          </w:tcPr>
          <w:p w14:paraId="63C497CD" w14:textId="77777777" w:rsidR="00D533DF" w:rsidRPr="005C3066" w:rsidRDefault="00D533DF" w:rsidP="008728A8">
            <w:pPr>
              <w:spacing w:before="0"/>
              <w:ind w:firstLine="0"/>
              <w:rPr>
                <w:sz w:val="20"/>
                <w:szCs w:val="20"/>
              </w:rPr>
            </w:pPr>
          </w:p>
        </w:tc>
      </w:tr>
      <w:tr w:rsidR="00D533DF" w:rsidRPr="005C3066" w14:paraId="4322DB20" w14:textId="77777777" w:rsidTr="008728A8">
        <w:trPr>
          <w:trHeight w:val="397"/>
        </w:trPr>
        <w:tc>
          <w:tcPr>
            <w:tcW w:w="787" w:type="dxa"/>
            <w:vAlign w:val="center"/>
          </w:tcPr>
          <w:p w14:paraId="152913D2" w14:textId="77777777" w:rsidR="00D533DF" w:rsidRPr="005C3066" w:rsidRDefault="00D533DF" w:rsidP="008728A8">
            <w:pPr>
              <w:spacing w:before="0"/>
              <w:ind w:firstLine="0"/>
              <w:jc w:val="center"/>
              <w:rPr>
                <w:b/>
                <w:sz w:val="20"/>
                <w:szCs w:val="20"/>
              </w:rPr>
            </w:pPr>
          </w:p>
        </w:tc>
        <w:tc>
          <w:tcPr>
            <w:tcW w:w="964" w:type="dxa"/>
          </w:tcPr>
          <w:p w14:paraId="63EA23D9" w14:textId="77777777" w:rsidR="00D533DF" w:rsidRPr="005C3066" w:rsidRDefault="00D533DF" w:rsidP="008728A8">
            <w:pPr>
              <w:spacing w:before="0"/>
              <w:ind w:firstLine="0"/>
              <w:rPr>
                <w:sz w:val="20"/>
                <w:szCs w:val="20"/>
              </w:rPr>
            </w:pPr>
          </w:p>
        </w:tc>
        <w:tc>
          <w:tcPr>
            <w:tcW w:w="2927" w:type="dxa"/>
          </w:tcPr>
          <w:p w14:paraId="286E1D64" w14:textId="77777777" w:rsidR="00D533DF" w:rsidRPr="005C3066" w:rsidRDefault="00D533DF" w:rsidP="008728A8">
            <w:pPr>
              <w:spacing w:before="0"/>
              <w:ind w:firstLine="0"/>
              <w:rPr>
                <w:sz w:val="20"/>
                <w:szCs w:val="20"/>
              </w:rPr>
            </w:pPr>
            <w:r w:rsidRPr="005C3066">
              <w:rPr>
                <w:b/>
                <w:sz w:val="20"/>
                <w:szCs w:val="20"/>
              </w:rPr>
              <w:t>[</w:t>
            </w:r>
            <w:r w:rsidRPr="005C3066">
              <w:rPr>
                <w:sz w:val="20"/>
                <w:szCs w:val="20"/>
              </w:rPr>
              <w:t>Eğitim</w:t>
            </w:r>
            <w:r w:rsidRPr="005C3066">
              <w:rPr>
                <w:b/>
                <w:sz w:val="20"/>
                <w:szCs w:val="20"/>
              </w:rPr>
              <w:t>]</w:t>
            </w:r>
          </w:p>
        </w:tc>
        <w:tc>
          <w:tcPr>
            <w:tcW w:w="2693" w:type="dxa"/>
          </w:tcPr>
          <w:p w14:paraId="236A4BD6" w14:textId="77777777" w:rsidR="00D533DF" w:rsidRPr="005C3066" w:rsidRDefault="00D533DF" w:rsidP="008728A8">
            <w:pPr>
              <w:spacing w:before="0"/>
              <w:ind w:firstLine="0"/>
              <w:jc w:val="center"/>
              <w:rPr>
                <w:sz w:val="20"/>
                <w:szCs w:val="20"/>
              </w:rPr>
            </w:pPr>
            <w:r w:rsidRPr="005C3066">
              <w:rPr>
                <w:b/>
                <w:sz w:val="20"/>
                <w:szCs w:val="20"/>
              </w:rPr>
              <w:t>[</w:t>
            </w:r>
            <w:r w:rsidRPr="005C3066">
              <w:rPr>
                <w:sz w:val="20"/>
                <w:szCs w:val="20"/>
              </w:rPr>
              <w:t>götürü bedel</w:t>
            </w:r>
            <w:r w:rsidRPr="005C3066">
              <w:rPr>
                <w:b/>
                <w:sz w:val="20"/>
                <w:szCs w:val="20"/>
              </w:rPr>
              <w:t>]</w:t>
            </w:r>
          </w:p>
        </w:tc>
        <w:tc>
          <w:tcPr>
            <w:tcW w:w="1418" w:type="dxa"/>
          </w:tcPr>
          <w:p w14:paraId="3FEC27A9" w14:textId="77777777" w:rsidR="00D533DF" w:rsidRPr="005C3066" w:rsidRDefault="00D533DF" w:rsidP="008728A8">
            <w:pPr>
              <w:spacing w:before="0"/>
              <w:ind w:firstLine="0"/>
              <w:rPr>
                <w:sz w:val="20"/>
                <w:szCs w:val="20"/>
              </w:rPr>
            </w:pPr>
          </w:p>
        </w:tc>
        <w:tc>
          <w:tcPr>
            <w:tcW w:w="1559" w:type="dxa"/>
          </w:tcPr>
          <w:p w14:paraId="61BA4CD8" w14:textId="77777777" w:rsidR="00D533DF" w:rsidRPr="005C3066" w:rsidRDefault="00D533DF" w:rsidP="008728A8">
            <w:pPr>
              <w:spacing w:before="0"/>
              <w:ind w:firstLine="0"/>
              <w:rPr>
                <w:sz w:val="20"/>
                <w:szCs w:val="20"/>
              </w:rPr>
            </w:pPr>
          </w:p>
        </w:tc>
      </w:tr>
      <w:tr w:rsidR="00D533DF" w:rsidRPr="005C3066" w14:paraId="186270E4" w14:textId="77777777" w:rsidTr="008728A8">
        <w:trPr>
          <w:trHeight w:val="397"/>
        </w:trPr>
        <w:tc>
          <w:tcPr>
            <w:tcW w:w="787" w:type="dxa"/>
            <w:vAlign w:val="center"/>
          </w:tcPr>
          <w:p w14:paraId="2B3D409B" w14:textId="77777777" w:rsidR="00D533DF" w:rsidRPr="005C3066" w:rsidRDefault="00D533DF" w:rsidP="008728A8">
            <w:pPr>
              <w:spacing w:before="0"/>
              <w:ind w:firstLine="0"/>
              <w:jc w:val="center"/>
              <w:rPr>
                <w:b/>
                <w:sz w:val="20"/>
                <w:szCs w:val="20"/>
              </w:rPr>
            </w:pPr>
          </w:p>
        </w:tc>
        <w:tc>
          <w:tcPr>
            <w:tcW w:w="964" w:type="dxa"/>
          </w:tcPr>
          <w:p w14:paraId="67E435F3" w14:textId="77777777" w:rsidR="00D533DF" w:rsidRPr="005C3066" w:rsidRDefault="00D533DF" w:rsidP="008728A8">
            <w:pPr>
              <w:spacing w:before="0"/>
              <w:ind w:firstLine="0"/>
              <w:rPr>
                <w:sz w:val="20"/>
                <w:szCs w:val="20"/>
              </w:rPr>
            </w:pPr>
          </w:p>
        </w:tc>
        <w:tc>
          <w:tcPr>
            <w:tcW w:w="2927" w:type="dxa"/>
          </w:tcPr>
          <w:p w14:paraId="38F69B98" w14:textId="77777777" w:rsidR="00D533DF" w:rsidRPr="005C3066" w:rsidRDefault="00D533DF" w:rsidP="008728A8">
            <w:pPr>
              <w:spacing w:before="0"/>
              <w:ind w:firstLine="0"/>
              <w:rPr>
                <w:sz w:val="20"/>
                <w:szCs w:val="20"/>
              </w:rPr>
            </w:pPr>
          </w:p>
        </w:tc>
        <w:tc>
          <w:tcPr>
            <w:tcW w:w="2693" w:type="dxa"/>
          </w:tcPr>
          <w:p w14:paraId="67BBFAC5" w14:textId="77777777" w:rsidR="00D533DF" w:rsidRPr="005C3066" w:rsidRDefault="00D533DF" w:rsidP="008728A8">
            <w:pPr>
              <w:spacing w:before="0"/>
              <w:ind w:firstLine="0"/>
              <w:jc w:val="center"/>
              <w:rPr>
                <w:sz w:val="20"/>
                <w:szCs w:val="20"/>
              </w:rPr>
            </w:pPr>
          </w:p>
        </w:tc>
        <w:tc>
          <w:tcPr>
            <w:tcW w:w="1418" w:type="dxa"/>
          </w:tcPr>
          <w:p w14:paraId="31904EA1" w14:textId="77777777" w:rsidR="00D533DF" w:rsidRPr="005C3066" w:rsidRDefault="00D533DF" w:rsidP="008728A8">
            <w:pPr>
              <w:spacing w:before="0"/>
              <w:ind w:firstLine="0"/>
              <w:rPr>
                <w:sz w:val="20"/>
                <w:szCs w:val="20"/>
              </w:rPr>
            </w:pPr>
          </w:p>
        </w:tc>
        <w:tc>
          <w:tcPr>
            <w:tcW w:w="1559" w:type="dxa"/>
          </w:tcPr>
          <w:p w14:paraId="08254205" w14:textId="77777777" w:rsidR="00D533DF" w:rsidRPr="005C3066" w:rsidRDefault="00D533DF" w:rsidP="008728A8">
            <w:pPr>
              <w:spacing w:before="0"/>
              <w:ind w:firstLine="0"/>
              <w:rPr>
                <w:sz w:val="20"/>
                <w:szCs w:val="20"/>
              </w:rPr>
            </w:pPr>
          </w:p>
        </w:tc>
      </w:tr>
      <w:tr w:rsidR="00D533DF" w:rsidRPr="005C3066" w14:paraId="1FE4C306" w14:textId="77777777" w:rsidTr="008728A8">
        <w:trPr>
          <w:trHeight w:val="397"/>
        </w:trPr>
        <w:tc>
          <w:tcPr>
            <w:tcW w:w="7371" w:type="dxa"/>
            <w:gridSpan w:val="4"/>
            <w:vAlign w:val="center"/>
          </w:tcPr>
          <w:p w14:paraId="1391A1B7" w14:textId="77777777" w:rsidR="00D533DF" w:rsidRPr="005C3066" w:rsidRDefault="00D533DF" w:rsidP="008728A8">
            <w:pPr>
              <w:spacing w:before="0"/>
              <w:ind w:firstLine="0"/>
              <w:rPr>
                <w:sz w:val="20"/>
                <w:szCs w:val="20"/>
              </w:rPr>
            </w:pPr>
            <w:r w:rsidRPr="005C3066">
              <w:rPr>
                <w:sz w:val="20"/>
                <w:szCs w:val="20"/>
              </w:rPr>
              <w:t xml:space="preserve"> </w:t>
            </w:r>
          </w:p>
          <w:p w14:paraId="54F59683" w14:textId="77777777" w:rsidR="00D533DF" w:rsidRPr="005C3066" w:rsidRDefault="00D533DF" w:rsidP="008728A8">
            <w:pPr>
              <w:spacing w:before="0"/>
              <w:ind w:firstLine="0"/>
              <w:rPr>
                <w:b/>
                <w:sz w:val="20"/>
                <w:szCs w:val="20"/>
              </w:rPr>
            </w:pPr>
            <w:r w:rsidRPr="005C3066">
              <w:rPr>
                <w:b/>
                <w:sz w:val="20"/>
                <w:szCs w:val="20"/>
              </w:rPr>
              <w:t>Toplam Teklif (rakam ve yazı ile)</w:t>
            </w:r>
          </w:p>
        </w:tc>
        <w:tc>
          <w:tcPr>
            <w:tcW w:w="1418" w:type="dxa"/>
          </w:tcPr>
          <w:p w14:paraId="6C9BFFCC" w14:textId="77777777" w:rsidR="00D533DF" w:rsidRPr="005C3066" w:rsidRDefault="00D533DF" w:rsidP="008728A8">
            <w:pPr>
              <w:spacing w:before="0"/>
              <w:ind w:firstLine="0"/>
              <w:rPr>
                <w:sz w:val="20"/>
                <w:szCs w:val="20"/>
              </w:rPr>
            </w:pPr>
          </w:p>
        </w:tc>
        <w:tc>
          <w:tcPr>
            <w:tcW w:w="1559" w:type="dxa"/>
          </w:tcPr>
          <w:p w14:paraId="37B117A4" w14:textId="77777777" w:rsidR="00D533DF" w:rsidRPr="005C3066" w:rsidRDefault="00D533DF" w:rsidP="008728A8">
            <w:pPr>
              <w:spacing w:before="0"/>
              <w:ind w:firstLine="0"/>
              <w:rPr>
                <w:sz w:val="20"/>
                <w:szCs w:val="20"/>
              </w:rPr>
            </w:pPr>
          </w:p>
        </w:tc>
      </w:tr>
    </w:tbl>
    <w:p w14:paraId="261A8BDB" w14:textId="77777777" w:rsidR="00D533DF" w:rsidRPr="005C3066" w:rsidRDefault="00D533DF" w:rsidP="00D533DF">
      <w:pPr>
        <w:spacing w:after="120"/>
        <w:ind w:firstLine="0"/>
      </w:pPr>
    </w:p>
    <w:p w14:paraId="63741FC2" w14:textId="77777777" w:rsidR="00D533DF" w:rsidRPr="005C3066" w:rsidRDefault="00D533DF" w:rsidP="00D533DF">
      <w:pPr>
        <w:overflowPunct w:val="0"/>
        <w:autoSpaceDE w:val="0"/>
        <w:autoSpaceDN w:val="0"/>
        <w:adjustRightInd w:val="0"/>
        <w:spacing w:after="120"/>
        <w:ind w:firstLine="0"/>
        <w:textAlignment w:val="baseline"/>
        <w:rPr>
          <w:b/>
          <w:i/>
          <w:color w:val="000000"/>
          <w:sz w:val="20"/>
          <w:szCs w:val="20"/>
        </w:rPr>
      </w:pPr>
      <w:r w:rsidRPr="005C3066">
        <w:rPr>
          <w:b/>
          <w:i/>
          <w:color w:val="000000"/>
          <w:sz w:val="20"/>
          <w:szCs w:val="20"/>
        </w:rPr>
        <w:t>İsteklinin Kaşesi</w:t>
      </w:r>
    </w:p>
    <w:p w14:paraId="78F32F16" w14:textId="77777777" w:rsidR="00D533DF" w:rsidRPr="005C3066" w:rsidRDefault="00D533DF" w:rsidP="00D533DF">
      <w:pPr>
        <w:overflowPunct w:val="0"/>
        <w:autoSpaceDE w:val="0"/>
        <w:autoSpaceDN w:val="0"/>
        <w:adjustRightInd w:val="0"/>
        <w:spacing w:after="120"/>
        <w:ind w:firstLine="0"/>
        <w:textAlignment w:val="baseline"/>
        <w:rPr>
          <w:b/>
          <w:i/>
          <w:color w:val="000000"/>
          <w:sz w:val="20"/>
          <w:szCs w:val="20"/>
        </w:rPr>
      </w:pPr>
      <w:r w:rsidRPr="005C3066">
        <w:rPr>
          <w:b/>
          <w:i/>
          <w:color w:val="000000"/>
          <w:sz w:val="20"/>
          <w:szCs w:val="20"/>
        </w:rPr>
        <w:t xml:space="preserve">  Yetkili İmza</w:t>
      </w:r>
    </w:p>
    <w:bookmarkEnd w:id="24"/>
    <w:p w14:paraId="2462687D" w14:textId="77777777" w:rsidR="00D533DF" w:rsidRPr="005C3066" w:rsidRDefault="00D533DF" w:rsidP="00D533DF"/>
    <w:p w14:paraId="6626A97D" w14:textId="77777777" w:rsidR="00D533DF" w:rsidRPr="005C3066" w:rsidRDefault="00D533DF" w:rsidP="00D533DF"/>
    <w:p w14:paraId="7E933AFA" w14:textId="77777777" w:rsidR="00D533DF" w:rsidRPr="005C3066" w:rsidRDefault="00D533DF" w:rsidP="00D533DF"/>
    <w:p w14:paraId="505860E1" w14:textId="77777777" w:rsidR="00D533DF" w:rsidRPr="005C3066" w:rsidRDefault="00D533DF" w:rsidP="00D533DF"/>
    <w:p w14:paraId="590ACA1C" w14:textId="77777777" w:rsidR="00D533DF" w:rsidRPr="005C3066" w:rsidRDefault="00D533DF" w:rsidP="00D533DF"/>
    <w:p w14:paraId="0EF1B725" w14:textId="77777777" w:rsidR="00D533DF" w:rsidRPr="005C3066" w:rsidRDefault="00D533DF" w:rsidP="00D533DF"/>
    <w:p w14:paraId="5ECB7F56" w14:textId="77777777" w:rsidR="00D533DF" w:rsidRPr="005C3066" w:rsidRDefault="00D533DF" w:rsidP="00D533DF"/>
    <w:p w14:paraId="315D532A" w14:textId="77777777" w:rsidR="00D533DF" w:rsidRPr="005C3066" w:rsidRDefault="00D533DF" w:rsidP="00D533DF"/>
    <w:p w14:paraId="5B7B0A7F" w14:textId="77777777" w:rsidR="00D533DF" w:rsidRPr="005C3066" w:rsidRDefault="00D533DF" w:rsidP="00D533DF"/>
    <w:p w14:paraId="55293174" w14:textId="77777777" w:rsidR="00D533DF" w:rsidRPr="005C3066" w:rsidRDefault="00D533DF" w:rsidP="00D533DF"/>
    <w:p w14:paraId="45FEA7AB" w14:textId="77777777" w:rsidR="00D533DF" w:rsidRPr="005C3066" w:rsidRDefault="00D533DF" w:rsidP="00D533DF"/>
    <w:p w14:paraId="3D18C625" w14:textId="77777777" w:rsidR="00D533DF" w:rsidRPr="005C3066" w:rsidRDefault="00D533DF" w:rsidP="00D533DF"/>
    <w:p w14:paraId="25E79F8A" w14:textId="77777777" w:rsidR="00D533DF" w:rsidRPr="005C3066" w:rsidRDefault="00D533DF" w:rsidP="00D533DF"/>
    <w:p w14:paraId="53B78EFE" w14:textId="77777777" w:rsidR="00D533DF" w:rsidRPr="005C3066" w:rsidRDefault="00D533DF" w:rsidP="00D533DF">
      <w:pPr>
        <w:pStyle w:val="Balk6"/>
        <w:ind w:firstLine="0"/>
        <w:jc w:val="center"/>
        <w:rPr>
          <w:b/>
          <w:bCs/>
          <w:i w:val="0"/>
          <w:iCs w:val="0"/>
          <w:color w:val="auto"/>
        </w:rPr>
      </w:pPr>
      <w:bookmarkStart w:id="25" w:name="_Toc233021558"/>
      <w:r w:rsidRPr="005C3066">
        <w:rPr>
          <w:b/>
          <w:bCs/>
          <w:i w:val="0"/>
          <w:iCs w:val="0"/>
          <w:color w:val="auto"/>
        </w:rPr>
        <w:t>Söz. Ek-5: Standart Formlar ve Diğer Gerekli Belgeler</w:t>
      </w:r>
      <w:bookmarkEnd w:id="25"/>
    </w:p>
    <w:p w14:paraId="3B0D7D41" w14:textId="77777777" w:rsidR="00D533DF" w:rsidRPr="005C3066" w:rsidRDefault="00D533DF" w:rsidP="00677015"/>
    <w:p w14:paraId="42674DD7" w14:textId="77777777" w:rsidR="00D533DF" w:rsidRPr="005C3066" w:rsidRDefault="00D533DF" w:rsidP="00677015"/>
    <w:p w14:paraId="065268D9" w14:textId="77777777" w:rsidR="00D533DF" w:rsidRPr="005C3066" w:rsidRDefault="00D533DF" w:rsidP="00677015"/>
    <w:p w14:paraId="14D63972" w14:textId="77777777" w:rsidR="00D533DF" w:rsidRPr="005C3066" w:rsidRDefault="00D533DF" w:rsidP="00677015"/>
    <w:p w14:paraId="6CEF9A60" w14:textId="77777777" w:rsidR="00D533DF" w:rsidRPr="005C3066" w:rsidRDefault="00D533DF" w:rsidP="00677015"/>
    <w:p w14:paraId="5616C291" w14:textId="77777777" w:rsidR="00D533DF" w:rsidRPr="005C3066" w:rsidRDefault="00D533DF" w:rsidP="00677015"/>
    <w:p w14:paraId="3B4AD4EE" w14:textId="77777777" w:rsidR="00D533DF" w:rsidRPr="005C3066" w:rsidRDefault="00D533DF" w:rsidP="00677015"/>
    <w:p w14:paraId="2416CBDE" w14:textId="77777777" w:rsidR="00D533DF" w:rsidRPr="005C3066" w:rsidRDefault="00D533DF" w:rsidP="00677015"/>
    <w:p w14:paraId="6EA09E0B" w14:textId="77777777" w:rsidR="00D533DF" w:rsidRPr="005C3066" w:rsidRDefault="00D533DF" w:rsidP="00677015"/>
    <w:p w14:paraId="6A186862" w14:textId="77777777" w:rsidR="00D533DF" w:rsidRPr="005C3066" w:rsidRDefault="00D533DF" w:rsidP="00677015"/>
    <w:p w14:paraId="7A230BA2" w14:textId="77777777" w:rsidR="00D533DF" w:rsidRPr="005C3066" w:rsidRDefault="00D533DF" w:rsidP="00677015"/>
    <w:p w14:paraId="7A53326B" w14:textId="77777777" w:rsidR="00D533DF" w:rsidRPr="005C3066" w:rsidRDefault="00D533DF" w:rsidP="00677015"/>
    <w:p w14:paraId="0798E3F6" w14:textId="77777777" w:rsidR="00D533DF" w:rsidRPr="005C3066" w:rsidRDefault="00D533DF" w:rsidP="00677015"/>
    <w:p w14:paraId="0E0CBA2A" w14:textId="77777777" w:rsidR="00D533DF" w:rsidRPr="005C3066" w:rsidRDefault="00D533DF" w:rsidP="00677015"/>
    <w:p w14:paraId="79800685" w14:textId="77777777" w:rsidR="00D533DF" w:rsidRPr="005C3066" w:rsidRDefault="00D533DF" w:rsidP="00677015"/>
    <w:p w14:paraId="3EA87D44" w14:textId="77777777" w:rsidR="00D533DF" w:rsidRPr="005C3066" w:rsidRDefault="00D533DF" w:rsidP="00677015"/>
    <w:p w14:paraId="378C8D4C" w14:textId="77777777" w:rsidR="00D533DF" w:rsidRPr="005C3066" w:rsidRDefault="00D533DF" w:rsidP="00677015"/>
    <w:p w14:paraId="20FAC51D" w14:textId="77777777" w:rsidR="00D533DF" w:rsidRPr="005C3066" w:rsidRDefault="00D533DF" w:rsidP="00677015"/>
    <w:p w14:paraId="7F86BDC7" w14:textId="77777777" w:rsidR="00D533DF" w:rsidRPr="005C3066" w:rsidRDefault="00D533DF" w:rsidP="00677015"/>
    <w:p w14:paraId="72F3DFE2" w14:textId="77777777" w:rsidR="00D533DF" w:rsidRPr="005C3066" w:rsidRDefault="00D533DF" w:rsidP="00677015"/>
    <w:p w14:paraId="1BC35B05" w14:textId="77777777" w:rsidR="00D533DF" w:rsidRPr="005C3066" w:rsidRDefault="00D533DF" w:rsidP="00677015"/>
    <w:p w14:paraId="5BC35037" w14:textId="77777777" w:rsidR="00D533DF" w:rsidRPr="005C3066" w:rsidRDefault="00D533DF" w:rsidP="00677015"/>
    <w:p w14:paraId="045E35CC" w14:textId="77777777" w:rsidR="00D533DF" w:rsidRPr="005C3066" w:rsidRDefault="00D533DF" w:rsidP="00677015"/>
    <w:p w14:paraId="6CC77370" w14:textId="77777777" w:rsidR="00D533DF" w:rsidRPr="005C3066" w:rsidRDefault="00D533DF" w:rsidP="00677015"/>
    <w:p w14:paraId="52C15726" w14:textId="77777777" w:rsidR="00D533DF" w:rsidRPr="005C3066" w:rsidRDefault="00D533DF" w:rsidP="00677015"/>
    <w:p w14:paraId="51C8B6E6" w14:textId="77777777" w:rsidR="00D533DF" w:rsidRPr="005C3066" w:rsidRDefault="00D533DF" w:rsidP="00677015"/>
    <w:p w14:paraId="2EBD7915" w14:textId="77777777" w:rsidR="00D533DF" w:rsidRPr="005C3066" w:rsidRDefault="00D533DF" w:rsidP="00677015"/>
    <w:p w14:paraId="2A2F64CC" w14:textId="77777777" w:rsidR="00D533DF" w:rsidRPr="005C3066" w:rsidRDefault="00D533DF" w:rsidP="00677015"/>
    <w:p w14:paraId="1F567354" w14:textId="77777777" w:rsidR="00D533DF" w:rsidRPr="005C3066" w:rsidRDefault="00D533DF" w:rsidP="00677015"/>
    <w:p w14:paraId="71D9D118" w14:textId="77777777" w:rsidR="00D533DF" w:rsidRPr="005C3066" w:rsidRDefault="00D533DF" w:rsidP="00677015"/>
    <w:p w14:paraId="07649424" w14:textId="77777777" w:rsidR="00D533DF" w:rsidRPr="005C3066" w:rsidRDefault="00D533DF" w:rsidP="00677015"/>
    <w:p w14:paraId="1E5E0448" w14:textId="77777777" w:rsidR="00D533DF" w:rsidRPr="005C3066" w:rsidRDefault="00D533DF" w:rsidP="00677015"/>
    <w:p w14:paraId="2F6D5E15" w14:textId="77777777" w:rsidR="00D533DF" w:rsidRPr="005C3066" w:rsidRDefault="00D533DF" w:rsidP="00677015"/>
    <w:p w14:paraId="6898119B" w14:textId="77777777" w:rsidR="00D533DF" w:rsidRPr="005C3066" w:rsidRDefault="00D533DF" w:rsidP="00677015"/>
    <w:p w14:paraId="6907302C" w14:textId="77777777" w:rsidR="00D533DF" w:rsidRPr="005C3066" w:rsidRDefault="00D533DF" w:rsidP="00D533DF">
      <w:pPr>
        <w:rPr>
          <w:b/>
        </w:rPr>
      </w:pPr>
      <w:bookmarkStart w:id="26" w:name="_Toc232234031"/>
      <w:r w:rsidRPr="005C3066">
        <w:rPr>
          <w:b/>
        </w:rPr>
        <w:t>MALİ KİMLİK FORMU                                                                      (Söz. EK: 5a)</w:t>
      </w:r>
      <w:bookmarkEnd w:id="26"/>
    </w:p>
    <w:p w14:paraId="53D0033E" w14:textId="77777777" w:rsidR="00D533DF" w:rsidRPr="005C3066" w:rsidRDefault="00D533DF" w:rsidP="00D533DF">
      <w:pPr>
        <w:overflowPunct w:val="0"/>
        <w:autoSpaceDE w:val="0"/>
        <w:autoSpaceDN w:val="0"/>
        <w:adjustRightInd w:val="0"/>
        <w:spacing w:after="120"/>
        <w:jc w:val="center"/>
        <w:textAlignment w:val="baseline"/>
        <w:rPr>
          <w:b/>
          <w:color w:val="000000"/>
          <w:sz w:val="36"/>
          <w:szCs w:val="36"/>
        </w:rPr>
      </w:pPr>
      <w:r w:rsidRPr="005C3066">
        <w:rPr>
          <w:b/>
          <w:noProof/>
          <w:color w:val="000000"/>
          <w:sz w:val="36"/>
          <w:szCs w:val="36"/>
          <w:lang w:eastAsia="tr-TR" w:bidi="ar-SA"/>
        </w:rPr>
        <w:drawing>
          <wp:anchor distT="0" distB="0" distL="114300" distR="114300" simplePos="0" relativeHeight="251659264" behindDoc="0" locked="0" layoutInCell="1" allowOverlap="1" wp14:anchorId="1915DFFE" wp14:editId="773ECA58">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933A4" w14:textId="77777777" w:rsidR="00D533DF" w:rsidRPr="005C3066" w:rsidRDefault="00D533DF" w:rsidP="00D533DF">
      <w:pPr>
        <w:overflowPunct w:val="0"/>
        <w:autoSpaceDE w:val="0"/>
        <w:autoSpaceDN w:val="0"/>
        <w:adjustRightInd w:val="0"/>
        <w:spacing w:after="120"/>
        <w:ind w:firstLine="0"/>
        <w:textAlignment w:val="baseline"/>
        <w:rPr>
          <w:b/>
        </w:rPr>
      </w:pPr>
      <w:r w:rsidRPr="005C3066">
        <w:rPr>
          <w:color w:val="000000"/>
          <w:sz w:val="20"/>
          <w:szCs w:val="20"/>
        </w:rPr>
        <w:br w:type="page"/>
      </w:r>
      <w:bookmarkStart w:id="27" w:name="_Toc232234032"/>
      <w:r w:rsidRPr="005C3066">
        <w:rPr>
          <w:b/>
        </w:rPr>
        <w:lastRenderedPageBreak/>
        <w:t>TÜZEL KİMLİK FORMU                                                (Söz. EK: 5b)</w:t>
      </w:r>
      <w:bookmarkEnd w:id="27"/>
    </w:p>
    <w:p w14:paraId="57DF1DC7" w14:textId="77777777" w:rsidR="00D533DF" w:rsidRPr="005C3066" w:rsidRDefault="00D533DF" w:rsidP="00D533DF">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D533DF" w:rsidRPr="005C3066" w14:paraId="2901A767" w14:textId="77777777" w:rsidTr="008728A8">
        <w:trPr>
          <w:trHeight w:val="413"/>
        </w:trPr>
        <w:tc>
          <w:tcPr>
            <w:tcW w:w="9212" w:type="dxa"/>
            <w:tcBorders>
              <w:top w:val="nil"/>
              <w:left w:val="single" w:sz="4" w:space="0" w:color="auto"/>
              <w:bottom w:val="nil"/>
              <w:right w:val="single" w:sz="4" w:space="0" w:color="auto"/>
            </w:tcBorders>
            <w:vAlign w:val="center"/>
          </w:tcPr>
          <w:p w14:paraId="2586373B" w14:textId="77777777" w:rsidR="00D533DF" w:rsidRPr="005C3066" w:rsidRDefault="00D533DF" w:rsidP="008728A8">
            <w:pPr>
              <w:ind w:firstLine="0"/>
              <w:jc w:val="center"/>
              <w:rPr>
                <w:rFonts w:ascii="Arial Narrow" w:hAnsi="Arial Narrow"/>
                <w:b/>
                <w:sz w:val="20"/>
                <w:szCs w:val="20"/>
                <w:u w:val="single"/>
              </w:rPr>
            </w:pPr>
            <w:r w:rsidRPr="005C3066">
              <w:rPr>
                <w:rFonts w:ascii="Arial Narrow" w:hAnsi="Arial Narrow"/>
                <w:b/>
                <w:sz w:val="20"/>
                <w:szCs w:val="20"/>
                <w:u w:val="single"/>
              </w:rPr>
              <w:t>GERÇEK KİŞİ</w:t>
            </w:r>
          </w:p>
        </w:tc>
      </w:tr>
    </w:tbl>
    <w:p w14:paraId="3F7FF382" w14:textId="77777777" w:rsidR="00D533DF" w:rsidRPr="005C3066" w:rsidRDefault="00D533DF" w:rsidP="00D533DF">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D533DF" w:rsidRPr="005C3066" w14:paraId="484383C8" w14:textId="77777777" w:rsidTr="008728A8">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14:paraId="2AAD9AF1"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611DEBC9"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EB6ED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08DCE5"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0EF10C"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5420126"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32D39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8EC17F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5FCC26"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27A5D9"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1239B8"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3D110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C3E4F5"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335E8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0BF0F00"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CAF73C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FA629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A593C6"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22E6F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04BD31"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2DB0B0C" w14:textId="77777777" w:rsidR="00D533DF" w:rsidRPr="005C3066" w:rsidRDefault="00D533DF" w:rsidP="008728A8">
            <w:pPr>
              <w:spacing w:before="0"/>
              <w:ind w:firstLine="0"/>
              <w:rPr>
                <w:rFonts w:ascii="Arial Narrow" w:hAnsi="Arial Narrow"/>
                <w:sz w:val="20"/>
                <w:szCs w:val="20"/>
              </w:rPr>
            </w:pPr>
          </w:p>
        </w:tc>
      </w:tr>
      <w:tr w:rsidR="00D533DF" w:rsidRPr="005C3066" w14:paraId="66A49329" w14:textId="77777777" w:rsidTr="008728A8">
        <w:trPr>
          <w:cantSplit/>
          <w:trHeight w:val="279"/>
        </w:trPr>
        <w:tc>
          <w:tcPr>
            <w:tcW w:w="1908" w:type="dxa"/>
            <w:tcBorders>
              <w:top w:val="nil"/>
              <w:left w:val="single" w:sz="4" w:space="0" w:color="auto"/>
              <w:bottom w:val="nil"/>
              <w:right w:val="nil"/>
            </w:tcBorders>
            <w:shd w:val="clear" w:color="auto" w:fill="auto"/>
          </w:tcPr>
          <w:p w14:paraId="612360E0" w14:textId="77777777" w:rsidR="00D533DF" w:rsidRPr="005C3066" w:rsidRDefault="00D533DF" w:rsidP="008728A8">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5486DAF" w14:textId="77777777" w:rsidR="00D533DF" w:rsidRPr="005C3066" w:rsidRDefault="00D533DF" w:rsidP="008728A8">
            <w:pPr>
              <w:spacing w:before="0"/>
              <w:ind w:firstLine="0"/>
              <w:rPr>
                <w:rFonts w:ascii="Arial Narrow" w:hAnsi="Arial Narrow"/>
                <w:sz w:val="20"/>
                <w:szCs w:val="20"/>
              </w:rPr>
            </w:pPr>
          </w:p>
        </w:tc>
      </w:tr>
      <w:tr w:rsidR="00D533DF" w:rsidRPr="005C3066" w14:paraId="6B2A2FBD" w14:textId="77777777" w:rsidTr="008728A8">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52AE7BC3"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0ACEC8F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FFD55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A833E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DB57AB"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2BF0A8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04650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A4213A"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9B5F4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A3CD69"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E0C171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DE1D4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1508E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043C6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8ECA48"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FF31E3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DA4FB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2FDF8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9E96D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0E298D"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25CBF77" w14:textId="77777777" w:rsidR="00D533DF" w:rsidRPr="005C3066" w:rsidRDefault="00D533DF" w:rsidP="008728A8">
            <w:pPr>
              <w:spacing w:before="0"/>
              <w:ind w:firstLine="0"/>
              <w:rPr>
                <w:rFonts w:ascii="Arial Narrow" w:hAnsi="Arial Narrow"/>
                <w:sz w:val="20"/>
                <w:szCs w:val="20"/>
              </w:rPr>
            </w:pPr>
          </w:p>
        </w:tc>
      </w:tr>
      <w:tr w:rsidR="00D533DF" w:rsidRPr="005C3066" w14:paraId="11490003" w14:textId="77777777" w:rsidTr="008728A8">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14:paraId="4C765B13" w14:textId="77777777" w:rsidR="00D533DF" w:rsidRPr="005C3066" w:rsidRDefault="00D533DF" w:rsidP="008728A8">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390B3A7" w14:textId="77777777" w:rsidR="00D533DF" w:rsidRPr="005C3066" w:rsidRDefault="00D533DF" w:rsidP="008728A8">
            <w:pPr>
              <w:spacing w:before="0"/>
              <w:ind w:firstLine="0"/>
              <w:rPr>
                <w:rFonts w:ascii="Arial Narrow" w:hAnsi="Arial Narrow"/>
                <w:sz w:val="20"/>
                <w:szCs w:val="20"/>
              </w:rPr>
            </w:pPr>
          </w:p>
        </w:tc>
      </w:tr>
      <w:tr w:rsidR="00D533DF" w:rsidRPr="005C3066" w14:paraId="1B19D9CC" w14:textId="77777777" w:rsidTr="008728A8">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14:paraId="38922DC2"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5AF24DE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A4973A"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4A57E5"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1AE580"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EE33C56"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8E8B1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7B58C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00ADA68"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69C67C"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F062E1"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80E37D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82093A"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A8DE25"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85F16BF"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2F8670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95D9A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CCA309"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974AF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22BBA4"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0857659" w14:textId="77777777" w:rsidR="00D533DF" w:rsidRPr="005C3066" w:rsidRDefault="00D533DF" w:rsidP="008728A8">
            <w:pPr>
              <w:spacing w:before="0"/>
              <w:ind w:firstLine="0"/>
              <w:rPr>
                <w:rFonts w:ascii="Arial Narrow" w:hAnsi="Arial Narrow"/>
                <w:sz w:val="20"/>
                <w:szCs w:val="20"/>
              </w:rPr>
            </w:pPr>
          </w:p>
        </w:tc>
      </w:tr>
      <w:tr w:rsidR="00D533DF" w:rsidRPr="005C3066" w14:paraId="776020D5" w14:textId="77777777" w:rsidTr="008728A8">
        <w:trPr>
          <w:cantSplit/>
          <w:trHeight w:val="277"/>
        </w:trPr>
        <w:tc>
          <w:tcPr>
            <w:tcW w:w="1908" w:type="dxa"/>
            <w:tcBorders>
              <w:top w:val="nil"/>
              <w:left w:val="single" w:sz="4" w:space="0" w:color="auto"/>
              <w:bottom w:val="nil"/>
              <w:right w:val="nil"/>
            </w:tcBorders>
            <w:shd w:val="clear" w:color="auto" w:fill="auto"/>
          </w:tcPr>
          <w:p w14:paraId="49C53A0E" w14:textId="77777777" w:rsidR="00D533DF" w:rsidRPr="005C3066" w:rsidRDefault="00D533DF" w:rsidP="008728A8">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E51135A" w14:textId="77777777" w:rsidR="00D533DF" w:rsidRPr="005C3066" w:rsidRDefault="00D533DF" w:rsidP="008728A8">
            <w:pPr>
              <w:spacing w:before="0"/>
              <w:ind w:firstLine="0"/>
              <w:rPr>
                <w:rFonts w:ascii="Arial Narrow" w:hAnsi="Arial Narrow"/>
                <w:sz w:val="20"/>
                <w:szCs w:val="20"/>
              </w:rPr>
            </w:pPr>
          </w:p>
        </w:tc>
      </w:tr>
      <w:tr w:rsidR="00D533DF" w:rsidRPr="005C3066" w14:paraId="691C6FBE" w14:textId="77777777" w:rsidTr="008728A8">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3DD893F9"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38B1966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E3597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ECDE1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11BFDF"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CFAB6D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450E01"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37032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817B6A"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684F7A"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BDB71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26AB6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8B50F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AEABF6"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07E317"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F9FEAA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FB02D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A8754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A70A5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458420"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9EAA081" w14:textId="77777777" w:rsidR="00D533DF" w:rsidRPr="005C3066" w:rsidRDefault="00D533DF" w:rsidP="008728A8">
            <w:pPr>
              <w:spacing w:before="0"/>
              <w:ind w:firstLine="0"/>
              <w:rPr>
                <w:rFonts w:ascii="Arial Narrow" w:hAnsi="Arial Narrow"/>
                <w:sz w:val="20"/>
                <w:szCs w:val="20"/>
              </w:rPr>
            </w:pPr>
          </w:p>
        </w:tc>
      </w:tr>
    </w:tbl>
    <w:p w14:paraId="02F7C809" w14:textId="77777777" w:rsidR="00D533DF" w:rsidRPr="005C3066" w:rsidRDefault="00D533DF" w:rsidP="00D533D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D533DF" w:rsidRPr="005C3066" w14:paraId="003B3B79" w14:textId="77777777" w:rsidTr="008728A8">
        <w:trPr>
          <w:cantSplit/>
          <w:trHeight w:val="279"/>
        </w:trPr>
        <w:tc>
          <w:tcPr>
            <w:tcW w:w="1908" w:type="dxa"/>
            <w:vMerge w:val="restart"/>
            <w:tcBorders>
              <w:top w:val="single" w:sz="4" w:space="0" w:color="auto"/>
              <w:left w:val="single" w:sz="4" w:space="0" w:color="auto"/>
              <w:right w:val="single" w:sz="4" w:space="0" w:color="auto"/>
            </w:tcBorders>
          </w:tcPr>
          <w:p w14:paraId="76C1A5FB"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RESMİ ADRESİ</w:t>
            </w:r>
          </w:p>
          <w:p w14:paraId="7E098E89" w14:textId="77777777" w:rsidR="00D533DF" w:rsidRPr="005C3066" w:rsidRDefault="00D533DF" w:rsidP="008728A8">
            <w:pPr>
              <w:spacing w:before="0"/>
              <w:ind w:firstLine="0"/>
              <w:rPr>
                <w:rFonts w:ascii="Arial Narrow" w:hAnsi="Arial Narrow"/>
                <w:sz w:val="20"/>
                <w:szCs w:val="20"/>
              </w:rPr>
            </w:pPr>
          </w:p>
          <w:p w14:paraId="4FAE1461" w14:textId="77777777" w:rsidR="00D533DF" w:rsidRPr="005C3066" w:rsidRDefault="00D533DF" w:rsidP="008728A8">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450BBC1"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3FD83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7A96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0A96F5"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B4DF3D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9174B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F36DAE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78D4F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8FDE88"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E58BB1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0EE16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E95FF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14629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185550"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F8DB8F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FD28C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1246B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2FADF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312A75"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236828E" w14:textId="77777777" w:rsidR="00D533DF" w:rsidRPr="005C3066" w:rsidRDefault="00D533DF" w:rsidP="008728A8">
            <w:pPr>
              <w:spacing w:before="0"/>
              <w:ind w:firstLine="0"/>
              <w:rPr>
                <w:rFonts w:ascii="Arial Narrow" w:hAnsi="Arial Narrow"/>
                <w:sz w:val="20"/>
                <w:szCs w:val="20"/>
              </w:rPr>
            </w:pPr>
          </w:p>
        </w:tc>
      </w:tr>
      <w:tr w:rsidR="00D533DF" w:rsidRPr="005C3066" w14:paraId="7268D008" w14:textId="77777777" w:rsidTr="008728A8">
        <w:trPr>
          <w:cantSplit/>
          <w:trHeight w:val="279"/>
        </w:trPr>
        <w:tc>
          <w:tcPr>
            <w:tcW w:w="1908" w:type="dxa"/>
            <w:vMerge/>
            <w:tcBorders>
              <w:left w:val="single" w:sz="4" w:space="0" w:color="auto"/>
              <w:right w:val="nil"/>
            </w:tcBorders>
          </w:tcPr>
          <w:p w14:paraId="7B653D6D" w14:textId="77777777" w:rsidR="00D533DF" w:rsidRPr="005C3066" w:rsidRDefault="00D533DF" w:rsidP="008728A8">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5F27B15" w14:textId="77777777" w:rsidR="00D533DF" w:rsidRPr="005C3066" w:rsidRDefault="00D533DF" w:rsidP="008728A8">
            <w:pPr>
              <w:spacing w:before="0"/>
              <w:ind w:firstLine="0"/>
              <w:rPr>
                <w:rFonts w:ascii="Arial Narrow" w:hAnsi="Arial Narrow"/>
                <w:sz w:val="20"/>
                <w:szCs w:val="20"/>
              </w:rPr>
            </w:pPr>
          </w:p>
        </w:tc>
      </w:tr>
      <w:tr w:rsidR="00D533DF" w:rsidRPr="005C3066" w14:paraId="69F8739C" w14:textId="77777777" w:rsidTr="008728A8">
        <w:trPr>
          <w:cantSplit/>
          <w:trHeight w:val="277"/>
        </w:trPr>
        <w:tc>
          <w:tcPr>
            <w:tcW w:w="1908" w:type="dxa"/>
            <w:vMerge/>
            <w:tcBorders>
              <w:left w:val="single" w:sz="4" w:space="0" w:color="auto"/>
              <w:right w:val="single" w:sz="4" w:space="0" w:color="auto"/>
            </w:tcBorders>
          </w:tcPr>
          <w:p w14:paraId="3A01C96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198500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44088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08A63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D9792"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0CA52A"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29101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5B9919"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0D443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0021DE"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1201A9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A8DDA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4B7455"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BAAA9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2FF253"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7010D9"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43459A"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D1E695"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787C076"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EF6302"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3B60C09" w14:textId="77777777" w:rsidR="00D533DF" w:rsidRPr="005C3066" w:rsidRDefault="00D533DF" w:rsidP="008728A8">
            <w:pPr>
              <w:spacing w:before="0"/>
              <w:ind w:firstLine="0"/>
              <w:rPr>
                <w:rFonts w:ascii="Arial Narrow" w:hAnsi="Arial Narrow"/>
                <w:sz w:val="20"/>
                <w:szCs w:val="20"/>
              </w:rPr>
            </w:pPr>
          </w:p>
        </w:tc>
      </w:tr>
      <w:tr w:rsidR="00D533DF" w:rsidRPr="005C3066" w14:paraId="2182ECE2" w14:textId="77777777" w:rsidTr="008728A8">
        <w:trPr>
          <w:cantSplit/>
          <w:trHeight w:val="277"/>
        </w:trPr>
        <w:tc>
          <w:tcPr>
            <w:tcW w:w="1908" w:type="dxa"/>
            <w:vMerge/>
            <w:tcBorders>
              <w:left w:val="single" w:sz="4" w:space="0" w:color="auto"/>
              <w:right w:val="nil"/>
            </w:tcBorders>
          </w:tcPr>
          <w:p w14:paraId="7B78064E" w14:textId="77777777" w:rsidR="00D533DF" w:rsidRPr="005C3066" w:rsidRDefault="00D533DF" w:rsidP="008728A8">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696C7FC" w14:textId="77777777" w:rsidR="00D533DF" w:rsidRPr="005C3066" w:rsidRDefault="00D533DF" w:rsidP="008728A8">
            <w:pPr>
              <w:spacing w:before="0"/>
              <w:ind w:firstLine="0"/>
              <w:rPr>
                <w:rFonts w:ascii="Arial Narrow" w:hAnsi="Arial Narrow"/>
                <w:sz w:val="20"/>
                <w:szCs w:val="20"/>
              </w:rPr>
            </w:pPr>
          </w:p>
        </w:tc>
      </w:tr>
      <w:tr w:rsidR="00D533DF" w:rsidRPr="005C3066" w14:paraId="3E7F38E6" w14:textId="77777777" w:rsidTr="008728A8">
        <w:trPr>
          <w:cantSplit/>
          <w:trHeight w:val="277"/>
        </w:trPr>
        <w:tc>
          <w:tcPr>
            <w:tcW w:w="1908" w:type="dxa"/>
            <w:vMerge/>
            <w:tcBorders>
              <w:left w:val="single" w:sz="4" w:space="0" w:color="auto"/>
              <w:bottom w:val="single" w:sz="4" w:space="0" w:color="auto"/>
              <w:right w:val="single" w:sz="4" w:space="0" w:color="auto"/>
            </w:tcBorders>
          </w:tcPr>
          <w:p w14:paraId="36C667E1"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48BEB0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C4E9B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4656AA"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777B0C"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6B8332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9051EA"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A34E8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098189"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BB70F6"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E9618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4EB7C1"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EC46C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64D83A"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C7F3ED"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BE5902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D920A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C7A999"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C22C1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237D6D"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8F821D" w14:textId="77777777" w:rsidR="00D533DF" w:rsidRPr="005C3066" w:rsidRDefault="00D533DF" w:rsidP="008728A8">
            <w:pPr>
              <w:spacing w:before="0"/>
              <w:ind w:firstLine="0"/>
              <w:rPr>
                <w:rFonts w:ascii="Arial Narrow" w:hAnsi="Arial Narrow"/>
                <w:sz w:val="20"/>
                <w:szCs w:val="20"/>
              </w:rPr>
            </w:pPr>
          </w:p>
        </w:tc>
      </w:tr>
    </w:tbl>
    <w:p w14:paraId="31B6A965" w14:textId="77777777" w:rsidR="00D533DF" w:rsidRPr="005C3066" w:rsidRDefault="00D533DF" w:rsidP="00D533DF">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D533DF" w:rsidRPr="005C3066" w14:paraId="2E879FB2" w14:textId="77777777" w:rsidTr="008728A8">
        <w:tc>
          <w:tcPr>
            <w:tcW w:w="1750" w:type="dxa"/>
          </w:tcPr>
          <w:p w14:paraId="478D595D"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POSTA KODU</w:t>
            </w:r>
          </w:p>
        </w:tc>
        <w:tc>
          <w:tcPr>
            <w:tcW w:w="393" w:type="dxa"/>
          </w:tcPr>
          <w:p w14:paraId="14AA1E2D" w14:textId="77777777" w:rsidR="00D533DF" w:rsidRPr="005C3066" w:rsidRDefault="00D533DF" w:rsidP="008728A8">
            <w:pPr>
              <w:spacing w:before="0"/>
              <w:ind w:firstLine="0"/>
              <w:rPr>
                <w:rFonts w:ascii="Arial Narrow" w:hAnsi="Arial Narrow"/>
                <w:sz w:val="20"/>
                <w:szCs w:val="20"/>
              </w:rPr>
            </w:pPr>
          </w:p>
        </w:tc>
        <w:tc>
          <w:tcPr>
            <w:tcW w:w="392" w:type="dxa"/>
          </w:tcPr>
          <w:p w14:paraId="5D547292" w14:textId="77777777" w:rsidR="00D533DF" w:rsidRPr="005C3066" w:rsidRDefault="00D533DF" w:rsidP="008728A8">
            <w:pPr>
              <w:spacing w:before="0"/>
              <w:ind w:firstLine="0"/>
              <w:rPr>
                <w:rFonts w:ascii="Arial Narrow" w:hAnsi="Arial Narrow"/>
                <w:sz w:val="20"/>
                <w:szCs w:val="20"/>
              </w:rPr>
            </w:pPr>
          </w:p>
        </w:tc>
        <w:tc>
          <w:tcPr>
            <w:tcW w:w="392" w:type="dxa"/>
          </w:tcPr>
          <w:p w14:paraId="0BBC3D29" w14:textId="77777777" w:rsidR="00D533DF" w:rsidRPr="005C3066" w:rsidRDefault="00D533DF" w:rsidP="008728A8">
            <w:pPr>
              <w:spacing w:before="0"/>
              <w:ind w:firstLine="0"/>
              <w:rPr>
                <w:rFonts w:ascii="Arial Narrow" w:hAnsi="Arial Narrow"/>
                <w:sz w:val="20"/>
                <w:szCs w:val="20"/>
              </w:rPr>
            </w:pPr>
          </w:p>
        </w:tc>
        <w:tc>
          <w:tcPr>
            <w:tcW w:w="393" w:type="dxa"/>
          </w:tcPr>
          <w:p w14:paraId="4F82F382" w14:textId="77777777" w:rsidR="00D533DF" w:rsidRPr="005C3066" w:rsidRDefault="00D533DF" w:rsidP="008728A8">
            <w:pPr>
              <w:spacing w:before="0"/>
              <w:ind w:firstLine="0"/>
              <w:rPr>
                <w:rFonts w:ascii="Arial Narrow" w:hAnsi="Arial Narrow"/>
                <w:sz w:val="20"/>
                <w:szCs w:val="20"/>
              </w:rPr>
            </w:pPr>
          </w:p>
        </w:tc>
        <w:tc>
          <w:tcPr>
            <w:tcW w:w="392" w:type="dxa"/>
          </w:tcPr>
          <w:p w14:paraId="6DC4A31B" w14:textId="77777777" w:rsidR="00D533DF" w:rsidRPr="005C3066" w:rsidRDefault="00D533DF" w:rsidP="008728A8">
            <w:pPr>
              <w:spacing w:before="0"/>
              <w:ind w:firstLine="0"/>
              <w:rPr>
                <w:rFonts w:ascii="Arial Narrow" w:hAnsi="Arial Narrow"/>
                <w:sz w:val="20"/>
                <w:szCs w:val="20"/>
              </w:rPr>
            </w:pPr>
          </w:p>
        </w:tc>
        <w:tc>
          <w:tcPr>
            <w:tcW w:w="392" w:type="dxa"/>
          </w:tcPr>
          <w:p w14:paraId="2BB23DB1" w14:textId="77777777" w:rsidR="00D533DF" w:rsidRPr="005C3066" w:rsidRDefault="00D533DF" w:rsidP="008728A8">
            <w:pPr>
              <w:spacing w:before="0"/>
              <w:ind w:firstLine="0"/>
              <w:rPr>
                <w:rFonts w:ascii="Arial Narrow" w:hAnsi="Arial Narrow"/>
                <w:sz w:val="20"/>
                <w:szCs w:val="20"/>
              </w:rPr>
            </w:pPr>
          </w:p>
        </w:tc>
        <w:tc>
          <w:tcPr>
            <w:tcW w:w="393" w:type="dxa"/>
          </w:tcPr>
          <w:p w14:paraId="6FF584F1" w14:textId="77777777" w:rsidR="00D533DF" w:rsidRPr="005C3066" w:rsidRDefault="00D533DF" w:rsidP="008728A8">
            <w:pPr>
              <w:spacing w:before="0"/>
              <w:ind w:firstLine="0"/>
              <w:rPr>
                <w:rFonts w:ascii="Arial Narrow" w:hAnsi="Arial Narrow"/>
                <w:sz w:val="20"/>
                <w:szCs w:val="20"/>
              </w:rPr>
            </w:pPr>
          </w:p>
        </w:tc>
        <w:tc>
          <w:tcPr>
            <w:tcW w:w="2091" w:type="dxa"/>
          </w:tcPr>
          <w:p w14:paraId="38FA02FE"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POSTA KUTUSU</w:t>
            </w:r>
          </w:p>
        </w:tc>
        <w:tc>
          <w:tcPr>
            <w:tcW w:w="450" w:type="dxa"/>
          </w:tcPr>
          <w:p w14:paraId="6A51A469" w14:textId="77777777" w:rsidR="00D533DF" w:rsidRPr="005C3066" w:rsidRDefault="00D533DF" w:rsidP="008728A8">
            <w:pPr>
              <w:spacing w:before="0"/>
              <w:ind w:firstLine="0"/>
              <w:rPr>
                <w:rFonts w:ascii="Arial Narrow" w:hAnsi="Arial Narrow"/>
                <w:sz w:val="20"/>
                <w:szCs w:val="20"/>
              </w:rPr>
            </w:pPr>
          </w:p>
        </w:tc>
        <w:tc>
          <w:tcPr>
            <w:tcW w:w="450" w:type="dxa"/>
          </w:tcPr>
          <w:p w14:paraId="591D3DB0" w14:textId="77777777" w:rsidR="00D533DF" w:rsidRPr="005C3066" w:rsidRDefault="00D533DF" w:rsidP="008728A8">
            <w:pPr>
              <w:spacing w:before="0"/>
              <w:ind w:firstLine="0"/>
              <w:rPr>
                <w:rFonts w:ascii="Arial Narrow" w:hAnsi="Arial Narrow"/>
                <w:sz w:val="20"/>
                <w:szCs w:val="20"/>
              </w:rPr>
            </w:pPr>
          </w:p>
        </w:tc>
        <w:tc>
          <w:tcPr>
            <w:tcW w:w="450" w:type="dxa"/>
          </w:tcPr>
          <w:p w14:paraId="51D47835" w14:textId="77777777" w:rsidR="00D533DF" w:rsidRPr="005C3066" w:rsidRDefault="00D533DF" w:rsidP="008728A8">
            <w:pPr>
              <w:spacing w:before="0"/>
              <w:ind w:firstLine="0"/>
              <w:rPr>
                <w:rFonts w:ascii="Arial Narrow" w:hAnsi="Arial Narrow"/>
                <w:sz w:val="20"/>
                <w:szCs w:val="20"/>
              </w:rPr>
            </w:pPr>
          </w:p>
        </w:tc>
        <w:tc>
          <w:tcPr>
            <w:tcW w:w="450" w:type="dxa"/>
          </w:tcPr>
          <w:p w14:paraId="5F1458FA" w14:textId="77777777" w:rsidR="00D533DF" w:rsidRPr="005C3066" w:rsidRDefault="00D533DF" w:rsidP="008728A8">
            <w:pPr>
              <w:spacing w:before="0"/>
              <w:ind w:firstLine="0"/>
              <w:rPr>
                <w:rFonts w:ascii="Arial Narrow" w:hAnsi="Arial Narrow"/>
                <w:sz w:val="20"/>
                <w:szCs w:val="20"/>
              </w:rPr>
            </w:pPr>
          </w:p>
        </w:tc>
        <w:tc>
          <w:tcPr>
            <w:tcW w:w="450" w:type="dxa"/>
          </w:tcPr>
          <w:p w14:paraId="2AA652DA" w14:textId="77777777" w:rsidR="00D533DF" w:rsidRPr="005C3066" w:rsidRDefault="00D533DF" w:rsidP="008728A8">
            <w:pPr>
              <w:spacing w:before="0"/>
              <w:ind w:firstLine="0"/>
              <w:rPr>
                <w:rFonts w:ascii="Arial Narrow" w:hAnsi="Arial Narrow"/>
                <w:sz w:val="20"/>
                <w:szCs w:val="20"/>
              </w:rPr>
            </w:pPr>
          </w:p>
        </w:tc>
        <w:tc>
          <w:tcPr>
            <w:tcW w:w="450" w:type="dxa"/>
          </w:tcPr>
          <w:p w14:paraId="49C53B7A" w14:textId="77777777" w:rsidR="00D533DF" w:rsidRPr="005C3066" w:rsidRDefault="00D533DF" w:rsidP="008728A8">
            <w:pPr>
              <w:spacing w:before="0"/>
              <w:ind w:firstLine="0"/>
              <w:rPr>
                <w:rFonts w:ascii="Arial Narrow" w:hAnsi="Arial Narrow"/>
                <w:sz w:val="20"/>
                <w:szCs w:val="20"/>
              </w:rPr>
            </w:pPr>
          </w:p>
        </w:tc>
      </w:tr>
    </w:tbl>
    <w:p w14:paraId="24064A7B" w14:textId="77777777" w:rsidR="00D533DF" w:rsidRPr="005C3066" w:rsidRDefault="00D533DF" w:rsidP="00D533DF">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D533DF" w:rsidRPr="005C3066" w14:paraId="3A152D1E" w14:textId="77777777" w:rsidTr="008728A8">
        <w:tc>
          <w:tcPr>
            <w:tcW w:w="1796" w:type="dxa"/>
          </w:tcPr>
          <w:p w14:paraId="206409DB"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ŞEHİR</w:t>
            </w:r>
          </w:p>
        </w:tc>
        <w:tc>
          <w:tcPr>
            <w:tcW w:w="404" w:type="dxa"/>
          </w:tcPr>
          <w:p w14:paraId="38DAE0BD" w14:textId="77777777" w:rsidR="00D533DF" w:rsidRPr="005C3066" w:rsidRDefault="00D533DF" w:rsidP="008728A8">
            <w:pPr>
              <w:spacing w:before="0"/>
              <w:ind w:firstLine="0"/>
              <w:rPr>
                <w:rFonts w:ascii="Arial Narrow" w:hAnsi="Arial Narrow"/>
                <w:sz w:val="20"/>
                <w:szCs w:val="20"/>
              </w:rPr>
            </w:pPr>
          </w:p>
        </w:tc>
        <w:tc>
          <w:tcPr>
            <w:tcW w:w="403" w:type="dxa"/>
          </w:tcPr>
          <w:p w14:paraId="3FEC85C2" w14:textId="77777777" w:rsidR="00D533DF" w:rsidRPr="005C3066" w:rsidRDefault="00D533DF" w:rsidP="008728A8">
            <w:pPr>
              <w:spacing w:before="0"/>
              <w:ind w:firstLine="0"/>
              <w:rPr>
                <w:rFonts w:ascii="Arial Narrow" w:hAnsi="Arial Narrow"/>
                <w:sz w:val="20"/>
                <w:szCs w:val="20"/>
              </w:rPr>
            </w:pPr>
          </w:p>
        </w:tc>
        <w:tc>
          <w:tcPr>
            <w:tcW w:w="403" w:type="dxa"/>
          </w:tcPr>
          <w:p w14:paraId="6FD427CF" w14:textId="77777777" w:rsidR="00D533DF" w:rsidRPr="005C3066" w:rsidRDefault="00D533DF" w:rsidP="008728A8">
            <w:pPr>
              <w:spacing w:before="0"/>
              <w:ind w:firstLine="0"/>
              <w:rPr>
                <w:rFonts w:ascii="Arial Narrow" w:hAnsi="Arial Narrow"/>
                <w:sz w:val="20"/>
                <w:szCs w:val="20"/>
              </w:rPr>
            </w:pPr>
          </w:p>
        </w:tc>
        <w:tc>
          <w:tcPr>
            <w:tcW w:w="404" w:type="dxa"/>
          </w:tcPr>
          <w:p w14:paraId="39082337" w14:textId="77777777" w:rsidR="00D533DF" w:rsidRPr="005C3066" w:rsidRDefault="00D533DF" w:rsidP="008728A8">
            <w:pPr>
              <w:spacing w:before="0"/>
              <w:ind w:firstLine="0"/>
              <w:rPr>
                <w:rFonts w:ascii="Arial Narrow" w:hAnsi="Arial Narrow"/>
                <w:sz w:val="20"/>
                <w:szCs w:val="20"/>
              </w:rPr>
            </w:pPr>
          </w:p>
        </w:tc>
        <w:tc>
          <w:tcPr>
            <w:tcW w:w="403" w:type="dxa"/>
          </w:tcPr>
          <w:p w14:paraId="083BC7EE" w14:textId="77777777" w:rsidR="00D533DF" w:rsidRPr="005C3066" w:rsidRDefault="00D533DF" w:rsidP="008728A8">
            <w:pPr>
              <w:spacing w:before="0"/>
              <w:ind w:firstLine="0"/>
              <w:rPr>
                <w:rFonts w:ascii="Arial Narrow" w:hAnsi="Arial Narrow"/>
                <w:sz w:val="20"/>
                <w:szCs w:val="20"/>
              </w:rPr>
            </w:pPr>
          </w:p>
        </w:tc>
        <w:tc>
          <w:tcPr>
            <w:tcW w:w="403" w:type="dxa"/>
          </w:tcPr>
          <w:p w14:paraId="7871ABDB" w14:textId="77777777" w:rsidR="00D533DF" w:rsidRPr="005C3066" w:rsidRDefault="00D533DF" w:rsidP="008728A8">
            <w:pPr>
              <w:spacing w:before="0"/>
              <w:ind w:firstLine="0"/>
              <w:rPr>
                <w:rFonts w:ascii="Arial Narrow" w:hAnsi="Arial Narrow"/>
                <w:sz w:val="20"/>
                <w:szCs w:val="20"/>
              </w:rPr>
            </w:pPr>
          </w:p>
        </w:tc>
        <w:tc>
          <w:tcPr>
            <w:tcW w:w="404" w:type="dxa"/>
          </w:tcPr>
          <w:p w14:paraId="3BDAEBD1" w14:textId="77777777" w:rsidR="00D533DF" w:rsidRPr="005C3066" w:rsidRDefault="00D533DF" w:rsidP="008728A8">
            <w:pPr>
              <w:spacing w:before="0"/>
              <w:ind w:firstLine="0"/>
              <w:rPr>
                <w:rFonts w:ascii="Arial Narrow" w:hAnsi="Arial Narrow"/>
                <w:sz w:val="20"/>
                <w:szCs w:val="20"/>
              </w:rPr>
            </w:pPr>
          </w:p>
        </w:tc>
        <w:tc>
          <w:tcPr>
            <w:tcW w:w="403" w:type="dxa"/>
          </w:tcPr>
          <w:p w14:paraId="5895831F" w14:textId="77777777" w:rsidR="00D533DF" w:rsidRPr="005C3066" w:rsidRDefault="00D533DF" w:rsidP="008728A8">
            <w:pPr>
              <w:spacing w:before="0"/>
              <w:ind w:firstLine="0"/>
              <w:rPr>
                <w:rFonts w:ascii="Arial Narrow" w:hAnsi="Arial Narrow"/>
                <w:sz w:val="20"/>
                <w:szCs w:val="20"/>
              </w:rPr>
            </w:pPr>
          </w:p>
        </w:tc>
        <w:tc>
          <w:tcPr>
            <w:tcW w:w="403" w:type="dxa"/>
          </w:tcPr>
          <w:p w14:paraId="7AD42010" w14:textId="77777777" w:rsidR="00D533DF" w:rsidRPr="005C3066" w:rsidRDefault="00D533DF" w:rsidP="008728A8">
            <w:pPr>
              <w:spacing w:before="0"/>
              <w:ind w:firstLine="0"/>
              <w:rPr>
                <w:rFonts w:ascii="Arial Narrow" w:hAnsi="Arial Narrow"/>
                <w:sz w:val="20"/>
                <w:szCs w:val="20"/>
              </w:rPr>
            </w:pPr>
          </w:p>
        </w:tc>
        <w:tc>
          <w:tcPr>
            <w:tcW w:w="404" w:type="dxa"/>
          </w:tcPr>
          <w:p w14:paraId="36DF03EB" w14:textId="77777777" w:rsidR="00D533DF" w:rsidRPr="005C3066" w:rsidRDefault="00D533DF" w:rsidP="008728A8">
            <w:pPr>
              <w:spacing w:before="0"/>
              <w:ind w:firstLine="0"/>
              <w:rPr>
                <w:rFonts w:ascii="Arial Narrow" w:hAnsi="Arial Narrow"/>
                <w:sz w:val="20"/>
                <w:szCs w:val="20"/>
              </w:rPr>
            </w:pPr>
          </w:p>
        </w:tc>
        <w:tc>
          <w:tcPr>
            <w:tcW w:w="404" w:type="dxa"/>
          </w:tcPr>
          <w:p w14:paraId="24A61CD3" w14:textId="77777777" w:rsidR="00D533DF" w:rsidRPr="005C3066" w:rsidRDefault="00D533DF" w:rsidP="008728A8">
            <w:pPr>
              <w:spacing w:before="0"/>
              <w:ind w:firstLine="0"/>
              <w:rPr>
                <w:rFonts w:ascii="Arial Narrow" w:hAnsi="Arial Narrow"/>
                <w:sz w:val="20"/>
                <w:szCs w:val="20"/>
              </w:rPr>
            </w:pPr>
          </w:p>
        </w:tc>
        <w:tc>
          <w:tcPr>
            <w:tcW w:w="404" w:type="dxa"/>
          </w:tcPr>
          <w:p w14:paraId="13AC84F3" w14:textId="77777777" w:rsidR="00D533DF" w:rsidRPr="005C3066" w:rsidRDefault="00D533DF" w:rsidP="008728A8">
            <w:pPr>
              <w:spacing w:before="0"/>
              <w:ind w:firstLine="0"/>
              <w:rPr>
                <w:rFonts w:ascii="Arial Narrow" w:hAnsi="Arial Narrow"/>
                <w:sz w:val="20"/>
                <w:szCs w:val="20"/>
              </w:rPr>
            </w:pPr>
          </w:p>
        </w:tc>
        <w:tc>
          <w:tcPr>
            <w:tcW w:w="404" w:type="dxa"/>
          </w:tcPr>
          <w:p w14:paraId="5C751DE4" w14:textId="77777777" w:rsidR="00D533DF" w:rsidRPr="005C3066" w:rsidRDefault="00D533DF" w:rsidP="008728A8">
            <w:pPr>
              <w:spacing w:before="0"/>
              <w:ind w:firstLine="0"/>
              <w:rPr>
                <w:rFonts w:ascii="Arial Narrow" w:hAnsi="Arial Narrow"/>
                <w:sz w:val="20"/>
                <w:szCs w:val="20"/>
              </w:rPr>
            </w:pPr>
          </w:p>
        </w:tc>
        <w:tc>
          <w:tcPr>
            <w:tcW w:w="404" w:type="dxa"/>
          </w:tcPr>
          <w:p w14:paraId="140895D6" w14:textId="77777777" w:rsidR="00D533DF" w:rsidRPr="005C3066" w:rsidRDefault="00D533DF" w:rsidP="008728A8">
            <w:pPr>
              <w:spacing w:before="0"/>
              <w:ind w:firstLine="0"/>
              <w:rPr>
                <w:rFonts w:ascii="Arial Narrow" w:hAnsi="Arial Narrow"/>
                <w:sz w:val="20"/>
                <w:szCs w:val="20"/>
              </w:rPr>
            </w:pPr>
          </w:p>
        </w:tc>
        <w:tc>
          <w:tcPr>
            <w:tcW w:w="404" w:type="dxa"/>
          </w:tcPr>
          <w:p w14:paraId="2868FCB3" w14:textId="77777777" w:rsidR="00D533DF" w:rsidRPr="005C3066" w:rsidRDefault="00D533DF" w:rsidP="008728A8">
            <w:pPr>
              <w:spacing w:before="0"/>
              <w:ind w:firstLine="0"/>
              <w:rPr>
                <w:rFonts w:ascii="Arial Narrow" w:hAnsi="Arial Narrow"/>
                <w:sz w:val="20"/>
                <w:szCs w:val="20"/>
              </w:rPr>
            </w:pPr>
          </w:p>
        </w:tc>
        <w:tc>
          <w:tcPr>
            <w:tcW w:w="404" w:type="dxa"/>
          </w:tcPr>
          <w:p w14:paraId="5EB31D37" w14:textId="77777777" w:rsidR="00D533DF" w:rsidRPr="005C3066" w:rsidRDefault="00D533DF" w:rsidP="008728A8">
            <w:pPr>
              <w:spacing w:before="0"/>
              <w:ind w:firstLine="0"/>
              <w:rPr>
                <w:rFonts w:ascii="Arial Narrow" w:hAnsi="Arial Narrow"/>
                <w:sz w:val="20"/>
                <w:szCs w:val="20"/>
              </w:rPr>
            </w:pPr>
          </w:p>
        </w:tc>
        <w:tc>
          <w:tcPr>
            <w:tcW w:w="404" w:type="dxa"/>
          </w:tcPr>
          <w:p w14:paraId="1874BE0B" w14:textId="77777777" w:rsidR="00D533DF" w:rsidRPr="005C3066" w:rsidRDefault="00D533DF" w:rsidP="008728A8">
            <w:pPr>
              <w:spacing w:before="0"/>
              <w:ind w:firstLine="0"/>
              <w:rPr>
                <w:rFonts w:ascii="Arial Narrow" w:hAnsi="Arial Narrow"/>
                <w:sz w:val="20"/>
                <w:szCs w:val="20"/>
              </w:rPr>
            </w:pPr>
          </w:p>
        </w:tc>
        <w:tc>
          <w:tcPr>
            <w:tcW w:w="404" w:type="dxa"/>
          </w:tcPr>
          <w:p w14:paraId="51AB7786" w14:textId="77777777" w:rsidR="00D533DF" w:rsidRPr="005C3066" w:rsidRDefault="00D533DF" w:rsidP="008728A8">
            <w:pPr>
              <w:spacing w:before="0"/>
              <w:ind w:firstLine="0"/>
              <w:rPr>
                <w:rFonts w:ascii="Arial Narrow" w:hAnsi="Arial Narrow"/>
                <w:sz w:val="20"/>
                <w:szCs w:val="20"/>
              </w:rPr>
            </w:pPr>
          </w:p>
        </w:tc>
      </w:tr>
      <w:tr w:rsidR="00D533DF" w:rsidRPr="005C3066" w14:paraId="31A17404" w14:textId="77777777" w:rsidTr="008728A8">
        <w:tc>
          <w:tcPr>
            <w:tcW w:w="1794" w:type="dxa"/>
          </w:tcPr>
          <w:p w14:paraId="59709EC8"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ÜLKE</w:t>
            </w:r>
          </w:p>
        </w:tc>
        <w:tc>
          <w:tcPr>
            <w:tcW w:w="404" w:type="dxa"/>
          </w:tcPr>
          <w:p w14:paraId="5088320D" w14:textId="77777777" w:rsidR="00D533DF" w:rsidRPr="005C3066" w:rsidRDefault="00D533DF" w:rsidP="008728A8">
            <w:pPr>
              <w:spacing w:before="0"/>
              <w:ind w:firstLine="0"/>
              <w:rPr>
                <w:rFonts w:ascii="Arial Narrow" w:hAnsi="Arial Narrow"/>
                <w:sz w:val="20"/>
                <w:szCs w:val="20"/>
              </w:rPr>
            </w:pPr>
          </w:p>
        </w:tc>
        <w:tc>
          <w:tcPr>
            <w:tcW w:w="404" w:type="dxa"/>
          </w:tcPr>
          <w:p w14:paraId="13F4FCEF" w14:textId="77777777" w:rsidR="00D533DF" w:rsidRPr="005C3066" w:rsidRDefault="00D533DF" w:rsidP="008728A8">
            <w:pPr>
              <w:spacing w:before="0"/>
              <w:ind w:firstLine="0"/>
              <w:rPr>
                <w:rFonts w:ascii="Arial Narrow" w:hAnsi="Arial Narrow"/>
                <w:sz w:val="20"/>
                <w:szCs w:val="20"/>
              </w:rPr>
            </w:pPr>
          </w:p>
        </w:tc>
        <w:tc>
          <w:tcPr>
            <w:tcW w:w="404" w:type="dxa"/>
          </w:tcPr>
          <w:p w14:paraId="389818FE" w14:textId="77777777" w:rsidR="00D533DF" w:rsidRPr="005C3066" w:rsidRDefault="00D533DF" w:rsidP="008728A8">
            <w:pPr>
              <w:spacing w:before="0"/>
              <w:ind w:firstLine="0"/>
              <w:rPr>
                <w:rFonts w:ascii="Arial Narrow" w:hAnsi="Arial Narrow"/>
                <w:sz w:val="20"/>
                <w:szCs w:val="20"/>
              </w:rPr>
            </w:pPr>
          </w:p>
        </w:tc>
        <w:tc>
          <w:tcPr>
            <w:tcW w:w="404" w:type="dxa"/>
          </w:tcPr>
          <w:p w14:paraId="3E039CA5" w14:textId="77777777" w:rsidR="00D533DF" w:rsidRPr="005C3066" w:rsidRDefault="00D533DF" w:rsidP="008728A8">
            <w:pPr>
              <w:spacing w:before="0"/>
              <w:ind w:firstLine="0"/>
              <w:rPr>
                <w:rFonts w:ascii="Arial Narrow" w:hAnsi="Arial Narrow"/>
                <w:sz w:val="20"/>
                <w:szCs w:val="20"/>
              </w:rPr>
            </w:pPr>
          </w:p>
        </w:tc>
        <w:tc>
          <w:tcPr>
            <w:tcW w:w="403" w:type="dxa"/>
          </w:tcPr>
          <w:p w14:paraId="2B9D2DA6" w14:textId="77777777" w:rsidR="00D533DF" w:rsidRPr="005C3066" w:rsidRDefault="00D533DF" w:rsidP="008728A8">
            <w:pPr>
              <w:spacing w:before="0"/>
              <w:ind w:firstLine="0"/>
              <w:rPr>
                <w:rFonts w:ascii="Arial Narrow" w:hAnsi="Arial Narrow"/>
                <w:sz w:val="20"/>
                <w:szCs w:val="20"/>
              </w:rPr>
            </w:pPr>
          </w:p>
        </w:tc>
        <w:tc>
          <w:tcPr>
            <w:tcW w:w="403" w:type="dxa"/>
          </w:tcPr>
          <w:p w14:paraId="47ED0CA0" w14:textId="77777777" w:rsidR="00D533DF" w:rsidRPr="005C3066" w:rsidRDefault="00D533DF" w:rsidP="008728A8">
            <w:pPr>
              <w:spacing w:before="0"/>
              <w:ind w:firstLine="0"/>
              <w:rPr>
                <w:rFonts w:ascii="Arial Narrow" w:hAnsi="Arial Narrow"/>
                <w:sz w:val="20"/>
                <w:szCs w:val="20"/>
              </w:rPr>
            </w:pPr>
          </w:p>
        </w:tc>
        <w:tc>
          <w:tcPr>
            <w:tcW w:w="404" w:type="dxa"/>
          </w:tcPr>
          <w:p w14:paraId="6C0A2F5D" w14:textId="77777777" w:rsidR="00D533DF" w:rsidRPr="005C3066" w:rsidRDefault="00D533DF" w:rsidP="008728A8">
            <w:pPr>
              <w:spacing w:before="0"/>
              <w:ind w:firstLine="0"/>
              <w:rPr>
                <w:rFonts w:ascii="Arial Narrow" w:hAnsi="Arial Narrow"/>
                <w:sz w:val="20"/>
                <w:szCs w:val="20"/>
              </w:rPr>
            </w:pPr>
          </w:p>
        </w:tc>
        <w:tc>
          <w:tcPr>
            <w:tcW w:w="403" w:type="dxa"/>
          </w:tcPr>
          <w:p w14:paraId="5DC7E96F" w14:textId="77777777" w:rsidR="00D533DF" w:rsidRPr="005C3066" w:rsidRDefault="00D533DF" w:rsidP="008728A8">
            <w:pPr>
              <w:spacing w:before="0"/>
              <w:ind w:firstLine="0"/>
              <w:rPr>
                <w:rFonts w:ascii="Arial Narrow" w:hAnsi="Arial Narrow"/>
                <w:sz w:val="20"/>
                <w:szCs w:val="20"/>
              </w:rPr>
            </w:pPr>
          </w:p>
        </w:tc>
        <w:tc>
          <w:tcPr>
            <w:tcW w:w="403" w:type="dxa"/>
          </w:tcPr>
          <w:p w14:paraId="595341D5" w14:textId="77777777" w:rsidR="00D533DF" w:rsidRPr="005C3066" w:rsidRDefault="00D533DF" w:rsidP="008728A8">
            <w:pPr>
              <w:spacing w:before="0"/>
              <w:ind w:firstLine="0"/>
              <w:rPr>
                <w:rFonts w:ascii="Arial Narrow" w:hAnsi="Arial Narrow"/>
                <w:sz w:val="20"/>
                <w:szCs w:val="20"/>
              </w:rPr>
            </w:pPr>
          </w:p>
        </w:tc>
        <w:tc>
          <w:tcPr>
            <w:tcW w:w="404" w:type="dxa"/>
          </w:tcPr>
          <w:p w14:paraId="6A11618B" w14:textId="77777777" w:rsidR="00D533DF" w:rsidRPr="005C3066" w:rsidRDefault="00D533DF" w:rsidP="008728A8">
            <w:pPr>
              <w:spacing w:before="0"/>
              <w:ind w:firstLine="0"/>
              <w:rPr>
                <w:rFonts w:ascii="Arial Narrow" w:hAnsi="Arial Narrow"/>
                <w:sz w:val="20"/>
                <w:szCs w:val="20"/>
              </w:rPr>
            </w:pPr>
          </w:p>
        </w:tc>
        <w:tc>
          <w:tcPr>
            <w:tcW w:w="404" w:type="dxa"/>
          </w:tcPr>
          <w:p w14:paraId="37D7F12E" w14:textId="77777777" w:rsidR="00D533DF" w:rsidRPr="005C3066" w:rsidRDefault="00D533DF" w:rsidP="008728A8">
            <w:pPr>
              <w:spacing w:before="0"/>
              <w:ind w:firstLine="0"/>
              <w:rPr>
                <w:rFonts w:ascii="Arial Narrow" w:hAnsi="Arial Narrow"/>
                <w:sz w:val="20"/>
                <w:szCs w:val="20"/>
              </w:rPr>
            </w:pPr>
          </w:p>
        </w:tc>
        <w:tc>
          <w:tcPr>
            <w:tcW w:w="404" w:type="dxa"/>
          </w:tcPr>
          <w:p w14:paraId="724C49D3" w14:textId="77777777" w:rsidR="00D533DF" w:rsidRPr="005C3066" w:rsidRDefault="00D533DF" w:rsidP="008728A8">
            <w:pPr>
              <w:spacing w:before="0"/>
              <w:ind w:firstLine="0"/>
              <w:rPr>
                <w:rFonts w:ascii="Arial Narrow" w:hAnsi="Arial Narrow"/>
                <w:sz w:val="20"/>
                <w:szCs w:val="20"/>
              </w:rPr>
            </w:pPr>
          </w:p>
        </w:tc>
        <w:tc>
          <w:tcPr>
            <w:tcW w:w="404" w:type="dxa"/>
          </w:tcPr>
          <w:p w14:paraId="73B914DE" w14:textId="77777777" w:rsidR="00D533DF" w:rsidRPr="005C3066" w:rsidRDefault="00D533DF" w:rsidP="008728A8">
            <w:pPr>
              <w:spacing w:before="0"/>
              <w:ind w:firstLine="0"/>
              <w:rPr>
                <w:rFonts w:ascii="Arial Narrow" w:hAnsi="Arial Narrow"/>
                <w:sz w:val="20"/>
                <w:szCs w:val="20"/>
              </w:rPr>
            </w:pPr>
          </w:p>
        </w:tc>
        <w:tc>
          <w:tcPr>
            <w:tcW w:w="404" w:type="dxa"/>
          </w:tcPr>
          <w:p w14:paraId="1E62742C" w14:textId="77777777" w:rsidR="00D533DF" w:rsidRPr="005C3066" w:rsidRDefault="00D533DF" w:rsidP="008728A8">
            <w:pPr>
              <w:spacing w:before="0"/>
              <w:ind w:firstLine="0"/>
              <w:rPr>
                <w:rFonts w:ascii="Arial Narrow" w:hAnsi="Arial Narrow"/>
                <w:sz w:val="20"/>
                <w:szCs w:val="20"/>
              </w:rPr>
            </w:pPr>
          </w:p>
        </w:tc>
        <w:tc>
          <w:tcPr>
            <w:tcW w:w="404" w:type="dxa"/>
          </w:tcPr>
          <w:p w14:paraId="420F88A3" w14:textId="77777777" w:rsidR="00D533DF" w:rsidRPr="005C3066" w:rsidRDefault="00D533DF" w:rsidP="008728A8">
            <w:pPr>
              <w:spacing w:before="0"/>
              <w:ind w:firstLine="0"/>
              <w:rPr>
                <w:rFonts w:ascii="Arial Narrow" w:hAnsi="Arial Narrow"/>
                <w:sz w:val="20"/>
                <w:szCs w:val="20"/>
              </w:rPr>
            </w:pPr>
          </w:p>
        </w:tc>
        <w:tc>
          <w:tcPr>
            <w:tcW w:w="404" w:type="dxa"/>
          </w:tcPr>
          <w:p w14:paraId="68F9A815" w14:textId="77777777" w:rsidR="00D533DF" w:rsidRPr="005C3066" w:rsidRDefault="00D533DF" w:rsidP="008728A8">
            <w:pPr>
              <w:spacing w:before="0"/>
              <w:ind w:firstLine="0"/>
              <w:rPr>
                <w:rFonts w:ascii="Arial Narrow" w:hAnsi="Arial Narrow"/>
                <w:sz w:val="20"/>
                <w:szCs w:val="20"/>
              </w:rPr>
            </w:pPr>
          </w:p>
        </w:tc>
        <w:tc>
          <w:tcPr>
            <w:tcW w:w="404" w:type="dxa"/>
          </w:tcPr>
          <w:p w14:paraId="4CB229C9" w14:textId="77777777" w:rsidR="00D533DF" w:rsidRPr="005C3066" w:rsidRDefault="00D533DF" w:rsidP="008728A8">
            <w:pPr>
              <w:spacing w:before="0"/>
              <w:ind w:firstLine="0"/>
              <w:rPr>
                <w:rFonts w:ascii="Arial Narrow" w:hAnsi="Arial Narrow"/>
                <w:sz w:val="20"/>
                <w:szCs w:val="20"/>
              </w:rPr>
            </w:pPr>
          </w:p>
        </w:tc>
        <w:tc>
          <w:tcPr>
            <w:tcW w:w="404" w:type="dxa"/>
          </w:tcPr>
          <w:p w14:paraId="69F9DD08" w14:textId="77777777" w:rsidR="00D533DF" w:rsidRPr="005C3066" w:rsidRDefault="00D533DF" w:rsidP="008728A8">
            <w:pPr>
              <w:spacing w:before="0"/>
              <w:ind w:firstLine="0"/>
              <w:rPr>
                <w:rFonts w:ascii="Arial Narrow" w:hAnsi="Arial Narrow"/>
                <w:sz w:val="20"/>
                <w:szCs w:val="20"/>
              </w:rPr>
            </w:pPr>
          </w:p>
        </w:tc>
      </w:tr>
    </w:tbl>
    <w:p w14:paraId="19EC9DD0" w14:textId="77777777" w:rsidR="00D533DF" w:rsidRPr="005C3066" w:rsidRDefault="00D533DF" w:rsidP="00D533DF">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D533DF" w:rsidRPr="005C3066" w14:paraId="1E9D5112" w14:textId="77777777" w:rsidTr="008728A8">
        <w:tc>
          <w:tcPr>
            <w:tcW w:w="2664" w:type="dxa"/>
          </w:tcPr>
          <w:p w14:paraId="256EFEAB"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T.C. KİMLİK NUMARASI</w:t>
            </w:r>
          </w:p>
        </w:tc>
        <w:tc>
          <w:tcPr>
            <w:tcW w:w="411" w:type="dxa"/>
          </w:tcPr>
          <w:p w14:paraId="2E2CB240" w14:textId="77777777" w:rsidR="00D533DF" w:rsidRPr="005C3066" w:rsidRDefault="00D533DF" w:rsidP="008728A8">
            <w:pPr>
              <w:spacing w:before="0"/>
              <w:ind w:firstLine="0"/>
              <w:rPr>
                <w:rFonts w:ascii="Arial Narrow" w:hAnsi="Arial Narrow"/>
                <w:sz w:val="20"/>
                <w:szCs w:val="20"/>
              </w:rPr>
            </w:pPr>
          </w:p>
        </w:tc>
        <w:tc>
          <w:tcPr>
            <w:tcW w:w="412" w:type="dxa"/>
          </w:tcPr>
          <w:p w14:paraId="03BF09B6" w14:textId="77777777" w:rsidR="00D533DF" w:rsidRPr="005C3066" w:rsidRDefault="00D533DF" w:rsidP="008728A8">
            <w:pPr>
              <w:spacing w:before="0"/>
              <w:ind w:firstLine="0"/>
              <w:rPr>
                <w:rFonts w:ascii="Arial Narrow" w:hAnsi="Arial Narrow"/>
                <w:sz w:val="20"/>
                <w:szCs w:val="20"/>
              </w:rPr>
            </w:pPr>
          </w:p>
        </w:tc>
        <w:tc>
          <w:tcPr>
            <w:tcW w:w="411" w:type="dxa"/>
          </w:tcPr>
          <w:p w14:paraId="52E43108" w14:textId="77777777" w:rsidR="00D533DF" w:rsidRPr="005C3066" w:rsidRDefault="00D533DF" w:rsidP="008728A8">
            <w:pPr>
              <w:spacing w:before="0"/>
              <w:ind w:firstLine="0"/>
              <w:rPr>
                <w:rFonts w:ascii="Arial Narrow" w:hAnsi="Arial Narrow"/>
                <w:sz w:val="20"/>
                <w:szCs w:val="20"/>
              </w:rPr>
            </w:pPr>
          </w:p>
        </w:tc>
        <w:tc>
          <w:tcPr>
            <w:tcW w:w="411" w:type="dxa"/>
          </w:tcPr>
          <w:p w14:paraId="1739D64D" w14:textId="77777777" w:rsidR="00D533DF" w:rsidRPr="005C3066" w:rsidRDefault="00D533DF" w:rsidP="008728A8">
            <w:pPr>
              <w:spacing w:before="0"/>
              <w:ind w:firstLine="0"/>
              <w:rPr>
                <w:rFonts w:ascii="Arial Narrow" w:hAnsi="Arial Narrow"/>
                <w:sz w:val="20"/>
                <w:szCs w:val="20"/>
              </w:rPr>
            </w:pPr>
          </w:p>
        </w:tc>
        <w:tc>
          <w:tcPr>
            <w:tcW w:w="412" w:type="dxa"/>
          </w:tcPr>
          <w:p w14:paraId="20DF0C03" w14:textId="77777777" w:rsidR="00D533DF" w:rsidRPr="005C3066" w:rsidRDefault="00D533DF" w:rsidP="008728A8">
            <w:pPr>
              <w:spacing w:before="0"/>
              <w:ind w:firstLine="0"/>
              <w:rPr>
                <w:rFonts w:ascii="Arial Narrow" w:hAnsi="Arial Narrow"/>
                <w:sz w:val="20"/>
                <w:szCs w:val="20"/>
              </w:rPr>
            </w:pPr>
          </w:p>
        </w:tc>
        <w:tc>
          <w:tcPr>
            <w:tcW w:w="411" w:type="dxa"/>
          </w:tcPr>
          <w:p w14:paraId="27DC7FDF" w14:textId="77777777" w:rsidR="00D533DF" w:rsidRPr="005C3066" w:rsidRDefault="00D533DF" w:rsidP="008728A8">
            <w:pPr>
              <w:spacing w:before="0"/>
              <w:ind w:firstLine="0"/>
              <w:rPr>
                <w:rFonts w:ascii="Arial Narrow" w:hAnsi="Arial Narrow"/>
                <w:sz w:val="20"/>
                <w:szCs w:val="20"/>
              </w:rPr>
            </w:pPr>
          </w:p>
        </w:tc>
        <w:tc>
          <w:tcPr>
            <w:tcW w:w="411" w:type="dxa"/>
          </w:tcPr>
          <w:p w14:paraId="51224B01" w14:textId="77777777" w:rsidR="00D533DF" w:rsidRPr="005C3066" w:rsidRDefault="00D533DF" w:rsidP="008728A8">
            <w:pPr>
              <w:spacing w:before="0"/>
              <w:ind w:firstLine="0"/>
              <w:rPr>
                <w:rFonts w:ascii="Arial Narrow" w:hAnsi="Arial Narrow"/>
                <w:sz w:val="20"/>
                <w:szCs w:val="20"/>
              </w:rPr>
            </w:pPr>
          </w:p>
        </w:tc>
        <w:tc>
          <w:tcPr>
            <w:tcW w:w="412" w:type="dxa"/>
          </w:tcPr>
          <w:p w14:paraId="2BA439A9" w14:textId="77777777" w:rsidR="00D533DF" w:rsidRPr="005C3066" w:rsidRDefault="00D533DF" w:rsidP="008728A8">
            <w:pPr>
              <w:spacing w:before="0"/>
              <w:ind w:firstLine="0"/>
              <w:rPr>
                <w:rFonts w:ascii="Arial Narrow" w:hAnsi="Arial Narrow"/>
                <w:sz w:val="20"/>
                <w:szCs w:val="20"/>
              </w:rPr>
            </w:pPr>
          </w:p>
        </w:tc>
        <w:tc>
          <w:tcPr>
            <w:tcW w:w="412" w:type="dxa"/>
          </w:tcPr>
          <w:p w14:paraId="5644C922" w14:textId="77777777" w:rsidR="00D533DF" w:rsidRPr="005C3066" w:rsidRDefault="00D533DF" w:rsidP="008728A8">
            <w:pPr>
              <w:spacing w:before="0"/>
              <w:ind w:firstLine="0"/>
              <w:rPr>
                <w:rFonts w:ascii="Arial Narrow" w:hAnsi="Arial Narrow"/>
                <w:sz w:val="20"/>
                <w:szCs w:val="20"/>
              </w:rPr>
            </w:pPr>
          </w:p>
        </w:tc>
        <w:tc>
          <w:tcPr>
            <w:tcW w:w="412" w:type="dxa"/>
          </w:tcPr>
          <w:p w14:paraId="27E4F4CB" w14:textId="77777777" w:rsidR="00D533DF" w:rsidRPr="005C3066" w:rsidRDefault="00D533DF" w:rsidP="008728A8">
            <w:pPr>
              <w:spacing w:before="0"/>
              <w:ind w:firstLine="0"/>
              <w:rPr>
                <w:rFonts w:ascii="Arial Narrow" w:hAnsi="Arial Narrow"/>
                <w:sz w:val="20"/>
                <w:szCs w:val="20"/>
              </w:rPr>
            </w:pPr>
          </w:p>
        </w:tc>
        <w:tc>
          <w:tcPr>
            <w:tcW w:w="412" w:type="dxa"/>
          </w:tcPr>
          <w:p w14:paraId="158FE89D" w14:textId="77777777" w:rsidR="00D533DF" w:rsidRPr="005C3066" w:rsidRDefault="00D533DF" w:rsidP="008728A8">
            <w:pPr>
              <w:spacing w:before="0"/>
              <w:ind w:firstLine="0"/>
              <w:rPr>
                <w:rFonts w:ascii="Arial Narrow" w:hAnsi="Arial Narrow"/>
                <w:sz w:val="20"/>
                <w:szCs w:val="20"/>
              </w:rPr>
            </w:pPr>
          </w:p>
        </w:tc>
        <w:tc>
          <w:tcPr>
            <w:tcW w:w="412" w:type="dxa"/>
          </w:tcPr>
          <w:p w14:paraId="4CDB92D8" w14:textId="77777777" w:rsidR="00D533DF" w:rsidRPr="005C3066" w:rsidRDefault="00D533DF" w:rsidP="008728A8">
            <w:pPr>
              <w:spacing w:before="0"/>
              <w:ind w:firstLine="0"/>
              <w:rPr>
                <w:rFonts w:ascii="Arial Narrow" w:hAnsi="Arial Narrow"/>
                <w:sz w:val="20"/>
                <w:szCs w:val="20"/>
              </w:rPr>
            </w:pPr>
          </w:p>
        </w:tc>
      </w:tr>
      <w:tr w:rsidR="00D533DF" w:rsidRPr="005C3066" w14:paraId="60D863ED" w14:textId="77777777" w:rsidTr="008728A8">
        <w:tc>
          <w:tcPr>
            <w:tcW w:w="2664" w:type="dxa"/>
          </w:tcPr>
          <w:p w14:paraId="143BE8E6"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VERGİ NUMARASI</w:t>
            </w:r>
          </w:p>
        </w:tc>
        <w:tc>
          <w:tcPr>
            <w:tcW w:w="411" w:type="dxa"/>
          </w:tcPr>
          <w:p w14:paraId="59626C5C" w14:textId="77777777" w:rsidR="00D533DF" w:rsidRPr="005C3066" w:rsidRDefault="00D533DF" w:rsidP="008728A8">
            <w:pPr>
              <w:spacing w:before="0"/>
              <w:ind w:firstLine="0"/>
              <w:rPr>
                <w:rFonts w:ascii="Arial Narrow" w:hAnsi="Arial Narrow"/>
                <w:sz w:val="20"/>
                <w:szCs w:val="20"/>
              </w:rPr>
            </w:pPr>
          </w:p>
        </w:tc>
        <w:tc>
          <w:tcPr>
            <w:tcW w:w="412" w:type="dxa"/>
          </w:tcPr>
          <w:p w14:paraId="2FE3F717" w14:textId="77777777" w:rsidR="00D533DF" w:rsidRPr="005C3066" w:rsidRDefault="00D533DF" w:rsidP="008728A8">
            <w:pPr>
              <w:spacing w:before="0"/>
              <w:ind w:firstLine="0"/>
              <w:rPr>
                <w:rFonts w:ascii="Arial Narrow" w:hAnsi="Arial Narrow"/>
                <w:sz w:val="20"/>
                <w:szCs w:val="20"/>
              </w:rPr>
            </w:pPr>
          </w:p>
        </w:tc>
        <w:tc>
          <w:tcPr>
            <w:tcW w:w="411" w:type="dxa"/>
          </w:tcPr>
          <w:p w14:paraId="578AF5E3" w14:textId="77777777" w:rsidR="00D533DF" w:rsidRPr="005C3066" w:rsidRDefault="00D533DF" w:rsidP="008728A8">
            <w:pPr>
              <w:spacing w:before="0"/>
              <w:ind w:firstLine="0"/>
              <w:rPr>
                <w:rFonts w:ascii="Arial Narrow" w:hAnsi="Arial Narrow"/>
                <w:sz w:val="20"/>
                <w:szCs w:val="20"/>
              </w:rPr>
            </w:pPr>
          </w:p>
        </w:tc>
        <w:tc>
          <w:tcPr>
            <w:tcW w:w="411" w:type="dxa"/>
          </w:tcPr>
          <w:p w14:paraId="0907D8B7" w14:textId="77777777" w:rsidR="00D533DF" w:rsidRPr="005C3066" w:rsidRDefault="00D533DF" w:rsidP="008728A8">
            <w:pPr>
              <w:spacing w:before="0"/>
              <w:ind w:firstLine="0"/>
              <w:rPr>
                <w:rFonts w:ascii="Arial Narrow" w:hAnsi="Arial Narrow"/>
                <w:sz w:val="20"/>
                <w:szCs w:val="20"/>
              </w:rPr>
            </w:pPr>
          </w:p>
        </w:tc>
        <w:tc>
          <w:tcPr>
            <w:tcW w:w="412" w:type="dxa"/>
          </w:tcPr>
          <w:p w14:paraId="0D119064" w14:textId="77777777" w:rsidR="00D533DF" w:rsidRPr="005C3066" w:rsidRDefault="00D533DF" w:rsidP="008728A8">
            <w:pPr>
              <w:spacing w:before="0"/>
              <w:ind w:firstLine="0"/>
              <w:rPr>
                <w:rFonts w:ascii="Arial Narrow" w:hAnsi="Arial Narrow"/>
                <w:sz w:val="20"/>
                <w:szCs w:val="20"/>
              </w:rPr>
            </w:pPr>
          </w:p>
        </w:tc>
        <w:tc>
          <w:tcPr>
            <w:tcW w:w="411" w:type="dxa"/>
          </w:tcPr>
          <w:p w14:paraId="75DD10BC" w14:textId="77777777" w:rsidR="00D533DF" w:rsidRPr="005C3066" w:rsidRDefault="00D533DF" w:rsidP="008728A8">
            <w:pPr>
              <w:spacing w:before="0"/>
              <w:ind w:firstLine="0"/>
              <w:rPr>
                <w:rFonts w:ascii="Arial Narrow" w:hAnsi="Arial Narrow"/>
                <w:sz w:val="20"/>
                <w:szCs w:val="20"/>
              </w:rPr>
            </w:pPr>
          </w:p>
        </w:tc>
        <w:tc>
          <w:tcPr>
            <w:tcW w:w="411" w:type="dxa"/>
          </w:tcPr>
          <w:p w14:paraId="3CD7F648" w14:textId="77777777" w:rsidR="00D533DF" w:rsidRPr="005C3066" w:rsidRDefault="00D533DF" w:rsidP="008728A8">
            <w:pPr>
              <w:spacing w:before="0"/>
              <w:ind w:firstLine="0"/>
              <w:rPr>
                <w:rFonts w:ascii="Arial Narrow" w:hAnsi="Arial Narrow"/>
                <w:sz w:val="20"/>
                <w:szCs w:val="20"/>
              </w:rPr>
            </w:pPr>
          </w:p>
        </w:tc>
        <w:tc>
          <w:tcPr>
            <w:tcW w:w="412" w:type="dxa"/>
          </w:tcPr>
          <w:p w14:paraId="440FF6E8" w14:textId="77777777" w:rsidR="00D533DF" w:rsidRPr="005C3066" w:rsidRDefault="00D533DF" w:rsidP="008728A8">
            <w:pPr>
              <w:spacing w:before="0"/>
              <w:ind w:firstLine="0"/>
              <w:rPr>
                <w:rFonts w:ascii="Arial Narrow" w:hAnsi="Arial Narrow"/>
                <w:sz w:val="20"/>
                <w:szCs w:val="20"/>
              </w:rPr>
            </w:pPr>
          </w:p>
        </w:tc>
        <w:tc>
          <w:tcPr>
            <w:tcW w:w="412" w:type="dxa"/>
          </w:tcPr>
          <w:p w14:paraId="337FF873" w14:textId="77777777" w:rsidR="00D533DF" w:rsidRPr="005C3066" w:rsidRDefault="00D533DF" w:rsidP="008728A8">
            <w:pPr>
              <w:spacing w:before="0"/>
              <w:ind w:firstLine="0"/>
              <w:rPr>
                <w:rFonts w:ascii="Arial Narrow" w:hAnsi="Arial Narrow"/>
                <w:sz w:val="20"/>
                <w:szCs w:val="20"/>
              </w:rPr>
            </w:pPr>
          </w:p>
        </w:tc>
        <w:tc>
          <w:tcPr>
            <w:tcW w:w="412" w:type="dxa"/>
          </w:tcPr>
          <w:p w14:paraId="4F6B2945" w14:textId="77777777" w:rsidR="00D533DF" w:rsidRPr="005C3066" w:rsidRDefault="00D533DF" w:rsidP="008728A8">
            <w:pPr>
              <w:spacing w:before="0"/>
              <w:ind w:firstLine="0"/>
              <w:rPr>
                <w:rFonts w:ascii="Arial Narrow" w:hAnsi="Arial Narrow"/>
                <w:sz w:val="20"/>
                <w:szCs w:val="20"/>
              </w:rPr>
            </w:pPr>
          </w:p>
        </w:tc>
        <w:tc>
          <w:tcPr>
            <w:tcW w:w="412" w:type="dxa"/>
          </w:tcPr>
          <w:p w14:paraId="5D1B1F92" w14:textId="77777777" w:rsidR="00D533DF" w:rsidRPr="005C3066" w:rsidRDefault="00D533DF" w:rsidP="008728A8">
            <w:pPr>
              <w:spacing w:before="0"/>
              <w:ind w:firstLine="0"/>
              <w:rPr>
                <w:rFonts w:ascii="Arial Narrow" w:hAnsi="Arial Narrow"/>
                <w:sz w:val="20"/>
                <w:szCs w:val="20"/>
              </w:rPr>
            </w:pPr>
          </w:p>
        </w:tc>
        <w:tc>
          <w:tcPr>
            <w:tcW w:w="412" w:type="dxa"/>
          </w:tcPr>
          <w:p w14:paraId="74970644" w14:textId="77777777" w:rsidR="00D533DF" w:rsidRPr="005C3066" w:rsidRDefault="00D533DF" w:rsidP="008728A8">
            <w:pPr>
              <w:spacing w:before="0"/>
              <w:ind w:firstLine="0"/>
              <w:rPr>
                <w:rFonts w:ascii="Arial Narrow" w:hAnsi="Arial Narrow"/>
                <w:sz w:val="20"/>
                <w:szCs w:val="20"/>
              </w:rPr>
            </w:pPr>
          </w:p>
        </w:tc>
      </w:tr>
    </w:tbl>
    <w:p w14:paraId="687E5370" w14:textId="77777777" w:rsidR="00D533DF" w:rsidRPr="005C3066" w:rsidRDefault="00D533DF" w:rsidP="00D533DF">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D533DF" w:rsidRPr="005C3066" w14:paraId="5541077B" w14:textId="77777777" w:rsidTr="008728A8">
        <w:tc>
          <w:tcPr>
            <w:tcW w:w="1842" w:type="dxa"/>
          </w:tcPr>
          <w:p w14:paraId="5153CF72"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VERGİ DAİRESİ</w:t>
            </w:r>
          </w:p>
        </w:tc>
        <w:tc>
          <w:tcPr>
            <w:tcW w:w="411" w:type="dxa"/>
          </w:tcPr>
          <w:p w14:paraId="174A2780" w14:textId="77777777" w:rsidR="00D533DF" w:rsidRPr="005C3066" w:rsidRDefault="00D533DF" w:rsidP="008728A8">
            <w:pPr>
              <w:spacing w:before="0"/>
              <w:ind w:firstLine="0"/>
              <w:rPr>
                <w:rFonts w:ascii="Arial Narrow" w:hAnsi="Arial Narrow"/>
                <w:sz w:val="20"/>
                <w:szCs w:val="20"/>
              </w:rPr>
            </w:pPr>
          </w:p>
        </w:tc>
        <w:tc>
          <w:tcPr>
            <w:tcW w:w="411" w:type="dxa"/>
          </w:tcPr>
          <w:p w14:paraId="12DA203C" w14:textId="77777777" w:rsidR="00D533DF" w:rsidRPr="005C3066" w:rsidRDefault="00D533DF" w:rsidP="008728A8">
            <w:pPr>
              <w:spacing w:before="0"/>
              <w:ind w:firstLine="0"/>
              <w:rPr>
                <w:rFonts w:ascii="Arial Narrow" w:hAnsi="Arial Narrow"/>
                <w:sz w:val="20"/>
                <w:szCs w:val="20"/>
              </w:rPr>
            </w:pPr>
          </w:p>
        </w:tc>
        <w:tc>
          <w:tcPr>
            <w:tcW w:w="411" w:type="dxa"/>
          </w:tcPr>
          <w:p w14:paraId="55136341" w14:textId="77777777" w:rsidR="00D533DF" w:rsidRPr="005C3066" w:rsidRDefault="00D533DF" w:rsidP="008728A8">
            <w:pPr>
              <w:spacing w:before="0"/>
              <w:ind w:firstLine="0"/>
              <w:rPr>
                <w:rFonts w:ascii="Arial Narrow" w:hAnsi="Arial Narrow"/>
                <w:sz w:val="20"/>
                <w:szCs w:val="20"/>
              </w:rPr>
            </w:pPr>
          </w:p>
        </w:tc>
        <w:tc>
          <w:tcPr>
            <w:tcW w:w="412" w:type="dxa"/>
          </w:tcPr>
          <w:p w14:paraId="63D39D10" w14:textId="77777777" w:rsidR="00D533DF" w:rsidRPr="005C3066" w:rsidRDefault="00D533DF" w:rsidP="008728A8">
            <w:pPr>
              <w:spacing w:before="0"/>
              <w:ind w:firstLine="0"/>
              <w:rPr>
                <w:rFonts w:ascii="Arial Narrow" w:hAnsi="Arial Narrow"/>
                <w:sz w:val="20"/>
                <w:szCs w:val="20"/>
              </w:rPr>
            </w:pPr>
          </w:p>
        </w:tc>
        <w:tc>
          <w:tcPr>
            <w:tcW w:w="411" w:type="dxa"/>
          </w:tcPr>
          <w:p w14:paraId="483D5098" w14:textId="77777777" w:rsidR="00D533DF" w:rsidRPr="005C3066" w:rsidRDefault="00D533DF" w:rsidP="008728A8">
            <w:pPr>
              <w:spacing w:before="0"/>
              <w:ind w:firstLine="0"/>
              <w:rPr>
                <w:rFonts w:ascii="Arial Narrow" w:hAnsi="Arial Narrow"/>
                <w:sz w:val="20"/>
                <w:szCs w:val="20"/>
              </w:rPr>
            </w:pPr>
          </w:p>
        </w:tc>
        <w:tc>
          <w:tcPr>
            <w:tcW w:w="411" w:type="dxa"/>
          </w:tcPr>
          <w:p w14:paraId="7349B2A1" w14:textId="77777777" w:rsidR="00D533DF" w:rsidRPr="005C3066" w:rsidRDefault="00D533DF" w:rsidP="008728A8">
            <w:pPr>
              <w:spacing w:before="0"/>
              <w:ind w:firstLine="0"/>
              <w:rPr>
                <w:rFonts w:ascii="Arial Narrow" w:hAnsi="Arial Narrow"/>
                <w:sz w:val="20"/>
                <w:szCs w:val="20"/>
              </w:rPr>
            </w:pPr>
          </w:p>
        </w:tc>
        <w:tc>
          <w:tcPr>
            <w:tcW w:w="412" w:type="dxa"/>
          </w:tcPr>
          <w:p w14:paraId="6D56BB67" w14:textId="77777777" w:rsidR="00D533DF" w:rsidRPr="005C3066" w:rsidRDefault="00D533DF" w:rsidP="008728A8">
            <w:pPr>
              <w:spacing w:before="0"/>
              <w:ind w:firstLine="0"/>
              <w:rPr>
                <w:rFonts w:ascii="Arial Narrow" w:hAnsi="Arial Narrow"/>
                <w:sz w:val="20"/>
                <w:szCs w:val="20"/>
              </w:rPr>
            </w:pPr>
          </w:p>
        </w:tc>
        <w:tc>
          <w:tcPr>
            <w:tcW w:w="411" w:type="dxa"/>
          </w:tcPr>
          <w:p w14:paraId="3360546E" w14:textId="77777777" w:rsidR="00D533DF" w:rsidRPr="005C3066" w:rsidRDefault="00D533DF" w:rsidP="008728A8">
            <w:pPr>
              <w:spacing w:before="0"/>
              <w:ind w:firstLine="0"/>
              <w:rPr>
                <w:rFonts w:ascii="Arial Narrow" w:hAnsi="Arial Narrow"/>
                <w:sz w:val="20"/>
                <w:szCs w:val="20"/>
              </w:rPr>
            </w:pPr>
          </w:p>
        </w:tc>
        <w:tc>
          <w:tcPr>
            <w:tcW w:w="411" w:type="dxa"/>
          </w:tcPr>
          <w:p w14:paraId="1193DD1A" w14:textId="77777777" w:rsidR="00D533DF" w:rsidRPr="005C3066" w:rsidRDefault="00D533DF" w:rsidP="008728A8">
            <w:pPr>
              <w:spacing w:before="0"/>
              <w:ind w:firstLine="0"/>
              <w:rPr>
                <w:rFonts w:ascii="Arial Narrow" w:hAnsi="Arial Narrow"/>
                <w:sz w:val="20"/>
                <w:szCs w:val="20"/>
              </w:rPr>
            </w:pPr>
          </w:p>
        </w:tc>
        <w:tc>
          <w:tcPr>
            <w:tcW w:w="412" w:type="dxa"/>
          </w:tcPr>
          <w:p w14:paraId="7095D974" w14:textId="77777777" w:rsidR="00D533DF" w:rsidRPr="005C3066" w:rsidRDefault="00D533DF" w:rsidP="008728A8">
            <w:pPr>
              <w:spacing w:before="0"/>
              <w:ind w:firstLine="0"/>
              <w:rPr>
                <w:rFonts w:ascii="Arial Narrow" w:hAnsi="Arial Narrow"/>
                <w:sz w:val="20"/>
                <w:szCs w:val="20"/>
              </w:rPr>
            </w:pPr>
          </w:p>
        </w:tc>
        <w:tc>
          <w:tcPr>
            <w:tcW w:w="412" w:type="dxa"/>
          </w:tcPr>
          <w:p w14:paraId="3FC41B05" w14:textId="77777777" w:rsidR="00D533DF" w:rsidRPr="005C3066" w:rsidRDefault="00D533DF" w:rsidP="008728A8">
            <w:pPr>
              <w:spacing w:before="0"/>
              <w:ind w:firstLine="0"/>
              <w:rPr>
                <w:rFonts w:ascii="Arial Narrow" w:hAnsi="Arial Narrow"/>
                <w:sz w:val="20"/>
                <w:szCs w:val="20"/>
              </w:rPr>
            </w:pPr>
          </w:p>
        </w:tc>
        <w:tc>
          <w:tcPr>
            <w:tcW w:w="412" w:type="dxa"/>
          </w:tcPr>
          <w:p w14:paraId="614D6D99" w14:textId="77777777" w:rsidR="00D533DF" w:rsidRPr="005C3066" w:rsidRDefault="00D533DF" w:rsidP="008728A8">
            <w:pPr>
              <w:spacing w:before="0"/>
              <w:ind w:firstLine="0"/>
              <w:rPr>
                <w:rFonts w:ascii="Arial Narrow" w:hAnsi="Arial Narrow"/>
                <w:sz w:val="20"/>
                <w:szCs w:val="20"/>
              </w:rPr>
            </w:pPr>
          </w:p>
        </w:tc>
        <w:tc>
          <w:tcPr>
            <w:tcW w:w="412" w:type="dxa"/>
          </w:tcPr>
          <w:p w14:paraId="72727E2A" w14:textId="77777777" w:rsidR="00D533DF" w:rsidRPr="005C3066" w:rsidRDefault="00D533DF" w:rsidP="008728A8">
            <w:pPr>
              <w:spacing w:before="0"/>
              <w:ind w:firstLine="0"/>
              <w:rPr>
                <w:rFonts w:ascii="Arial Narrow" w:hAnsi="Arial Narrow"/>
                <w:sz w:val="20"/>
                <w:szCs w:val="20"/>
              </w:rPr>
            </w:pPr>
          </w:p>
        </w:tc>
        <w:tc>
          <w:tcPr>
            <w:tcW w:w="412" w:type="dxa"/>
          </w:tcPr>
          <w:p w14:paraId="2D5F0D91" w14:textId="77777777" w:rsidR="00D533DF" w:rsidRPr="005C3066" w:rsidRDefault="00D533DF" w:rsidP="008728A8">
            <w:pPr>
              <w:spacing w:before="0"/>
              <w:ind w:firstLine="0"/>
              <w:rPr>
                <w:rFonts w:ascii="Arial Narrow" w:hAnsi="Arial Narrow"/>
                <w:sz w:val="20"/>
                <w:szCs w:val="20"/>
              </w:rPr>
            </w:pPr>
          </w:p>
        </w:tc>
        <w:tc>
          <w:tcPr>
            <w:tcW w:w="412" w:type="dxa"/>
          </w:tcPr>
          <w:p w14:paraId="32983457" w14:textId="77777777" w:rsidR="00D533DF" w:rsidRPr="005C3066" w:rsidRDefault="00D533DF" w:rsidP="008728A8">
            <w:pPr>
              <w:spacing w:before="0"/>
              <w:ind w:firstLine="0"/>
              <w:rPr>
                <w:rFonts w:ascii="Arial Narrow" w:hAnsi="Arial Narrow"/>
                <w:sz w:val="20"/>
                <w:szCs w:val="20"/>
              </w:rPr>
            </w:pPr>
          </w:p>
        </w:tc>
        <w:tc>
          <w:tcPr>
            <w:tcW w:w="412" w:type="dxa"/>
          </w:tcPr>
          <w:p w14:paraId="141CBE15" w14:textId="77777777" w:rsidR="00D533DF" w:rsidRPr="005C3066" w:rsidRDefault="00D533DF" w:rsidP="008728A8">
            <w:pPr>
              <w:spacing w:before="0"/>
              <w:ind w:firstLine="0"/>
              <w:rPr>
                <w:rFonts w:ascii="Arial Narrow" w:hAnsi="Arial Narrow"/>
                <w:sz w:val="20"/>
                <w:szCs w:val="20"/>
              </w:rPr>
            </w:pPr>
          </w:p>
        </w:tc>
        <w:tc>
          <w:tcPr>
            <w:tcW w:w="412" w:type="dxa"/>
          </w:tcPr>
          <w:p w14:paraId="2DB4E241" w14:textId="77777777" w:rsidR="00D533DF" w:rsidRPr="005C3066" w:rsidRDefault="00D533DF" w:rsidP="008728A8">
            <w:pPr>
              <w:spacing w:before="0"/>
              <w:ind w:firstLine="0"/>
              <w:rPr>
                <w:rFonts w:ascii="Arial Narrow" w:hAnsi="Arial Narrow"/>
                <w:sz w:val="20"/>
                <w:szCs w:val="20"/>
              </w:rPr>
            </w:pPr>
          </w:p>
        </w:tc>
        <w:tc>
          <w:tcPr>
            <w:tcW w:w="412" w:type="dxa"/>
          </w:tcPr>
          <w:p w14:paraId="0F589B0D" w14:textId="77777777" w:rsidR="00D533DF" w:rsidRPr="005C3066" w:rsidRDefault="00D533DF" w:rsidP="008728A8">
            <w:pPr>
              <w:spacing w:before="0"/>
              <w:ind w:firstLine="0"/>
              <w:rPr>
                <w:rFonts w:ascii="Arial Narrow" w:hAnsi="Arial Narrow"/>
                <w:sz w:val="20"/>
                <w:szCs w:val="20"/>
              </w:rPr>
            </w:pPr>
          </w:p>
        </w:tc>
      </w:tr>
    </w:tbl>
    <w:p w14:paraId="3AC8D7A5" w14:textId="77777777" w:rsidR="00D533DF" w:rsidRPr="005C3066" w:rsidRDefault="00D533DF" w:rsidP="00D533DF">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D533DF" w:rsidRPr="005C3066" w14:paraId="585C3A94" w14:textId="77777777" w:rsidTr="008728A8">
        <w:tc>
          <w:tcPr>
            <w:tcW w:w="3075" w:type="dxa"/>
            <w:gridSpan w:val="4"/>
          </w:tcPr>
          <w:p w14:paraId="4605A63D" w14:textId="77777777" w:rsidR="00D533DF" w:rsidRPr="005C3066" w:rsidRDefault="00D533DF" w:rsidP="008728A8">
            <w:pPr>
              <w:autoSpaceDE w:val="0"/>
              <w:autoSpaceDN w:val="0"/>
              <w:adjustRightInd w:val="0"/>
              <w:spacing w:before="0"/>
              <w:ind w:firstLine="0"/>
              <w:rPr>
                <w:rFonts w:ascii="Arial Narrow" w:hAnsi="Arial Narrow"/>
                <w:sz w:val="20"/>
                <w:szCs w:val="20"/>
              </w:rPr>
            </w:pPr>
            <w:r w:rsidRPr="005C3066">
              <w:rPr>
                <w:rFonts w:ascii="Arial Narrow" w:hAnsi="Arial Narrow"/>
                <w:sz w:val="20"/>
                <w:szCs w:val="20"/>
              </w:rPr>
              <w:t>KİMLİK BELGESİ TÜRÜ:</w:t>
            </w:r>
          </w:p>
        </w:tc>
        <w:tc>
          <w:tcPr>
            <w:tcW w:w="1646" w:type="dxa"/>
            <w:gridSpan w:val="4"/>
          </w:tcPr>
          <w:p w14:paraId="61C74F12"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NÜFUS KAĞIDI</w:t>
            </w:r>
          </w:p>
        </w:tc>
        <w:tc>
          <w:tcPr>
            <w:tcW w:w="411" w:type="dxa"/>
          </w:tcPr>
          <w:p w14:paraId="3631485F" w14:textId="77777777" w:rsidR="00D533DF" w:rsidRPr="005C3066" w:rsidRDefault="00D533DF" w:rsidP="008728A8">
            <w:pPr>
              <w:spacing w:before="0"/>
              <w:ind w:firstLine="0"/>
              <w:rPr>
                <w:rFonts w:ascii="Arial Narrow" w:hAnsi="Arial Narrow"/>
                <w:sz w:val="20"/>
                <w:szCs w:val="20"/>
              </w:rPr>
            </w:pPr>
          </w:p>
        </w:tc>
        <w:tc>
          <w:tcPr>
            <w:tcW w:w="1647" w:type="dxa"/>
            <w:gridSpan w:val="4"/>
          </w:tcPr>
          <w:p w14:paraId="1BB22E65"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EHLİYET</w:t>
            </w:r>
          </w:p>
        </w:tc>
        <w:tc>
          <w:tcPr>
            <w:tcW w:w="412" w:type="dxa"/>
          </w:tcPr>
          <w:p w14:paraId="1DAA8FEA" w14:textId="77777777" w:rsidR="00D533DF" w:rsidRPr="005C3066" w:rsidRDefault="00D533DF" w:rsidP="008728A8">
            <w:pPr>
              <w:spacing w:before="0"/>
              <w:ind w:firstLine="0"/>
              <w:rPr>
                <w:rFonts w:ascii="Arial Narrow" w:hAnsi="Arial Narrow"/>
                <w:sz w:val="20"/>
                <w:szCs w:val="20"/>
              </w:rPr>
            </w:pPr>
          </w:p>
        </w:tc>
        <w:tc>
          <w:tcPr>
            <w:tcW w:w="1671" w:type="dxa"/>
            <w:gridSpan w:val="5"/>
          </w:tcPr>
          <w:p w14:paraId="335FD8D4"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PASAPORT</w:t>
            </w:r>
          </w:p>
        </w:tc>
        <w:tc>
          <w:tcPr>
            <w:tcW w:w="412" w:type="dxa"/>
          </w:tcPr>
          <w:p w14:paraId="7F0E082A" w14:textId="77777777" w:rsidR="00D533DF" w:rsidRPr="005C3066" w:rsidRDefault="00D533DF" w:rsidP="008728A8">
            <w:pPr>
              <w:spacing w:before="0"/>
              <w:ind w:firstLine="0"/>
              <w:rPr>
                <w:rFonts w:ascii="Arial Narrow" w:hAnsi="Arial Narrow"/>
                <w:sz w:val="20"/>
                <w:szCs w:val="20"/>
              </w:rPr>
            </w:pPr>
          </w:p>
        </w:tc>
      </w:tr>
      <w:tr w:rsidR="00D533DF" w:rsidRPr="005C3066" w14:paraId="7FE36FE8" w14:textId="77777777" w:rsidTr="008728A8">
        <w:tc>
          <w:tcPr>
            <w:tcW w:w="1842" w:type="dxa"/>
          </w:tcPr>
          <w:p w14:paraId="65401B67"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KİMLİK BELGESİ NO:</w:t>
            </w:r>
          </w:p>
        </w:tc>
        <w:tc>
          <w:tcPr>
            <w:tcW w:w="411" w:type="dxa"/>
          </w:tcPr>
          <w:p w14:paraId="67681DE0" w14:textId="77777777" w:rsidR="00D533DF" w:rsidRPr="005C3066" w:rsidRDefault="00D533DF" w:rsidP="008728A8">
            <w:pPr>
              <w:spacing w:before="0"/>
              <w:ind w:firstLine="0"/>
              <w:rPr>
                <w:rFonts w:ascii="Arial Narrow" w:hAnsi="Arial Narrow"/>
                <w:sz w:val="20"/>
                <w:szCs w:val="20"/>
              </w:rPr>
            </w:pPr>
          </w:p>
        </w:tc>
        <w:tc>
          <w:tcPr>
            <w:tcW w:w="411" w:type="dxa"/>
          </w:tcPr>
          <w:p w14:paraId="204F03F4" w14:textId="77777777" w:rsidR="00D533DF" w:rsidRPr="005C3066" w:rsidRDefault="00D533DF" w:rsidP="008728A8">
            <w:pPr>
              <w:spacing w:before="0"/>
              <w:ind w:firstLine="0"/>
              <w:rPr>
                <w:rFonts w:ascii="Arial Narrow" w:hAnsi="Arial Narrow"/>
                <w:sz w:val="20"/>
                <w:szCs w:val="20"/>
              </w:rPr>
            </w:pPr>
          </w:p>
        </w:tc>
        <w:tc>
          <w:tcPr>
            <w:tcW w:w="411" w:type="dxa"/>
          </w:tcPr>
          <w:p w14:paraId="1257587F" w14:textId="77777777" w:rsidR="00D533DF" w:rsidRPr="005C3066" w:rsidRDefault="00D533DF" w:rsidP="008728A8">
            <w:pPr>
              <w:spacing w:before="0"/>
              <w:ind w:firstLine="0"/>
              <w:rPr>
                <w:rFonts w:ascii="Arial Narrow" w:hAnsi="Arial Narrow"/>
                <w:sz w:val="20"/>
                <w:szCs w:val="20"/>
              </w:rPr>
            </w:pPr>
          </w:p>
        </w:tc>
        <w:tc>
          <w:tcPr>
            <w:tcW w:w="412" w:type="dxa"/>
          </w:tcPr>
          <w:p w14:paraId="3BEAC419" w14:textId="77777777" w:rsidR="00D533DF" w:rsidRPr="005C3066" w:rsidRDefault="00D533DF" w:rsidP="008728A8">
            <w:pPr>
              <w:spacing w:before="0"/>
              <w:ind w:firstLine="0"/>
              <w:rPr>
                <w:rFonts w:ascii="Arial Narrow" w:hAnsi="Arial Narrow"/>
                <w:sz w:val="20"/>
                <w:szCs w:val="20"/>
              </w:rPr>
            </w:pPr>
          </w:p>
        </w:tc>
        <w:tc>
          <w:tcPr>
            <w:tcW w:w="411" w:type="dxa"/>
          </w:tcPr>
          <w:p w14:paraId="3871C342" w14:textId="77777777" w:rsidR="00D533DF" w:rsidRPr="005C3066" w:rsidRDefault="00D533DF" w:rsidP="008728A8">
            <w:pPr>
              <w:spacing w:before="0"/>
              <w:ind w:firstLine="0"/>
              <w:rPr>
                <w:rFonts w:ascii="Arial Narrow" w:hAnsi="Arial Narrow"/>
                <w:sz w:val="20"/>
                <w:szCs w:val="20"/>
              </w:rPr>
            </w:pPr>
          </w:p>
        </w:tc>
        <w:tc>
          <w:tcPr>
            <w:tcW w:w="411" w:type="dxa"/>
          </w:tcPr>
          <w:p w14:paraId="7F5C7C16" w14:textId="77777777" w:rsidR="00D533DF" w:rsidRPr="005C3066" w:rsidRDefault="00D533DF" w:rsidP="008728A8">
            <w:pPr>
              <w:spacing w:before="0"/>
              <w:ind w:firstLine="0"/>
              <w:rPr>
                <w:rFonts w:ascii="Arial Narrow" w:hAnsi="Arial Narrow"/>
                <w:sz w:val="20"/>
                <w:szCs w:val="20"/>
              </w:rPr>
            </w:pPr>
          </w:p>
        </w:tc>
        <w:tc>
          <w:tcPr>
            <w:tcW w:w="412" w:type="dxa"/>
          </w:tcPr>
          <w:p w14:paraId="1A115247" w14:textId="77777777" w:rsidR="00D533DF" w:rsidRPr="005C3066" w:rsidRDefault="00D533DF" w:rsidP="008728A8">
            <w:pPr>
              <w:spacing w:before="0"/>
              <w:ind w:firstLine="0"/>
              <w:rPr>
                <w:rFonts w:ascii="Arial Narrow" w:hAnsi="Arial Narrow"/>
                <w:sz w:val="20"/>
                <w:szCs w:val="20"/>
              </w:rPr>
            </w:pPr>
          </w:p>
        </w:tc>
        <w:tc>
          <w:tcPr>
            <w:tcW w:w="411" w:type="dxa"/>
          </w:tcPr>
          <w:p w14:paraId="258E320E" w14:textId="77777777" w:rsidR="00D533DF" w:rsidRPr="005C3066" w:rsidRDefault="00D533DF" w:rsidP="008728A8">
            <w:pPr>
              <w:spacing w:before="0"/>
              <w:ind w:firstLine="0"/>
              <w:rPr>
                <w:rFonts w:ascii="Arial Narrow" w:hAnsi="Arial Narrow"/>
                <w:sz w:val="20"/>
                <w:szCs w:val="20"/>
              </w:rPr>
            </w:pPr>
          </w:p>
        </w:tc>
        <w:tc>
          <w:tcPr>
            <w:tcW w:w="411" w:type="dxa"/>
          </w:tcPr>
          <w:p w14:paraId="5B2308C5" w14:textId="77777777" w:rsidR="00D533DF" w:rsidRPr="005C3066" w:rsidRDefault="00D533DF" w:rsidP="008728A8">
            <w:pPr>
              <w:spacing w:before="0"/>
              <w:ind w:firstLine="0"/>
              <w:rPr>
                <w:rFonts w:ascii="Arial Narrow" w:hAnsi="Arial Narrow"/>
                <w:sz w:val="20"/>
                <w:szCs w:val="20"/>
              </w:rPr>
            </w:pPr>
          </w:p>
        </w:tc>
        <w:tc>
          <w:tcPr>
            <w:tcW w:w="412" w:type="dxa"/>
          </w:tcPr>
          <w:p w14:paraId="6A14448E" w14:textId="77777777" w:rsidR="00D533DF" w:rsidRPr="005C3066" w:rsidRDefault="00D533DF" w:rsidP="008728A8">
            <w:pPr>
              <w:spacing w:before="0"/>
              <w:ind w:firstLine="0"/>
              <w:rPr>
                <w:rFonts w:ascii="Arial Narrow" w:hAnsi="Arial Narrow"/>
                <w:sz w:val="20"/>
                <w:szCs w:val="20"/>
              </w:rPr>
            </w:pPr>
          </w:p>
        </w:tc>
        <w:tc>
          <w:tcPr>
            <w:tcW w:w="412" w:type="dxa"/>
          </w:tcPr>
          <w:p w14:paraId="2696F75F" w14:textId="77777777" w:rsidR="00D533DF" w:rsidRPr="005C3066" w:rsidRDefault="00D533DF" w:rsidP="008728A8">
            <w:pPr>
              <w:spacing w:before="0"/>
              <w:ind w:firstLine="0"/>
              <w:rPr>
                <w:rFonts w:ascii="Arial Narrow" w:hAnsi="Arial Narrow"/>
                <w:sz w:val="20"/>
                <w:szCs w:val="20"/>
              </w:rPr>
            </w:pPr>
          </w:p>
        </w:tc>
        <w:tc>
          <w:tcPr>
            <w:tcW w:w="412" w:type="dxa"/>
          </w:tcPr>
          <w:p w14:paraId="089CADB0" w14:textId="77777777" w:rsidR="00D533DF" w:rsidRPr="005C3066" w:rsidRDefault="00D533DF" w:rsidP="008728A8">
            <w:pPr>
              <w:spacing w:before="0"/>
              <w:ind w:firstLine="0"/>
              <w:rPr>
                <w:rFonts w:ascii="Arial Narrow" w:hAnsi="Arial Narrow"/>
                <w:sz w:val="20"/>
                <w:szCs w:val="20"/>
              </w:rPr>
            </w:pPr>
          </w:p>
        </w:tc>
        <w:tc>
          <w:tcPr>
            <w:tcW w:w="412" w:type="dxa"/>
          </w:tcPr>
          <w:p w14:paraId="7DBFF8EC" w14:textId="77777777" w:rsidR="00D533DF" w:rsidRPr="005C3066" w:rsidRDefault="00D533DF" w:rsidP="008728A8">
            <w:pPr>
              <w:spacing w:before="0"/>
              <w:ind w:firstLine="0"/>
              <w:rPr>
                <w:rFonts w:ascii="Arial Narrow" w:hAnsi="Arial Narrow"/>
                <w:sz w:val="20"/>
                <w:szCs w:val="20"/>
              </w:rPr>
            </w:pPr>
          </w:p>
        </w:tc>
        <w:tc>
          <w:tcPr>
            <w:tcW w:w="412" w:type="dxa"/>
          </w:tcPr>
          <w:p w14:paraId="48BD7A95" w14:textId="77777777" w:rsidR="00D533DF" w:rsidRPr="005C3066" w:rsidRDefault="00D533DF" w:rsidP="008728A8">
            <w:pPr>
              <w:spacing w:before="0"/>
              <w:ind w:firstLine="0"/>
              <w:rPr>
                <w:rFonts w:ascii="Arial Narrow" w:hAnsi="Arial Narrow"/>
                <w:sz w:val="20"/>
                <w:szCs w:val="20"/>
              </w:rPr>
            </w:pPr>
          </w:p>
        </w:tc>
        <w:tc>
          <w:tcPr>
            <w:tcW w:w="412" w:type="dxa"/>
          </w:tcPr>
          <w:p w14:paraId="281481EB" w14:textId="77777777" w:rsidR="00D533DF" w:rsidRPr="005C3066" w:rsidRDefault="00D533DF" w:rsidP="008728A8">
            <w:pPr>
              <w:spacing w:before="0"/>
              <w:ind w:firstLine="0"/>
              <w:rPr>
                <w:rFonts w:ascii="Arial Narrow" w:hAnsi="Arial Narrow"/>
                <w:sz w:val="20"/>
                <w:szCs w:val="20"/>
              </w:rPr>
            </w:pPr>
          </w:p>
        </w:tc>
        <w:tc>
          <w:tcPr>
            <w:tcW w:w="412" w:type="dxa"/>
          </w:tcPr>
          <w:p w14:paraId="35C8DB67" w14:textId="77777777" w:rsidR="00D533DF" w:rsidRPr="005C3066" w:rsidRDefault="00D533DF" w:rsidP="008728A8">
            <w:pPr>
              <w:spacing w:before="0"/>
              <w:ind w:firstLine="0"/>
              <w:rPr>
                <w:rFonts w:ascii="Arial Narrow" w:hAnsi="Arial Narrow"/>
                <w:sz w:val="20"/>
                <w:szCs w:val="20"/>
              </w:rPr>
            </w:pPr>
          </w:p>
        </w:tc>
        <w:tc>
          <w:tcPr>
            <w:tcW w:w="423" w:type="dxa"/>
          </w:tcPr>
          <w:p w14:paraId="7595DFBF" w14:textId="77777777" w:rsidR="00D533DF" w:rsidRPr="005C3066" w:rsidRDefault="00D533DF" w:rsidP="008728A8">
            <w:pPr>
              <w:spacing w:before="0"/>
              <w:ind w:firstLine="0"/>
              <w:rPr>
                <w:rFonts w:ascii="Arial Narrow" w:hAnsi="Arial Narrow"/>
                <w:sz w:val="20"/>
                <w:szCs w:val="20"/>
              </w:rPr>
            </w:pPr>
          </w:p>
        </w:tc>
        <w:tc>
          <w:tcPr>
            <w:tcW w:w="424" w:type="dxa"/>
            <w:gridSpan w:val="2"/>
          </w:tcPr>
          <w:p w14:paraId="11B5A0B8" w14:textId="77777777" w:rsidR="00D533DF" w:rsidRPr="005C3066" w:rsidRDefault="00D533DF" w:rsidP="008728A8">
            <w:pPr>
              <w:spacing w:before="0"/>
              <w:ind w:firstLine="0"/>
              <w:rPr>
                <w:rFonts w:ascii="Arial Narrow" w:hAnsi="Arial Narrow"/>
                <w:sz w:val="20"/>
                <w:szCs w:val="20"/>
              </w:rPr>
            </w:pPr>
          </w:p>
        </w:tc>
      </w:tr>
    </w:tbl>
    <w:p w14:paraId="534918E8" w14:textId="77777777" w:rsidR="00D533DF" w:rsidRPr="005C3066" w:rsidRDefault="00D533DF" w:rsidP="00D533DF">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D533DF" w:rsidRPr="005C3066" w14:paraId="778B062B" w14:textId="77777777" w:rsidTr="008728A8">
        <w:tc>
          <w:tcPr>
            <w:tcW w:w="2664" w:type="dxa"/>
            <w:tcBorders>
              <w:top w:val="single" w:sz="4" w:space="0" w:color="auto"/>
              <w:left w:val="single" w:sz="4" w:space="0" w:color="auto"/>
              <w:bottom w:val="nil"/>
            </w:tcBorders>
          </w:tcPr>
          <w:p w14:paraId="364D5F6A"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DOĞUM TARİHİ</w:t>
            </w:r>
          </w:p>
        </w:tc>
        <w:tc>
          <w:tcPr>
            <w:tcW w:w="411" w:type="dxa"/>
            <w:tcBorders>
              <w:top w:val="single" w:sz="4" w:space="0" w:color="auto"/>
              <w:bottom w:val="single" w:sz="4" w:space="0" w:color="auto"/>
            </w:tcBorders>
          </w:tcPr>
          <w:p w14:paraId="515224E5" w14:textId="77777777" w:rsidR="00D533DF" w:rsidRPr="005C3066" w:rsidRDefault="00D533DF" w:rsidP="008728A8">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575E58A8"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597BFB59"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046668C4" w14:textId="77777777" w:rsidR="00D533DF" w:rsidRPr="005C3066" w:rsidRDefault="00D533DF" w:rsidP="008728A8">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67CDDC1A"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5F81B46D"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0DF3916B" w14:textId="77777777" w:rsidR="00D533DF" w:rsidRPr="005C3066" w:rsidRDefault="00D533DF" w:rsidP="008728A8">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41E64DA" w14:textId="77777777" w:rsidR="00D533DF" w:rsidRPr="005C3066" w:rsidRDefault="00D533DF" w:rsidP="008728A8">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2D0FD4C4" w14:textId="77777777" w:rsidR="00D533DF" w:rsidRPr="005C3066" w:rsidRDefault="00D533DF" w:rsidP="008728A8">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3622750" w14:textId="77777777" w:rsidR="00D533DF" w:rsidRPr="005C3066" w:rsidRDefault="00D533DF" w:rsidP="008728A8">
            <w:pPr>
              <w:spacing w:before="0"/>
              <w:ind w:firstLine="0"/>
              <w:rPr>
                <w:rFonts w:ascii="Arial Narrow" w:hAnsi="Arial Narrow"/>
                <w:sz w:val="20"/>
                <w:szCs w:val="20"/>
              </w:rPr>
            </w:pPr>
          </w:p>
        </w:tc>
      </w:tr>
      <w:tr w:rsidR="00D533DF" w:rsidRPr="005C3066" w14:paraId="1B9657CB" w14:textId="77777777" w:rsidTr="008728A8">
        <w:tc>
          <w:tcPr>
            <w:tcW w:w="2664" w:type="dxa"/>
            <w:tcBorders>
              <w:top w:val="nil"/>
              <w:left w:val="single" w:sz="4" w:space="0" w:color="auto"/>
              <w:bottom w:val="single" w:sz="4" w:space="0" w:color="auto"/>
              <w:right w:val="nil"/>
            </w:tcBorders>
          </w:tcPr>
          <w:p w14:paraId="2B78A538"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4E672A16"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G</w:t>
            </w:r>
          </w:p>
        </w:tc>
        <w:tc>
          <w:tcPr>
            <w:tcW w:w="412" w:type="dxa"/>
            <w:tcBorders>
              <w:top w:val="single" w:sz="4" w:space="0" w:color="auto"/>
              <w:left w:val="nil"/>
              <w:bottom w:val="single" w:sz="4" w:space="0" w:color="auto"/>
              <w:right w:val="nil"/>
            </w:tcBorders>
          </w:tcPr>
          <w:p w14:paraId="66C6788A"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G</w:t>
            </w:r>
          </w:p>
        </w:tc>
        <w:tc>
          <w:tcPr>
            <w:tcW w:w="411" w:type="dxa"/>
            <w:tcBorders>
              <w:top w:val="nil"/>
              <w:left w:val="nil"/>
              <w:bottom w:val="single" w:sz="4" w:space="0" w:color="auto"/>
              <w:right w:val="nil"/>
            </w:tcBorders>
          </w:tcPr>
          <w:p w14:paraId="670B2B36"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28591BB"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A</w:t>
            </w:r>
          </w:p>
        </w:tc>
        <w:tc>
          <w:tcPr>
            <w:tcW w:w="412" w:type="dxa"/>
            <w:tcBorders>
              <w:top w:val="single" w:sz="4" w:space="0" w:color="auto"/>
              <w:left w:val="nil"/>
              <w:bottom w:val="single" w:sz="4" w:space="0" w:color="auto"/>
              <w:right w:val="nil"/>
            </w:tcBorders>
          </w:tcPr>
          <w:p w14:paraId="493487FA"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Y</w:t>
            </w:r>
          </w:p>
        </w:tc>
        <w:tc>
          <w:tcPr>
            <w:tcW w:w="411" w:type="dxa"/>
            <w:tcBorders>
              <w:top w:val="nil"/>
              <w:left w:val="nil"/>
              <w:bottom w:val="single" w:sz="4" w:space="0" w:color="auto"/>
              <w:right w:val="nil"/>
            </w:tcBorders>
          </w:tcPr>
          <w:p w14:paraId="7F5161E0"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024C954"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Y</w:t>
            </w:r>
          </w:p>
        </w:tc>
        <w:tc>
          <w:tcPr>
            <w:tcW w:w="412" w:type="dxa"/>
            <w:tcBorders>
              <w:top w:val="single" w:sz="4" w:space="0" w:color="auto"/>
              <w:left w:val="nil"/>
              <w:bottom w:val="single" w:sz="4" w:space="0" w:color="auto"/>
              <w:right w:val="nil"/>
            </w:tcBorders>
          </w:tcPr>
          <w:p w14:paraId="4E4C9E91"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C6BEEAC"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03B04010"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Y</w:t>
            </w:r>
          </w:p>
        </w:tc>
      </w:tr>
    </w:tbl>
    <w:p w14:paraId="71B2C023" w14:textId="77777777" w:rsidR="00D533DF" w:rsidRPr="005C3066" w:rsidRDefault="00D533DF" w:rsidP="00D533DF">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D533DF" w:rsidRPr="005C3066" w14:paraId="2CE89506" w14:textId="77777777" w:rsidTr="008728A8">
        <w:tc>
          <w:tcPr>
            <w:tcW w:w="1798" w:type="dxa"/>
          </w:tcPr>
          <w:p w14:paraId="71820429"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DOĞUM YERİ- İL</w:t>
            </w:r>
          </w:p>
        </w:tc>
        <w:tc>
          <w:tcPr>
            <w:tcW w:w="402" w:type="dxa"/>
          </w:tcPr>
          <w:p w14:paraId="23E68611" w14:textId="77777777" w:rsidR="00D533DF" w:rsidRPr="005C3066" w:rsidRDefault="00D533DF" w:rsidP="008728A8">
            <w:pPr>
              <w:spacing w:before="0"/>
              <w:ind w:firstLine="0"/>
              <w:rPr>
                <w:rFonts w:ascii="Arial Narrow" w:hAnsi="Arial Narrow"/>
                <w:sz w:val="20"/>
                <w:szCs w:val="20"/>
              </w:rPr>
            </w:pPr>
          </w:p>
        </w:tc>
        <w:tc>
          <w:tcPr>
            <w:tcW w:w="403" w:type="dxa"/>
          </w:tcPr>
          <w:p w14:paraId="5DB206AD" w14:textId="77777777" w:rsidR="00D533DF" w:rsidRPr="005C3066" w:rsidRDefault="00D533DF" w:rsidP="008728A8">
            <w:pPr>
              <w:spacing w:before="0"/>
              <w:ind w:firstLine="0"/>
              <w:rPr>
                <w:rFonts w:ascii="Arial Narrow" w:hAnsi="Arial Narrow"/>
                <w:sz w:val="20"/>
                <w:szCs w:val="20"/>
              </w:rPr>
            </w:pPr>
          </w:p>
        </w:tc>
        <w:tc>
          <w:tcPr>
            <w:tcW w:w="403" w:type="dxa"/>
          </w:tcPr>
          <w:p w14:paraId="11B70626" w14:textId="77777777" w:rsidR="00D533DF" w:rsidRPr="005C3066" w:rsidRDefault="00D533DF" w:rsidP="008728A8">
            <w:pPr>
              <w:spacing w:before="0"/>
              <w:ind w:firstLine="0"/>
              <w:rPr>
                <w:rFonts w:ascii="Arial Narrow" w:hAnsi="Arial Narrow"/>
                <w:sz w:val="20"/>
                <w:szCs w:val="20"/>
              </w:rPr>
            </w:pPr>
          </w:p>
        </w:tc>
        <w:tc>
          <w:tcPr>
            <w:tcW w:w="404" w:type="dxa"/>
          </w:tcPr>
          <w:p w14:paraId="3573977A" w14:textId="77777777" w:rsidR="00D533DF" w:rsidRPr="005C3066" w:rsidRDefault="00D533DF" w:rsidP="008728A8">
            <w:pPr>
              <w:spacing w:before="0"/>
              <w:ind w:firstLine="0"/>
              <w:rPr>
                <w:rFonts w:ascii="Arial Narrow" w:hAnsi="Arial Narrow"/>
                <w:sz w:val="20"/>
                <w:szCs w:val="20"/>
              </w:rPr>
            </w:pPr>
          </w:p>
        </w:tc>
        <w:tc>
          <w:tcPr>
            <w:tcW w:w="403" w:type="dxa"/>
          </w:tcPr>
          <w:p w14:paraId="2E86FB96" w14:textId="77777777" w:rsidR="00D533DF" w:rsidRPr="005C3066" w:rsidRDefault="00D533DF" w:rsidP="008728A8">
            <w:pPr>
              <w:spacing w:before="0"/>
              <w:ind w:firstLine="0"/>
              <w:rPr>
                <w:rFonts w:ascii="Arial Narrow" w:hAnsi="Arial Narrow"/>
                <w:sz w:val="20"/>
                <w:szCs w:val="20"/>
              </w:rPr>
            </w:pPr>
          </w:p>
        </w:tc>
        <w:tc>
          <w:tcPr>
            <w:tcW w:w="403" w:type="dxa"/>
          </w:tcPr>
          <w:p w14:paraId="0B6E8249" w14:textId="77777777" w:rsidR="00D533DF" w:rsidRPr="005C3066" w:rsidRDefault="00D533DF" w:rsidP="008728A8">
            <w:pPr>
              <w:spacing w:before="0"/>
              <w:ind w:firstLine="0"/>
              <w:rPr>
                <w:rFonts w:ascii="Arial Narrow" w:hAnsi="Arial Narrow"/>
                <w:sz w:val="20"/>
                <w:szCs w:val="20"/>
              </w:rPr>
            </w:pPr>
          </w:p>
        </w:tc>
        <w:tc>
          <w:tcPr>
            <w:tcW w:w="404" w:type="dxa"/>
          </w:tcPr>
          <w:p w14:paraId="2988E75D" w14:textId="77777777" w:rsidR="00D533DF" w:rsidRPr="005C3066" w:rsidRDefault="00D533DF" w:rsidP="008728A8">
            <w:pPr>
              <w:spacing w:before="0"/>
              <w:ind w:firstLine="0"/>
              <w:rPr>
                <w:rFonts w:ascii="Arial Narrow" w:hAnsi="Arial Narrow"/>
                <w:sz w:val="20"/>
                <w:szCs w:val="20"/>
              </w:rPr>
            </w:pPr>
          </w:p>
        </w:tc>
        <w:tc>
          <w:tcPr>
            <w:tcW w:w="403" w:type="dxa"/>
          </w:tcPr>
          <w:p w14:paraId="0420A126" w14:textId="77777777" w:rsidR="00D533DF" w:rsidRPr="005C3066" w:rsidRDefault="00D533DF" w:rsidP="008728A8">
            <w:pPr>
              <w:spacing w:before="0"/>
              <w:ind w:firstLine="0"/>
              <w:rPr>
                <w:rFonts w:ascii="Arial Narrow" w:hAnsi="Arial Narrow"/>
                <w:sz w:val="20"/>
                <w:szCs w:val="20"/>
              </w:rPr>
            </w:pPr>
          </w:p>
        </w:tc>
        <w:tc>
          <w:tcPr>
            <w:tcW w:w="403" w:type="dxa"/>
          </w:tcPr>
          <w:p w14:paraId="72D2D16B" w14:textId="77777777" w:rsidR="00D533DF" w:rsidRPr="005C3066" w:rsidRDefault="00D533DF" w:rsidP="008728A8">
            <w:pPr>
              <w:spacing w:before="0"/>
              <w:ind w:firstLine="0"/>
              <w:rPr>
                <w:rFonts w:ascii="Arial Narrow" w:hAnsi="Arial Narrow"/>
                <w:sz w:val="20"/>
                <w:szCs w:val="20"/>
              </w:rPr>
            </w:pPr>
          </w:p>
        </w:tc>
        <w:tc>
          <w:tcPr>
            <w:tcW w:w="404" w:type="dxa"/>
          </w:tcPr>
          <w:p w14:paraId="1CB8F2EE" w14:textId="77777777" w:rsidR="00D533DF" w:rsidRPr="005C3066" w:rsidRDefault="00D533DF" w:rsidP="008728A8">
            <w:pPr>
              <w:spacing w:before="0"/>
              <w:ind w:firstLine="0"/>
              <w:rPr>
                <w:rFonts w:ascii="Arial Narrow" w:hAnsi="Arial Narrow"/>
                <w:sz w:val="20"/>
                <w:szCs w:val="20"/>
              </w:rPr>
            </w:pPr>
          </w:p>
        </w:tc>
        <w:tc>
          <w:tcPr>
            <w:tcW w:w="404" w:type="dxa"/>
          </w:tcPr>
          <w:p w14:paraId="7E4C4E14" w14:textId="77777777" w:rsidR="00D533DF" w:rsidRPr="005C3066" w:rsidRDefault="00D533DF" w:rsidP="008728A8">
            <w:pPr>
              <w:spacing w:before="0"/>
              <w:ind w:firstLine="0"/>
              <w:rPr>
                <w:rFonts w:ascii="Arial Narrow" w:hAnsi="Arial Narrow"/>
                <w:sz w:val="20"/>
                <w:szCs w:val="20"/>
              </w:rPr>
            </w:pPr>
          </w:p>
        </w:tc>
        <w:tc>
          <w:tcPr>
            <w:tcW w:w="404" w:type="dxa"/>
          </w:tcPr>
          <w:p w14:paraId="505C4941" w14:textId="77777777" w:rsidR="00D533DF" w:rsidRPr="005C3066" w:rsidRDefault="00D533DF" w:rsidP="008728A8">
            <w:pPr>
              <w:spacing w:before="0"/>
              <w:ind w:firstLine="0"/>
              <w:rPr>
                <w:rFonts w:ascii="Arial Narrow" w:hAnsi="Arial Narrow"/>
                <w:sz w:val="20"/>
                <w:szCs w:val="20"/>
              </w:rPr>
            </w:pPr>
          </w:p>
        </w:tc>
        <w:tc>
          <w:tcPr>
            <w:tcW w:w="404" w:type="dxa"/>
          </w:tcPr>
          <w:p w14:paraId="7F732358" w14:textId="77777777" w:rsidR="00D533DF" w:rsidRPr="005C3066" w:rsidRDefault="00D533DF" w:rsidP="008728A8">
            <w:pPr>
              <w:spacing w:before="0"/>
              <w:ind w:firstLine="0"/>
              <w:rPr>
                <w:rFonts w:ascii="Arial Narrow" w:hAnsi="Arial Narrow"/>
                <w:sz w:val="20"/>
                <w:szCs w:val="20"/>
              </w:rPr>
            </w:pPr>
          </w:p>
        </w:tc>
        <w:tc>
          <w:tcPr>
            <w:tcW w:w="404" w:type="dxa"/>
          </w:tcPr>
          <w:p w14:paraId="7F1FD3E9" w14:textId="77777777" w:rsidR="00D533DF" w:rsidRPr="005C3066" w:rsidRDefault="00D533DF" w:rsidP="008728A8">
            <w:pPr>
              <w:spacing w:before="0"/>
              <w:ind w:firstLine="0"/>
              <w:rPr>
                <w:rFonts w:ascii="Arial Narrow" w:hAnsi="Arial Narrow"/>
                <w:sz w:val="20"/>
                <w:szCs w:val="20"/>
              </w:rPr>
            </w:pPr>
          </w:p>
        </w:tc>
        <w:tc>
          <w:tcPr>
            <w:tcW w:w="404" w:type="dxa"/>
          </w:tcPr>
          <w:p w14:paraId="0311960C" w14:textId="77777777" w:rsidR="00D533DF" w:rsidRPr="005C3066" w:rsidRDefault="00D533DF" w:rsidP="008728A8">
            <w:pPr>
              <w:spacing w:before="0"/>
              <w:ind w:firstLine="0"/>
              <w:rPr>
                <w:rFonts w:ascii="Arial Narrow" w:hAnsi="Arial Narrow"/>
                <w:sz w:val="20"/>
                <w:szCs w:val="20"/>
              </w:rPr>
            </w:pPr>
          </w:p>
        </w:tc>
        <w:tc>
          <w:tcPr>
            <w:tcW w:w="404" w:type="dxa"/>
          </w:tcPr>
          <w:p w14:paraId="54B5FC56" w14:textId="77777777" w:rsidR="00D533DF" w:rsidRPr="005C3066" w:rsidRDefault="00D533DF" w:rsidP="008728A8">
            <w:pPr>
              <w:spacing w:before="0"/>
              <w:ind w:firstLine="0"/>
              <w:rPr>
                <w:rFonts w:ascii="Arial Narrow" w:hAnsi="Arial Narrow"/>
                <w:sz w:val="20"/>
                <w:szCs w:val="20"/>
              </w:rPr>
            </w:pPr>
          </w:p>
        </w:tc>
        <w:tc>
          <w:tcPr>
            <w:tcW w:w="404" w:type="dxa"/>
          </w:tcPr>
          <w:p w14:paraId="649E4F00" w14:textId="77777777" w:rsidR="00D533DF" w:rsidRPr="005C3066" w:rsidRDefault="00D533DF" w:rsidP="008728A8">
            <w:pPr>
              <w:spacing w:before="0"/>
              <w:ind w:firstLine="0"/>
              <w:rPr>
                <w:rFonts w:ascii="Arial Narrow" w:hAnsi="Arial Narrow"/>
                <w:sz w:val="20"/>
                <w:szCs w:val="20"/>
              </w:rPr>
            </w:pPr>
          </w:p>
        </w:tc>
        <w:tc>
          <w:tcPr>
            <w:tcW w:w="404" w:type="dxa"/>
          </w:tcPr>
          <w:p w14:paraId="2849A917" w14:textId="77777777" w:rsidR="00D533DF" w:rsidRPr="005C3066" w:rsidRDefault="00D533DF" w:rsidP="008728A8">
            <w:pPr>
              <w:spacing w:before="0"/>
              <w:ind w:firstLine="0"/>
              <w:rPr>
                <w:rFonts w:ascii="Arial Narrow" w:hAnsi="Arial Narrow"/>
                <w:sz w:val="20"/>
                <w:szCs w:val="20"/>
              </w:rPr>
            </w:pPr>
          </w:p>
        </w:tc>
      </w:tr>
      <w:tr w:rsidR="00D533DF" w:rsidRPr="005C3066" w14:paraId="0E84E780" w14:textId="77777777" w:rsidTr="008728A8">
        <w:tc>
          <w:tcPr>
            <w:tcW w:w="1798" w:type="dxa"/>
          </w:tcPr>
          <w:p w14:paraId="71A9CD76"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DOĞUM YERİ- ÜLKE</w:t>
            </w:r>
          </w:p>
        </w:tc>
        <w:tc>
          <w:tcPr>
            <w:tcW w:w="402" w:type="dxa"/>
          </w:tcPr>
          <w:p w14:paraId="1A3C103F" w14:textId="77777777" w:rsidR="00D533DF" w:rsidRPr="005C3066" w:rsidRDefault="00D533DF" w:rsidP="008728A8">
            <w:pPr>
              <w:spacing w:before="0"/>
              <w:ind w:firstLine="0"/>
              <w:rPr>
                <w:rFonts w:ascii="Arial Narrow" w:hAnsi="Arial Narrow"/>
                <w:sz w:val="20"/>
                <w:szCs w:val="20"/>
              </w:rPr>
            </w:pPr>
          </w:p>
        </w:tc>
        <w:tc>
          <w:tcPr>
            <w:tcW w:w="403" w:type="dxa"/>
          </w:tcPr>
          <w:p w14:paraId="0D47F56A" w14:textId="77777777" w:rsidR="00D533DF" w:rsidRPr="005C3066" w:rsidRDefault="00D533DF" w:rsidP="008728A8">
            <w:pPr>
              <w:spacing w:before="0"/>
              <w:ind w:firstLine="0"/>
              <w:rPr>
                <w:rFonts w:ascii="Arial Narrow" w:hAnsi="Arial Narrow"/>
                <w:sz w:val="20"/>
                <w:szCs w:val="20"/>
              </w:rPr>
            </w:pPr>
          </w:p>
        </w:tc>
        <w:tc>
          <w:tcPr>
            <w:tcW w:w="403" w:type="dxa"/>
          </w:tcPr>
          <w:p w14:paraId="1C9EA3A6" w14:textId="77777777" w:rsidR="00D533DF" w:rsidRPr="005C3066" w:rsidRDefault="00D533DF" w:rsidP="008728A8">
            <w:pPr>
              <w:spacing w:before="0"/>
              <w:ind w:firstLine="0"/>
              <w:rPr>
                <w:rFonts w:ascii="Arial Narrow" w:hAnsi="Arial Narrow"/>
                <w:sz w:val="20"/>
                <w:szCs w:val="20"/>
              </w:rPr>
            </w:pPr>
          </w:p>
        </w:tc>
        <w:tc>
          <w:tcPr>
            <w:tcW w:w="404" w:type="dxa"/>
          </w:tcPr>
          <w:p w14:paraId="0CF8DD5E" w14:textId="77777777" w:rsidR="00D533DF" w:rsidRPr="005C3066" w:rsidRDefault="00D533DF" w:rsidP="008728A8">
            <w:pPr>
              <w:spacing w:before="0"/>
              <w:ind w:firstLine="0"/>
              <w:rPr>
                <w:rFonts w:ascii="Arial Narrow" w:hAnsi="Arial Narrow"/>
                <w:sz w:val="20"/>
                <w:szCs w:val="20"/>
              </w:rPr>
            </w:pPr>
          </w:p>
        </w:tc>
        <w:tc>
          <w:tcPr>
            <w:tcW w:w="403" w:type="dxa"/>
          </w:tcPr>
          <w:p w14:paraId="42510C41" w14:textId="77777777" w:rsidR="00D533DF" w:rsidRPr="005C3066" w:rsidRDefault="00D533DF" w:rsidP="008728A8">
            <w:pPr>
              <w:spacing w:before="0"/>
              <w:ind w:firstLine="0"/>
              <w:rPr>
                <w:rFonts w:ascii="Arial Narrow" w:hAnsi="Arial Narrow"/>
                <w:sz w:val="20"/>
                <w:szCs w:val="20"/>
              </w:rPr>
            </w:pPr>
          </w:p>
        </w:tc>
        <w:tc>
          <w:tcPr>
            <w:tcW w:w="403" w:type="dxa"/>
          </w:tcPr>
          <w:p w14:paraId="3A5000CA" w14:textId="77777777" w:rsidR="00D533DF" w:rsidRPr="005C3066" w:rsidRDefault="00D533DF" w:rsidP="008728A8">
            <w:pPr>
              <w:spacing w:before="0"/>
              <w:ind w:firstLine="0"/>
              <w:rPr>
                <w:rFonts w:ascii="Arial Narrow" w:hAnsi="Arial Narrow"/>
                <w:sz w:val="20"/>
                <w:szCs w:val="20"/>
              </w:rPr>
            </w:pPr>
          </w:p>
        </w:tc>
        <w:tc>
          <w:tcPr>
            <w:tcW w:w="404" w:type="dxa"/>
          </w:tcPr>
          <w:p w14:paraId="2A3B23CB" w14:textId="77777777" w:rsidR="00D533DF" w:rsidRPr="005C3066" w:rsidRDefault="00D533DF" w:rsidP="008728A8">
            <w:pPr>
              <w:spacing w:before="0"/>
              <w:ind w:firstLine="0"/>
              <w:rPr>
                <w:rFonts w:ascii="Arial Narrow" w:hAnsi="Arial Narrow"/>
                <w:sz w:val="20"/>
                <w:szCs w:val="20"/>
              </w:rPr>
            </w:pPr>
          </w:p>
        </w:tc>
        <w:tc>
          <w:tcPr>
            <w:tcW w:w="403" w:type="dxa"/>
          </w:tcPr>
          <w:p w14:paraId="39D8F77E" w14:textId="77777777" w:rsidR="00D533DF" w:rsidRPr="005C3066" w:rsidRDefault="00D533DF" w:rsidP="008728A8">
            <w:pPr>
              <w:spacing w:before="0"/>
              <w:ind w:firstLine="0"/>
              <w:rPr>
                <w:rFonts w:ascii="Arial Narrow" w:hAnsi="Arial Narrow"/>
                <w:sz w:val="20"/>
                <w:szCs w:val="20"/>
              </w:rPr>
            </w:pPr>
          </w:p>
        </w:tc>
        <w:tc>
          <w:tcPr>
            <w:tcW w:w="403" w:type="dxa"/>
          </w:tcPr>
          <w:p w14:paraId="539B60F5" w14:textId="77777777" w:rsidR="00D533DF" w:rsidRPr="005C3066" w:rsidRDefault="00D533DF" w:rsidP="008728A8">
            <w:pPr>
              <w:spacing w:before="0"/>
              <w:ind w:firstLine="0"/>
              <w:rPr>
                <w:rFonts w:ascii="Arial Narrow" w:hAnsi="Arial Narrow"/>
                <w:sz w:val="20"/>
                <w:szCs w:val="20"/>
              </w:rPr>
            </w:pPr>
          </w:p>
        </w:tc>
        <w:tc>
          <w:tcPr>
            <w:tcW w:w="404" w:type="dxa"/>
          </w:tcPr>
          <w:p w14:paraId="0AE37C16" w14:textId="77777777" w:rsidR="00D533DF" w:rsidRPr="005C3066" w:rsidRDefault="00D533DF" w:rsidP="008728A8">
            <w:pPr>
              <w:spacing w:before="0"/>
              <w:ind w:firstLine="0"/>
              <w:rPr>
                <w:rFonts w:ascii="Arial Narrow" w:hAnsi="Arial Narrow"/>
                <w:sz w:val="20"/>
                <w:szCs w:val="20"/>
              </w:rPr>
            </w:pPr>
          </w:p>
        </w:tc>
        <w:tc>
          <w:tcPr>
            <w:tcW w:w="404" w:type="dxa"/>
          </w:tcPr>
          <w:p w14:paraId="541C0CBE" w14:textId="77777777" w:rsidR="00D533DF" w:rsidRPr="005C3066" w:rsidRDefault="00D533DF" w:rsidP="008728A8">
            <w:pPr>
              <w:spacing w:before="0"/>
              <w:ind w:firstLine="0"/>
              <w:rPr>
                <w:rFonts w:ascii="Arial Narrow" w:hAnsi="Arial Narrow"/>
                <w:sz w:val="20"/>
                <w:szCs w:val="20"/>
              </w:rPr>
            </w:pPr>
          </w:p>
        </w:tc>
        <w:tc>
          <w:tcPr>
            <w:tcW w:w="404" w:type="dxa"/>
          </w:tcPr>
          <w:p w14:paraId="5321AA11" w14:textId="77777777" w:rsidR="00D533DF" w:rsidRPr="005C3066" w:rsidRDefault="00D533DF" w:rsidP="008728A8">
            <w:pPr>
              <w:spacing w:before="0"/>
              <w:ind w:firstLine="0"/>
              <w:rPr>
                <w:rFonts w:ascii="Arial Narrow" w:hAnsi="Arial Narrow"/>
                <w:sz w:val="20"/>
                <w:szCs w:val="20"/>
              </w:rPr>
            </w:pPr>
          </w:p>
        </w:tc>
        <w:tc>
          <w:tcPr>
            <w:tcW w:w="404" w:type="dxa"/>
          </w:tcPr>
          <w:p w14:paraId="4D862E3C" w14:textId="77777777" w:rsidR="00D533DF" w:rsidRPr="005C3066" w:rsidRDefault="00D533DF" w:rsidP="008728A8">
            <w:pPr>
              <w:spacing w:before="0"/>
              <w:ind w:firstLine="0"/>
              <w:rPr>
                <w:rFonts w:ascii="Arial Narrow" w:hAnsi="Arial Narrow"/>
                <w:sz w:val="20"/>
                <w:szCs w:val="20"/>
              </w:rPr>
            </w:pPr>
          </w:p>
        </w:tc>
        <w:tc>
          <w:tcPr>
            <w:tcW w:w="404" w:type="dxa"/>
          </w:tcPr>
          <w:p w14:paraId="2FA88864" w14:textId="77777777" w:rsidR="00D533DF" w:rsidRPr="005C3066" w:rsidRDefault="00D533DF" w:rsidP="008728A8">
            <w:pPr>
              <w:spacing w:before="0"/>
              <w:ind w:firstLine="0"/>
              <w:rPr>
                <w:rFonts w:ascii="Arial Narrow" w:hAnsi="Arial Narrow"/>
                <w:sz w:val="20"/>
                <w:szCs w:val="20"/>
              </w:rPr>
            </w:pPr>
          </w:p>
        </w:tc>
        <w:tc>
          <w:tcPr>
            <w:tcW w:w="404" w:type="dxa"/>
          </w:tcPr>
          <w:p w14:paraId="6F8540F0" w14:textId="77777777" w:rsidR="00D533DF" w:rsidRPr="005C3066" w:rsidRDefault="00D533DF" w:rsidP="008728A8">
            <w:pPr>
              <w:spacing w:before="0"/>
              <w:ind w:firstLine="0"/>
              <w:rPr>
                <w:rFonts w:ascii="Arial Narrow" w:hAnsi="Arial Narrow"/>
                <w:sz w:val="20"/>
                <w:szCs w:val="20"/>
              </w:rPr>
            </w:pPr>
          </w:p>
        </w:tc>
        <w:tc>
          <w:tcPr>
            <w:tcW w:w="404" w:type="dxa"/>
          </w:tcPr>
          <w:p w14:paraId="66192482" w14:textId="77777777" w:rsidR="00D533DF" w:rsidRPr="005C3066" w:rsidRDefault="00D533DF" w:rsidP="008728A8">
            <w:pPr>
              <w:spacing w:before="0"/>
              <w:ind w:firstLine="0"/>
              <w:rPr>
                <w:rFonts w:ascii="Arial Narrow" w:hAnsi="Arial Narrow"/>
                <w:sz w:val="20"/>
                <w:szCs w:val="20"/>
              </w:rPr>
            </w:pPr>
          </w:p>
        </w:tc>
        <w:tc>
          <w:tcPr>
            <w:tcW w:w="404" w:type="dxa"/>
          </w:tcPr>
          <w:p w14:paraId="6D9A69AA" w14:textId="77777777" w:rsidR="00D533DF" w:rsidRPr="005C3066" w:rsidRDefault="00D533DF" w:rsidP="008728A8">
            <w:pPr>
              <w:spacing w:before="0"/>
              <w:ind w:firstLine="0"/>
              <w:rPr>
                <w:rFonts w:ascii="Arial Narrow" w:hAnsi="Arial Narrow"/>
                <w:sz w:val="20"/>
                <w:szCs w:val="20"/>
              </w:rPr>
            </w:pPr>
          </w:p>
        </w:tc>
        <w:tc>
          <w:tcPr>
            <w:tcW w:w="404" w:type="dxa"/>
          </w:tcPr>
          <w:p w14:paraId="57D481D0" w14:textId="77777777" w:rsidR="00D533DF" w:rsidRPr="005C3066" w:rsidRDefault="00D533DF" w:rsidP="008728A8">
            <w:pPr>
              <w:spacing w:before="0"/>
              <w:ind w:firstLine="0"/>
              <w:rPr>
                <w:rFonts w:ascii="Arial Narrow" w:hAnsi="Arial Narrow"/>
                <w:sz w:val="20"/>
                <w:szCs w:val="20"/>
              </w:rPr>
            </w:pPr>
          </w:p>
        </w:tc>
      </w:tr>
    </w:tbl>
    <w:p w14:paraId="1BB1D24C" w14:textId="77777777" w:rsidR="00D533DF" w:rsidRPr="005C3066" w:rsidRDefault="00D533DF" w:rsidP="00D533DF">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D533DF" w:rsidRPr="005C3066" w14:paraId="0EFC3EBF" w14:textId="77777777" w:rsidTr="008728A8">
        <w:tc>
          <w:tcPr>
            <w:tcW w:w="2503" w:type="dxa"/>
          </w:tcPr>
          <w:p w14:paraId="0FDD7B50"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TELEFON</w:t>
            </w:r>
          </w:p>
        </w:tc>
        <w:tc>
          <w:tcPr>
            <w:tcW w:w="376" w:type="dxa"/>
          </w:tcPr>
          <w:p w14:paraId="3ED06D66" w14:textId="77777777" w:rsidR="00D533DF" w:rsidRPr="005C3066" w:rsidRDefault="00D533DF" w:rsidP="008728A8">
            <w:pPr>
              <w:spacing w:before="0"/>
              <w:ind w:firstLine="0"/>
              <w:rPr>
                <w:rFonts w:ascii="Arial Narrow" w:hAnsi="Arial Narrow"/>
                <w:sz w:val="20"/>
                <w:szCs w:val="20"/>
              </w:rPr>
            </w:pPr>
          </w:p>
        </w:tc>
        <w:tc>
          <w:tcPr>
            <w:tcW w:w="377" w:type="dxa"/>
          </w:tcPr>
          <w:p w14:paraId="5D01CAE1" w14:textId="77777777" w:rsidR="00D533DF" w:rsidRPr="005C3066" w:rsidRDefault="00D533DF" w:rsidP="008728A8">
            <w:pPr>
              <w:spacing w:before="0"/>
              <w:ind w:firstLine="0"/>
              <w:rPr>
                <w:rFonts w:ascii="Arial Narrow" w:hAnsi="Arial Narrow"/>
                <w:sz w:val="20"/>
                <w:szCs w:val="20"/>
              </w:rPr>
            </w:pPr>
          </w:p>
        </w:tc>
        <w:tc>
          <w:tcPr>
            <w:tcW w:w="377" w:type="dxa"/>
          </w:tcPr>
          <w:p w14:paraId="28D0F800" w14:textId="77777777" w:rsidR="00D533DF" w:rsidRPr="005C3066" w:rsidRDefault="00D533DF" w:rsidP="008728A8">
            <w:pPr>
              <w:spacing w:before="0"/>
              <w:ind w:firstLine="0"/>
              <w:rPr>
                <w:rFonts w:ascii="Arial Narrow" w:hAnsi="Arial Narrow"/>
                <w:sz w:val="20"/>
                <w:szCs w:val="20"/>
              </w:rPr>
            </w:pPr>
          </w:p>
        </w:tc>
        <w:tc>
          <w:tcPr>
            <w:tcW w:w="377" w:type="dxa"/>
          </w:tcPr>
          <w:p w14:paraId="73C6DECE" w14:textId="77777777" w:rsidR="00D533DF" w:rsidRPr="005C3066" w:rsidRDefault="00D533DF" w:rsidP="008728A8">
            <w:pPr>
              <w:spacing w:before="0"/>
              <w:ind w:firstLine="0"/>
              <w:rPr>
                <w:rFonts w:ascii="Arial Narrow" w:hAnsi="Arial Narrow"/>
                <w:sz w:val="20"/>
                <w:szCs w:val="20"/>
              </w:rPr>
            </w:pPr>
          </w:p>
        </w:tc>
        <w:tc>
          <w:tcPr>
            <w:tcW w:w="377" w:type="dxa"/>
          </w:tcPr>
          <w:p w14:paraId="2F5E77A1" w14:textId="77777777" w:rsidR="00D533DF" w:rsidRPr="005C3066" w:rsidRDefault="00D533DF" w:rsidP="008728A8">
            <w:pPr>
              <w:spacing w:before="0"/>
              <w:ind w:firstLine="0"/>
              <w:rPr>
                <w:rFonts w:ascii="Arial Narrow" w:hAnsi="Arial Narrow"/>
                <w:sz w:val="20"/>
                <w:szCs w:val="20"/>
              </w:rPr>
            </w:pPr>
          </w:p>
        </w:tc>
        <w:tc>
          <w:tcPr>
            <w:tcW w:w="377" w:type="dxa"/>
          </w:tcPr>
          <w:p w14:paraId="56201974" w14:textId="77777777" w:rsidR="00D533DF" w:rsidRPr="005C3066" w:rsidRDefault="00D533DF" w:rsidP="008728A8">
            <w:pPr>
              <w:spacing w:before="0"/>
              <w:ind w:firstLine="0"/>
              <w:rPr>
                <w:rFonts w:ascii="Arial Narrow" w:hAnsi="Arial Narrow"/>
                <w:sz w:val="20"/>
                <w:szCs w:val="20"/>
              </w:rPr>
            </w:pPr>
          </w:p>
        </w:tc>
        <w:tc>
          <w:tcPr>
            <w:tcW w:w="377" w:type="dxa"/>
          </w:tcPr>
          <w:p w14:paraId="287D594C" w14:textId="77777777" w:rsidR="00D533DF" w:rsidRPr="005C3066" w:rsidRDefault="00D533DF" w:rsidP="008728A8">
            <w:pPr>
              <w:spacing w:before="0"/>
              <w:ind w:firstLine="0"/>
              <w:rPr>
                <w:rFonts w:ascii="Arial Narrow" w:hAnsi="Arial Narrow"/>
                <w:sz w:val="20"/>
                <w:szCs w:val="20"/>
              </w:rPr>
            </w:pPr>
          </w:p>
        </w:tc>
        <w:tc>
          <w:tcPr>
            <w:tcW w:w="377" w:type="dxa"/>
          </w:tcPr>
          <w:p w14:paraId="6BD7907F" w14:textId="77777777" w:rsidR="00D533DF" w:rsidRPr="005C3066" w:rsidRDefault="00D533DF" w:rsidP="008728A8">
            <w:pPr>
              <w:spacing w:before="0"/>
              <w:ind w:firstLine="0"/>
              <w:rPr>
                <w:rFonts w:ascii="Arial Narrow" w:hAnsi="Arial Narrow"/>
                <w:sz w:val="20"/>
                <w:szCs w:val="20"/>
              </w:rPr>
            </w:pPr>
          </w:p>
        </w:tc>
        <w:tc>
          <w:tcPr>
            <w:tcW w:w="377" w:type="dxa"/>
          </w:tcPr>
          <w:p w14:paraId="47CF5AD0" w14:textId="77777777" w:rsidR="00D533DF" w:rsidRPr="005C3066" w:rsidRDefault="00D533DF" w:rsidP="008728A8">
            <w:pPr>
              <w:spacing w:before="0"/>
              <w:ind w:firstLine="0"/>
              <w:rPr>
                <w:rFonts w:ascii="Arial Narrow" w:hAnsi="Arial Narrow"/>
                <w:sz w:val="20"/>
                <w:szCs w:val="20"/>
              </w:rPr>
            </w:pPr>
          </w:p>
        </w:tc>
        <w:tc>
          <w:tcPr>
            <w:tcW w:w="377" w:type="dxa"/>
          </w:tcPr>
          <w:p w14:paraId="78DBAF02" w14:textId="77777777" w:rsidR="00D533DF" w:rsidRPr="005C3066" w:rsidRDefault="00D533DF" w:rsidP="008728A8">
            <w:pPr>
              <w:spacing w:before="0"/>
              <w:ind w:firstLine="0"/>
              <w:rPr>
                <w:rFonts w:ascii="Arial Narrow" w:hAnsi="Arial Narrow"/>
                <w:sz w:val="20"/>
                <w:szCs w:val="20"/>
              </w:rPr>
            </w:pPr>
          </w:p>
        </w:tc>
        <w:tc>
          <w:tcPr>
            <w:tcW w:w="377" w:type="dxa"/>
          </w:tcPr>
          <w:p w14:paraId="1ED5CA94" w14:textId="77777777" w:rsidR="00D533DF" w:rsidRPr="005C3066" w:rsidRDefault="00D533DF" w:rsidP="008728A8">
            <w:pPr>
              <w:spacing w:before="0"/>
              <w:ind w:firstLine="0"/>
              <w:rPr>
                <w:rFonts w:ascii="Arial Narrow" w:hAnsi="Arial Narrow"/>
                <w:sz w:val="20"/>
                <w:szCs w:val="20"/>
              </w:rPr>
            </w:pPr>
          </w:p>
        </w:tc>
        <w:tc>
          <w:tcPr>
            <w:tcW w:w="377" w:type="dxa"/>
          </w:tcPr>
          <w:p w14:paraId="0AC94425" w14:textId="77777777" w:rsidR="00D533DF" w:rsidRPr="005C3066" w:rsidRDefault="00D533DF" w:rsidP="008728A8">
            <w:pPr>
              <w:spacing w:before="0"/>
              <w:ind w:firstLine="0"/>
              <w:rPr>
                <w:rFonts w:ascii="Arial Narrow" w:hAnsi="Arial Narrow"/>
                <w:sz w:val="20"/>
                <w:szCs w:val="20"/>
              </w:rPr>
            </w:pPr>
          </w:p>
        </w:tc>
        <w:tc>
          <w:tcPr>
            <w:tcW w:w="377" w:type="dxa"/>
          </w:tcPr>
          <w:p w14:paraId="6647F1A4" w14:textId="77777777" w:rsidR="00D533DF" w:rsidRPr="005C3066" w:rsidRDefault="00D533DF" w:rsidP="008728A8">
            <w:pPr>
              <w:spacing w:before="0"/>
              <w:ind w:firstLine="0"/>
              <w:rPr>
                <w:rFonts w:ascii="Arial Narrow" w:hAnsi="Arial Narrow"/>
                <w:sz w:val="20"/>
                <w:szCs w:val="20"/>
              </w:rPr>
            </w:pPr>
          </w:p>
        </w:tc>
        <w:tc>
          <w:tcPr>
            <w:tcW w:w="377" w:type="dxa"/>
          </w:tcPr>
          <w:p w14:paraId="710E153D" w14:textId="77777777" w:rsidR="00D533DF" w:rsidRPr="005C3066" w:rsidRDefault="00D533DF" w:rsidP="008728A8">
            <w:pPr>
              <w:spacing w:before="0"/>
              <w:ind w:firstLine="0"/>
              <w:rPr>
                <w:rFonts w:ascii="Arial Narrow" w:hAnsi="Arial Narrow"/>
                <w:sz w:val="20"/>
                <w:szCs w:val="20"/>
              </w:rPr>
            </w:pPr>
          </w:p>
        </w:tc>
        <w:tc>
          <w:tcPr>
            <w:tcW w:w="377" w:type="dxa"/>
          </w:tcPr>
          <w:p w14:paraId="4451BE3F" w14:textId="77777777" w:rsidR="00D533DF" w:rsidRPr="005C3066" w:rsidRDefault="00D533DF" w:rsidP="008728A8">
            <w:pPr>
              <w:spacing w:before="0"/>
              <w:ind w:firstLine="0"/>
              <w:rPr>
                <w:rFonts w:ascii="Arial Narrow" w:hAnsi="Arial Narrow"/>
                <w:sz w:val="20"/>
                <w:szCs w:val="20"/>
              </w:rPr>
            </w:pPr>
          </w:p>
        </w:tc>
      </w:tr>
      <w:tr w:rsidR="00D533DF" w:rsidRPr="005C3066" w14:paraId="678AAD5A" w14:textId="77777777" w:rsidTr="008728A8">
        <w:tc>
          <w:tcPr>
            <w:tcW w:w="2503" w:type="dxa"/>
          </w:tcPr>
          <w:p w14:paraId="7DFFE047"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FAKS</w:t>
            </w:r>
          </w:p>
        </w:tc>
        <w:tc>
          <w:tcPr>
            <w:tcW w:w="376" w:type="dxa"/>
          </w:tcPr>
          <w:p w14:paraId="5C4BFB27" w14:textId="77777777" w:rsidR="00D533DF" w:rsidRPr="005C3066" w:rsidRDefault="00D533DF" w:rsidP="008728A8">
            <w:pPr>
              <w:spacing w:before="0"/>
              <w:ind w:firstLine="0"/>
              <w:rPr>
                <w:rFonts w:ascii="Arial Narrow" w:hAnsi="Arial Narrow"/>
                <w:sz w:val="20"/>
                <w:szCs w:val="20"/>
              </w:rPr>
            </w:pPr>
          </w:p>
        </w:tc>
        <w:tc>
          <w:tcPr>
            <w:tcW w:w="377" w:type="dxa"/>
          </w:tcPr>
          <w:p w14:paraId="69EEEEA4" w14:textId="77777777" w:rsidR="00D533DF" w:rsidRPr="005C3066" w:rsidRDefault="00D533DF" w:rsidP="008728A8">
            <w:pPr>
              <w:spacing w:before="0"/>
              <w:ind w:firstLine="0"/>
              <w:rPr>
                <w:rFonts w:ascii="Arial Narrow" w:hAnsi="Arial Narrow"/>
                <w:sz w:val="20"/>
                <w:szCs w:val="20"/>
              </w:rPr>
            </w:pPr>
          </w:p>
        </w:tc>
        <w:tc>
          <w:tcPr>
            <w:tcW w:w="377" w:type="dxa"/>
          </w:tcPr>
          <w:p w14:paraId="0E4603DD" w14:textId="77777777" w:rsidR="00D533DF" w:rsidRPr="005C3066" w:rsidRDefault="00D533DF" w:rsidP="008728A8">
            <w:pPr>
              <w:spacing w:before="0"/>
              <w:ind w:firstLine="0"/>
              <w:rPr>
                <w:rFonts w:ascii="Arial Narrow" w:hAnsi="Arial Narrow"/>
                <w:sz w:val="20"/>
                <w:szCs w:val="20"/>
              </w:rPr>
            </w:pPr>
          </w:p>
        </w:tc>
        <w:tc>
          <w:tcPr>
            <w:tcW w:w="377" w:type="dxa"/>
          </w:tcPr>
          <w:p w14:paraId="2F0EF98C" w14:textId="77777777" w:rsidR="00D533DF" w:rsidRPr="005C3066" w:rsidRDefault="00D533DF" w:rsidP="008728A8">
            <w:pPr>
              <w:spacing w:before="0"/>
              <w:ind w:firstLine="0"/>
              <w:rPr>
                <w:rFonts w:ascii="Arial Narrow" w:hAnsi="Arial Narrow"/>
                <w:sz w:val="20"/>
                <w:szCs w:val="20"/>
              </w:rPr>
            </w:pPr>
          </w:p>
        </w:tc>
        <w:tc>
          <w:tcPr>
            <w:tcW w:w="377" w:type="dxa"/>
          </w:tcPr>
          <w:p w14:paraId="6C88358A" w14:textId="77777777" w:rsidR="00D533DF" w:rsidRPr="005C3066" w:rsidRDefault="00D533DF" w:rsidP="008728A8">
            <w:pPr>
              <w:spacing w:before="0"/>
              <w:ind w:firstLine="0"/>
              <w:rPr>
                <w:rFonts w:ascii="Arial Narrow" w:hAnsi="Arial Narrow"/>
                <w:sz w:val="20"/>
                <w:szCs w:val="20"/>
              </w:rPr>
            </w:pPr>
          </w:p>
        </w:tc>
        <w:tc>
          <w:tcPr>
            <w:tcW w:w="377" w:type="dxa"/>
          </w:tcPr>
          <w:p w14:paraId="407AEC7D" w14:textId="77777777" w:rsidR="00D533DF" w:rsidRPr="005C3066" w:rsidRDefault="00D533DF" w:rsidP="008728A8">
            <w:pPr>
              <w:spacing w:before="0"/>
              <w:ind w:firstLine="0"/>
              <w:rPr>
                <w:rFonts w:ascii="Arial Narrow" w:hAnsi="Arial Narrow"/>
                <w:sz w:val="20"/>
                <w:szCs w:val="20"/>
              </w:rPr>
            </w:pPr>
          </w:p>
        </w:tc>
        <w:tc>
          <w:tcPr>
            <w:tcW w:w="377" w:type="dxa"/>
          </w:tcPr>
          <w:p w14:paraId="46CF4CE7" w14:textId="77777777" w:rsidR="00D533DF" w:rsidRPr="005C3066" w:rsidRDefault="00D533DF" w:rsidP="008728A8">
            <w:pPr>
              <w:spacing w:before="0"/>
              <w:ind w:firstLine="0"/>
              <w:rPr>
                <w:rFonts w:ascii="Arial Narrow" w:hAnsi="Arial Narrow"/>
                <w:sz w:val="20"/>
                <w:szCs w:val="20"/>
              </w:rPr>
            </w:pPr>
          </w:p>
        </w:tc>
        <w:tc>
          <w:tcPr>
            <w:tcW w:w="377" w:type="dxa"/>
          </w:tcPr>
          <w:p w14:paraId="19C61D6D" w14:textId="77777777" w:rsidR="00D533DF" w:rsidRPr="005C3066" w:rsidRDefault="00D533DF" w:rsidP="008728A8">
            <w:pPr>
              <w:spacing w:before="0"/>
              <w:ind w:firstLine="0"/>
              <w:rPr>
                <w:rFonts w:ascii="Arial Narrow" w:hAnsi="Arial Narrow"/>
                <w:sz w:val="20"/>
                <w:szCs w:val="20"/>
              </w:rPr>
            </w:pPr>
          </w:p>
        </w:tc>
        <w:tc>
          <w:tcPr>
            <w:tcW w:w="377" w:type="dxa"/>
          </w:tcPr>
          <w:p w14:paraId="60639A77" w14:textId="77777777" w:rsidR="00D533DF" w:rsidRPr="005C3066" w:rsidRDefault="00D533DF" w:rsidP="008728A8">
            <w:pPr>
              <w:spacing w:before="0"/>
              <w:ind w:firstLine="0"/>
              <w:rPr>
                <w:rFonts w:ascii="Arial Narrow" w:hAnsi="Arial Narrow"/>
                <w:sz w:val="20"/>
                <w:szCs w:val="20"/>
              </w:rPr>
            </w:pPr>
          </w:p>
        </w:tc>
        <w:tc>
          <w:tcPr>
            <w:tcW w:w="377" w:type="dxa"/>
          </w:tcPr>
          <w:p w14:paraId="6829A616" w14:textId="77777777" w:rsidR="00D533DF" w:rsidRPr="005C3066" w:rsidRDefault="00D533DF" w:rsidP="008728A8">
            <w:pPr>
              <w:spacing w:before="0"/>
              <w:ind w:firstLine="0"/>
              <w:rPr>
                <w:rFonts w:ascii="Arial Narrow" w:hAnsi="Arial Narrow"/>
                <w:sz w:val="20"/>
                <w:szCs w:val="20"/>
              </w:rPr>
            </w:pPr>
          </w:p>
        </w:tc>
        <w:tc>
          <w:tcPr>
            <w:tcW w:w="377" w:type="dxa"/>
          </w:tcPr>
          <w:p w14:paraId="20D5988C" w14:textId="77777777" w:rsidR="00D533DF" w:rsidRPr="005C3066" w:rsidRDefault="00D533DF" w:rsidP="008728A8">
            <w:pPr>
              <w:spacing w:before="0"/>
              <w:ind w:firstLine="0"/>
              <w:rPr>
                <w:rFonts w:ascii="Arial Narrow" w:hAnsi="Arial Narrow"/>
                <w:sz w:val="20"/>
                <w:szCs w:val="20"/>
              </w:rPr>
            </w:pPr>
          </w:p>
        </w:tc>
        <w:tc>
          <w:tcPr>
            <w:tcW w:w="377" w:type="dxa"/>
          </w:tcPr>
          <w:p w14:paraId="3D4A04AE" w14:textId="77777777" w:rsidR="00D533DF" w:rsidRPr="005C3066" w:rsidRDefault="00D533DF" w:rsidP="008728A8">
            <w:pPr>
              <w:spacing w:before="0"/>
              <w:ind w:firstLine="0"/>
              <w:rPr>
                <w:rFonts w:ascii="Arial Narrow" w:hAnsi="Arial Narrow"/>
                <w:sz w:val="20"/>
                <w:szCs w:val="20"/>
              </w:rPr>
            </w:pPr>
          </w:p>
        </w:tc>
        <w:tc>
          <w:tcPr>
            <w:tcW w:w="377" w:type="dxa"/>
          </w:tcPr>
          <w:p w14:paraId="5BA26E89" w14:textId="77777777" w:rsidR="00D533DF" w:rsidRPr="005C3066" w:rsidRDefault="00D533DF" w:rsidP="008728A8">
            <w:pPr>
              <w:spacing w:before="0"/>
              <w:ind w:firstLine="0"/>
              <w:rPr>
                <w:rFonts w:ascii="Arial Narrow" w:hAnsi="Arial Narrow"/>
                <w:sz w:val="20"/>
                <w:szCs w:val="20"/>
              </w:rPr>
            </w:pPr>
          </w:p>
        </w:tc>
        <w:tc>
          <w:tcPr>
            <w:tcW w:w="377" w:type="dxa"/>
          </w:tcPr>
          <w:p w14:paraId="01776A1F" w14:textId="77777777" w:rsidR="00D533DF" w:rsidRPr="005C3066" w:rsidRDefault="00D533DF" w:rsidP="008728A8">
            <w:pPr>
              <w:spacing w:before="0"/>
              <w:ind w:firstLine="0"/>
              <w:rPr>
                <w:rFonts w:ascii="Arial Narrow" w:hAnsi="Arial Narrow"/>
                <w:sz w:val="20"/>
                <w:szCs w:val="20"/>
              </w:rPr>
            </w:pPr>
          </w:p>
        </w:tc>
        <w:tc>
          <w:tcPr>
            <w:tcW w:w="377" w:type="dxa"/>
          </w:tcPr>
          <w:p w14:paraId="5D2ECD66" w14:textId="77777777" w:rsidR="00D533DF" w:rsidRPr="005C3066" w:rsidRDefault="00D533DF" w:rsidP="008728A8">
            <w:pPr>
              <w:spacing w:before="0"/>
              <w:ind w:firstLine="0"/>
              <w:rPr>
                <w:rFonts w:ascii="Arial Narrow" w:hAnsi="Arial Narrow"/>
                <w:sz w:val="20"/>
                <w:szCs w:val="20"/>
              </w:rPr>
            </w:pPr>
          </w:p>
        </w:tc>
      </w:tr>
    </w:tbl>
    <w:p w14:paraId="4E293F32" w14:textId="77777777" w:rsidR="00D533DF" w:rsidRPr="005C3066" w:rsidRDefault="00D533DF" w:rsidP="00D533DF">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D533DF" w:rsidRPr="005C3066" w14:paraId="46968562" w14:textId="77777777" w:rsidTr="008728A8">
        <w:tc>
          <w:tcPr>
            <w:tcW w:w="2088" w:type="dxa"/>
          </w:tcPr>
          <w:p w14:paraId="1F6A316A"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E-POSTA</w:t>
            </w:r>
          </w:p>
        </w:tc>
        <w:tc>
          <w:tcPr>
            <w:tcW w:w="360" w:type="dxa"/>
          </w:tcPr>
          <w:p w14:paraId="47F67797" w14:textId="77777777" w:rsidR="00D533DF" w:rsidRPr="005C3066" w:rsidRDefault="00D533DF" w:rsidP="008728A8">
            <w:pPr>
              <w:spacing w:before="0"/>
              <w:ind w:firstLine="0"/>
              <w:rPr>
                <w:rFonts w:ascii="Arial Narrow" w:hAnsi="Arial Narrow"/>
                <w:sz w:val="20"/>
                <w:szCs w:val="20"/>
              </w:rPr>
            </w:pPr>
          </w:p>
        </w:tc>
        <w:tc>
          <w:tcPr>
            <w:tcW w:w="360" w:type="dxa"/>
          </w:tcPr>
          <w:p w14:paraId="5556ABA7" w14:textId="77777777" w:rsidR="00D533DF" w:rsidRPr="005C3066" w:rsidRDefault="00D533DF" w:rsidP="008728A8">
            <w:pPr>
              <w:spacing w:before="0"/>
              <w:ind w:firstLine="0"/>
              <w:rPr>
                <w:rFonts w:ascii="Arial Narrow" w:hAnsi="Arial Narrow"/>
                <w:sz w:val="20"/>
                <w:szCs w:val="20"/>
              </w:rPr>
            </w:pPr>
          </w:p>
        </w:tc>
        <w:tc>
          <w:tcPr>
            <w:tcW w:w="360" w:type="dxa"/>
          </w:tcPr>
          <w:p w14:paraId="790410AA" w14:textId="77777777" w:rsidR="00D533DF" w:rsidRPr="005C3066" w:rsidRDefault="00D533DF" w:rsidP="008728A8">
            <w:pPr>
              <w:spacing w:before="0"/>
              <w:ind w:firstLine="0"/>
              <w:rPr>
                <w:rFonts w:ascii="Arial Narrow" w:hAnsi="Arial Narrow"/>
                <w:sz w:val="20"/>
                <w:szCs w:val="20"/>
              </w:rPr>
            </w:pPr>
          </w:p>
        </w:tc>
        <w:tc>
          <w:tcPr>
            <w:tcW w:w="360" w:type="dxa"/>
          </w:tcPr>
          <w:p w14:paraId="2C003249" w14:textId="77777777" w:rsidR="00D533DF" w:rsidRPr="005C3066" w:rsidRDefault="00D533DF" w:rsidP="008728A8">
            <w:pPr>
              <w:spacing w:before="0"/>
              <w:ind w:firstLine="0"/>
              <w:rPr>
                <w:rFonts w:ascii="Arial Narrow" w:hAnsi="Arial Narrow"/>
                <w:sz w:val="20"/>
                <w:szCs w:val="20"/>
              </w:rPr>
            </w:pPr>
          </w:p>
        </w:tc>
        <w:tc>
          <w:tcPr>
            <w:tcW w:w="360" w:type="dxa"/>
          </w:tcPr>
          <w:p w14:paraId="1E95DCFC" w14:textId="77777777" w:rsidR="00D533DF" w:rsidRPr="005C3066" w:rsidRDefault="00D533DF" w:rsidP="008728A8">
            <w:pPr>
              <w:spacing w:before="0"/>
              <w:ind w:firstLine="0"/>
              <w:rPr>
                <w:rFonts w:ascii="Arial Narrow" w:hAnsi="Arial Narrow"/>
                <w:sz w:val="20"/>
                <w:szCs w:val="20"/>
              </w:rPr>
            </w:pPr>
          </w:p>
        </w:tc>
        <w:tc>
          <w:tcPr>
            <w:tcW w:w="360" w:type="dxa"/>
          </w:tcPr>
          <w:p w14:paraId="764B6771" w14:textId="77777777" w:rsidR="00D533DF" w:rsidRPr="005C3066" w:rsidRDefault="00D533DF" w:rsidP="008728A8">
            <w:pPr>
              <w:spacing w:before="0"/>
              <w:ind w:firstLine="0"/>
              <w:rPr>
                <w:rFonts w:ascii="Arial Narrow" w:hAnsi="Arial Narrow"/>
                <w:sz w:val="20"/>
                <w:szCs w:val="20"/>
              </w:rPr>
            </w:pPr>
          </w:p>
        </w:tc>
        <w:tc>
          <w:tcPr>
            <w:tcW w:w="360" w:type="dxa"/>
          </w:tcPr>
          <w:p w14:paraId="45CC4739" w14:textId="77777777" w:rsidR="00D533DF" w:rsidRPr="005C3066" w:rsidRDefault="00D533DF" w:rsidP="008728A8">
            <w:pPr>
              <w:spacing w:before="0"/>
              <w:ind w:firstLine="0"/>
              <w:rPr>
                <w:rFonts w:ascii="Arial Narrow" w:hAnsi="Arial Narrow"/>
                <w:sz w:val="20"/>
                <w:szCs w:val="20"/>
              </w:rPr>
            </w:pPr>
          </w:p>
        </w:tc>
        <w:tc>
          <w:tcPr>
            <w:tcW w:w="360" w:type="dxa"/>
          </w:tcPr>
          <w:p w14:paraId="48D52235" w14:textId="77777777" w:rsidR="00D533DF" w:rsidRPr="005C3066" w:rsidRDefault="00D533DF" w:rsidP="008728A8">
            <w:pPr>
              <w:spacing w:before="0"/>
              <w:ind w:firstLine="0"/>
              <w:rPr>
                <w:rFonts w:ascii="Arial Narrow" w:hAnsi="Arial Narrow"/>
                <w:sz w:val="20"/>
                <w:szCs w:val="20"/>
              </w:rPr>
            </w:pPr>
          </w:p>
        </w:tc>
        <w:tc>
          <w:tcPr>
            <w:tcW w:w="360" w:type="dxa"/>
          </w:tcPr>
          <w:p w14:paraId="338E368D" w14:textId="77777777" w:rsidR="00D533DF" w:rsidRPr="005C3066" w:rsidRDefault="00D533DF" w:rsidP="008728A8">
            <w:pPr>
              <w:spacing w:before="0"/>
              <w:ind w:firstLine="0"/>
              <w:rPr>
                <w:rFonts w:ascii="Arial Narrow" w:hAnsi="Arial Narrow"/>
                <w:sz w:val="20"/>
                <w:szCs w:val="20"/>
              </w:rPr>
            </w:pPr>
          </w:p>
        </w:tc>
        <w:tc>
          <w:tcPr>
            <w:tcW w:w="360" w:type="dxa"/>
          </w:tcPr>
          <w:p w14:paraId="71CF9D41" w14:textId="77777777" w:rsidR="00D533DF" w:rsidRPr="005C3066" w:rsidRDefault="00D533DF" w:rsidP="008728A8">
            <w:pPr>
              <w:spacing w:before="0"/>
              <w:ind w:firstLine="0"/>
              <w:rPr>
                <w:rFonts w:ascii="Arial Narrow" w:hAnsi="Arial Narrow"/>
                <w:sz w:val="20"/>
                <w:szCs w:val="20"/>
              </w:rPr>
            </w:pPr>
          </w:p>
        </w:tc>
        <w:tc>
          <w:tcPr>
            <w:tcW w:w="360" w:type="dxa"/>
          </w:tcPr>
          <w:p w14:paraId="44D0C53E" w14:textId="77777777" w:rsidR="00D533DF" w:rsidRPr="005C3066" w:rsidRDefault="00D533DF" w:rsidP="008728A8">
            <w:pPr>
              <w:spacing w:before="0"/>
              <w:ind w:firstLine="0"/>
              <w:rPr>
                <w:rFonts w:ascii="Arial Narrow" w:hAnsi="Arial Narrow"/>
                <w:sz w:val="20"/>
                <w:szCs w:val="20"/>
              </w:rPr>
            </w:pPr>
          </w:p>
        </w:tc>
        <w:tc>
          <w:tcPr>
            <w:tcW w:w="360" w:type="dxa"/>
          </w:tcPr>
          <w:p w14:paraId="182BB477" w14:textId="77777777" w:rsidR="00D533DF" w:rsidRPr="005C3066" w:rsidRDefault="00D533DF" w:rsidP="008728A8">
            <w:pPr>
              <w:spacing w:before="0"/>
              <w:ind w:firstLine="0"/>
              <w:rPr>
                <w:rFonts w:ascii="Arial Narrow" w:hAnsi="Arial Narrow"/>
                <w:sz w:val="20"/>
                <w:szCs w:val="20"/>
              </w:rPr>
            </w:pPr>
          </w:p>
        </w:tc>
        <w:tc>
          <w:tcPr>
            <w:tcW w:w="360" w:type="dxa"/>
          </w:tcPr>
          <w:p w14:paraId="5FB70402" w14:textId="77777777" w:rsidR="00D533DF" w:rsidRPr="005C3066" w:rsidRDefault="00D533DF" w:rsidP="008728A8">
            <w:pPr>
              <w:spacing w:before="0"/>
              <w:ind w:firstLine="0"/>
              <w:rPr>
                <w:rFonts w:ascii="Arial Narrow" w:hAnsi="Arial Narrow"/>
                <w:sz w:val="20"/>
                <w:szCs w:val="20"/>
              </w:rPr>
            </w:pPr>
          </w:p>
        </w:tc>
        <w:tc>
          <w:tcPr>
            <w:tcW w:w="360" w:type="dxa"/>
          </w:tcPr>
          <w:p w14:paraId="0B21A535" w14:textId="77777777" w:rsidR="00D533DF" w:rsidRPr="005C3066" w:rsidRDefault="00D533DF" w:rsidP="008728A8">
            <w:pPr>
              <w:spacing w:before="0"/>
              <w:ind w:firstLine="0"/>
              <w:rPr>
                <w:rFonts w:ascii="Arial Narrow" w:hAnsi="Arial Narrow"/>
                <w:sz w:val="20"/>
                <w:szCs w:val="20"/>
              </w:rPr>
            </w:pPr>
          </w:p>
        </w:tc>
        <w:tc>
          <w:tcPr>
            <w:tcW w:w="360" w:type="dxa"/>
          </w:tcPr>
          <w:p w14:paraId="24CBABFC" w14:textId="77777777" w:rsidR="00D533DF" w:rsidRPr="005C3066" w:rsidRDefault="00D533DF" w:rsidP="008728A8">
            <w:pPr>
              <w:spacing w:before="0"/>
              <w:ind w:firstLine="0"/>
              <w:rPr>
                <w:rFonts w:ascii="Arial Narrow" w:hAnsi="Arial Narrow"/>
                <w:sz w:val="20"/>
                <w:szCs w:val="20"/>
              </w:rPr>
            </w:pPr>
          </w:p>
        </w:tc>
        <w:tc>
          <w:tcPr>
            <w:tcW w:w="360" w:type="dxa"/>
          </w:tcPr>
          <w:p w14:paraId="3491B232" w14:textId="77777777" w:rsidR="00D533DF" w:rsidRPr="005C3066" w:rsidRDefault="00D533DF" w:rsidP="008728A8">
            <w:pPr>
              <w:spacing w:before="0"/>
              <w:ind w:firstLine="0"/>
              <w:rPr>
                <w:rFonts w:ascii="Arial Narrow" w:hAnsi="Arial Narrow"/>
                <w:sz w:val="20"/>
                <w:szCs w:val="20"/>
              </w:rPr>
            </w:pPr>
          </w:p>
        </w:tc>
        <w:tc>
          <w:tcPr>
            <w:tcW w:w="360" w:type="dxa"/>
          </w:tcPr>
          <w:p w14:paraId="546E0539" w14:textId="77777777" w:rsidR="00D533DF" w:rsidRPr="005C3066" w:rsidRDefault="00D533DF" w:rsidP="008728A8">
            <w:pPr>
              <w:spacing w:before="0"/>
              <w:ind w:firstLine="0"/>
              <w:rPr>
                <w:rFonts w:ascii="Arial Narrow" w:hAnsi="Arial Narrow"/>
                <w:sz w:val="20"/>
                <w:szCs w:val="20"/>
              </w:rPr>
            </w:pPr>
          </w:p>
        </w:tc>
        <w:tc>
          <w:tcPr>
            <w:tcW w:w="360" w:type="dxa"/>
          </w:tcPr>
          <w:p w14:paraId="1BCB4C7A" w14:textId="77777777" w:rsidR="00D533DF" w:rsidRPr="005C3066" w:rsidRDefault="00D533DF" w:rsidP="008728A8">
            <w:pPr>
              <w:spacing w:before="0"/>
              <w:ind w:firstLine="0"/>
              <w:rPr>
                <w:rFonts w:ascii="Arial Narrow" w:hAnsi="Arial Narrow"/>
                <w:sz w:val="20"/>
                <w:szCs w:val="20"/>
              </w:rPr>
            </w:pPr>
          </w:p>
        </w:tc>
        <w:tc>
          <w:tcPr>
            <w:tcW w:w="360" w:type="dxa"/>
          </w:tcPr>
          <w:p w14:paraId="6141A5F5" w14:textId="77777777" w:rsidR="00D533DF" w:rsidRPr="005C3066" w:rsidRDefault="00D533DF" w:rsidP="008728A8">
            <w:pPr>
              <w:spacing w:before="0"/>
              <w:ind w:firstLine="0"/>
              <w:rPr>
                <w:rFonts w:ascii="Arial Narrow" w:hAnsi="Arial Narrow"/>
                <w:sz w:val="20"/>
                <w:szCs w:val="20"/>
              </w:rPr>
            </w:pPr>
          </w:p>
        </w:tc>
        <w:tc>
          <w:tcPr>
            <w:tcW w:w="360" w:type="dxa"/>
          </w:tcPr>
          <w:p w14:paraId="2E888657" w14:textId="77777777" w:rsidR="00D533DF" w:rsidRPr="005C3066" w:rsidRDefault="00D533DF" w:rsidP="008728A8">
            <w:pPr>
              <w:spacing w:before="0"/>
              <w:ind w:firstLine="0"/>
              <w:rPr>
                <w:rFonts w:ascii="Arial Narrow" w:hAnsi="Arial Narrow"/>
                <w:sz w:val="20"/>
                <w:szCs w:val="20"/>
              </w:rPr>
            </w:pPr>
          </w:p>
        </w:tc>
      </w:tr>
    </w:tbl>
    <w:p w14:paraId="1787C8E9" w14:textId="77777777" w:rsidR="00D533DF" w:rsidRPr="005C3066" w:rsidRDefault="00D533DF" w:rsidP="00D533DF">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D533DF" w:rsidRPr="005C3066" w14:paraId="7EB6B22E" w14:textId="77777777" w:rsidTr="008728A8">
        <w:tc>
          <w:tcPr>
            <w:tcW w:w="9468" w:type="dxa"/>
          </w:tcPr>
          <w:p w14:paraId="4F3350FC"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BU “TÜZEL KİŞİLİK BELGESİ” DOLDURULMALI VE KİMLİK BELGESİNİN OKUNUR BİR FOTOKOPİSİYLE BİRLİKTE VERİLMELİDİR.</w:t>
            </w:r>
          </w:p>
        </w:tc>
      </w:tr>
    </w:tbl>
    <w:p w14:paraId="41DE785C" w14:textId="77777777" w:rsidR="00D533DF" w:rsidRPr="005C3066" w:rsidRDefault="00D533DF" w:rsidP="00D533DF">
      <w:pPr>
        <w:spacing w:before="0"/>
        <w:ind w:firstLine="0"/>
        <w:rPr>
          <w:rFonts w:ascii="Arial Narrow" w:hAnsi="Arial Narrow"/>
          <w:sz w:val="20"/>
          <w:szCs w:val="20"/>
        </w:rPr>
      </w:pPr>
    </w:p>
    <w:p w14:paraId="0EBC3FC3" w14:textId="77777777" w:rsidR="00D533DF" w:rsidRPr="005C3066" w:rsidRDefault="00D533DF" w:rsidP="00D533DF">
      <w:pPr>
        <w:spacing w:before="0"/>
        <w:ind w:firstLine="0"/>
        <w:rPr>
          <w:b/>
        </w:rPr>
      </w:pPr>
      <w:r w:rsidRPr="005C3066">
        <w:rPr>
          <w:rFonts w:ascii="Arial Narrow" w:hAnsi="Arial Narrow"/>
        </w:rPr>
        <w:t>TARİH VE İMZA</w:t>
      </w:r>
      <w:r w:rsidRPr="005C3066">
        <w:rPr>
          <w:b/>
        </w:rPr>
        <w:br w:type="page"/>
      </w:r>
      <w:bookmarkStart w:id="28"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D533DF" w:rsidRPr="005C3066" w14:paraId="3DDD5CEB" w14:textId="77777777" w:rsidTr="008728A8">
        <w:trPr>
          <w:trHeight w:val="359"/>
        </w:trPr>
        <w:tc>
          <w:tcPr>
            <w:tcW w:w="9212" w:type="dxa"/>
            <w:gridSpan w:val="25"/>
            <w:tcBorders>
              <w:bottom w:val="single" w:sz="4" w:space="0" w:color="auto"/>
            </w:tcBorders>
            <w:vAlign w:val="center"/>
          </w:tcPr>
          <w:p w14:paraId="66E6C340" w14:textId="77777777" w:rsidR="00D533DF" w:rsidRPr="005C3066" w:rsidRDefault="00D533DF" w:rsidP="008728A8">
            <w:pPr>
              <w:spacing w:before="0"/>
              <w:ind w:firstLine="0"/>
              <w:jc w:val="center"/>
              <w:rPr>
                <w:rFonts w:ascii="Arial Narrow" w:hAnsi="Arial Narrow" w:cs="Arial"/>
                <w:b/>
              </w:rPr>
            </w:pPr>
            <w:r w:rsidRPr="005C3066">
              <w:rPr>
                <w:rFonts w:ascii="Arial Narrow" w:hAnsi="Arial Narrow" w:cs="Arial"/>
                <w:b/>
              </w:rPr>
              <w:lastRenderedPageBreak/>
              <w:t xml:space="preserve">TÜZEL KİMLİK FORMU                                                                                                 </w:t>
            </w:r>
            <w:r w:rsidRPr="005C3066">
              <w:rPr>
                <w:b/>
              </w:rPr>
              <w:t>(Söz. EK: 5b)</w:t>
            </w:r>
          </w:p>
        </w:tc>
      </w:tr>
      <w:tr w:rsidR="00D533DF" w:rsidRPr="005C3066" w14:paraId="436B1F89" w14:textId="77777777" w:rsidTr="008728A8">
        <w:trPr>
          <w:trHeight w:val="413"/>
        </w:trPr>
        <w:tc>
          <w:tcPr>
            <w:tcW w:w="9212" w:type="dxa"/>
            <w:gridSpan w:val="25"/>
            <w:tcBorders>
              <w:top w:val="nil"/>
              <w:left w:val="single" w:sz="4" w:space="0" w:color="auto"/>
              <w:bottom w:val="nil"/>
              <w:right w:val="single" w:sz="4" w:space="0" w:color="auto"/>
            </w:tcBorders>
            <w:vAlign w:val="center"/>
          </w:tcPr>
          <w:p w14:paraId="70428812" w14:textId="77777777" w:rsidR="00D533DF" w:rsidRPr="005C3066" w:rsidRDefault="00D533DF" w:rsidP="008728A8">
            <w:pPr>
              <w:spacing w:before="0"/>
              <w:ind w:firstLine="0"/>
              <w:jc w:val="center"/>
              <w:rPr>
                <w:rFonts w:ascii="Arial Narrow" w:hAnsi="Arial Narrow"/>
                <w:b/>
                <w:sz w:val="20"/>
                <w:szCs w:val="20"/>
                <w:u w:val="single"/>
              </w:rPr>
            </w:pPr>
            <w:r w:rsidRPr="005C3066">
              <w:rPr>
                <w:rFonts w:ascii="Arial Narrow" w:hAnsi="Arial Narrow"/>
                <w:b/>
                <w:sz w:val="20"/>
                <w:szCs w:val="20"/>
                <w:u w:val="single"/>
              </w:rPr>
              <w:t>KAMU KURUM/KURULUŞLARI</w:t>
            </w:r>
          </w:p>
        </w:tc>
      </w:tr>
      <w:tr w:rsidR="00D533DF" w:rsidRPr="005C3066" w14:paraId="646272AF" w14:textId="77777777" w:rsidTr="008728A8">
        <w:tc>
          <w:tcPr>
            <w:tcW w:w="2088" w:type="dxa"/>
            <w:tcBorders>
              <w:top w:val="nil"/>
              <w:left w:val="single" w:sz="4" w:space="0" w:color="auto"/>
              <w:bottom w:val="single" w:sz="4" w:space="0" w:color="auto"/>
              <w:right w:val="single" w:sz="4" w:space="0" w:color="auto"/>
            </w:tcBorders>
          </w:tcPr>
          <w:p w14:paraId="7FA5B47D"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130A2AEE"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81DA855"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4CF7D5F"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709A411"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7E7F213"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83E8AD6" w14:textId="77777777" w:rsidR="00D533DF" w:rsidRPr="005C3066" w:rsidRDefault="00D533DF" w:rsidP="008728A8">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6260F59A"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CBB0830"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E35DAD9"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319A6A1"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A1A2244"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7A151E3" w14:textId="77777777" w:rsidR="00D533DF" w:rsidRPr="005C3066" w:rsidRDefault="00D533DF" w:rsidP="008728A8">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12CF3A60"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2FF1E3D"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037C7D5"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6F9D64C"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99F09FC"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54EF1D3" w14:textId="77777777" w:rsidR="00D533DF" w:rsidRPr="005C3066" w:rsidRDefault="00D533DF" w:rsidP="008728A8">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109FE700"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16D9914"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496894E"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E1E4489"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A381562"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49933BB" w14:textId="77777777" w:rsidR="00D533DF" w:rsidRPr="005C3066" w:rsidRDefault="00D533DF" w:rsidP="008728A8">
            <w:pPr>
              <w:spacing w:before="0"/>
              <w:ind w:firstLine="0"/>
              <w:rPr>
                <w:rFonts w:ascii="Arial Narrow" w:hAnsi="Arial Narrow"/>
                <w:sz w:val="20"/>
                <w:szCs w:val="20"/>
              </w:rPr>
            </w:pPr>
          </w:p>
        </w:tc>
      </w:tr>
    </w:tbl>
    <w:p w14:paraId="2FD6970A" w14:textId="77777777" w:rsidR="00D533DF" w:rsidRPr="005C3066" w:rsidRDefault="00D533DF" w:rsidP="00D533DF">
      <w:pPr>
        <w:spacing w:before="0"/>
        <w:ind w:firstLine="0"/>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D533DF" w:rsidRPr="005C3066" w14:paraId="79B612F1" w14:textId="77777777" w:rsidTr="008728A8">
        <w:tc>
          <w:tcPr>
            <w:tcW w:w="2628" w:type="dxa"/>
            <w:tcBorders>
              <w:top w:val="single" w:sz="4" w:space="0" w:color="auto"/>
              <w:left w:val="single" w:sz="4" w:space="0" w:color="auto"/>
              <w:bottom w:val="single" w:sz="4" w:space="0" w:color="auto"/>
            </w:tcBorders>
          </w:tcPr>
          <w:p w14:paraId="566D30F3"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35FBBDB5"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15A9A405" w14:textId="77777777" w:rsidR="00D533DF" w:rsidRPr="005C3066" w:rsidRDefault="00D533DF" w:rsidP="008728A8">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2806106F" w14:textId="77777777" w:rsidR="00D533DF" w:rsidRPr="005C3066" w:rsidRDefault="00D533DF" w:rsidP="008728A8">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0BB14A25"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2B761C6C" w14:textId="77777777" w:rsidR="00D533DF" w:rsidRPr="005C3066" w:rsidRDefault="00D533DF" w:rsidP="008728A8">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6D2D30CD" w14:textId="77777777" w:rsidR="00D533DF" w:rsidRPr="005C3066" w:rsidRDefault="00D533DF" w:rsidP="008728A8">
            <w:pPr>
              <w:spacing w:before="0"/>
              <w:ind w:firstLine="0"/>
              <w:rPr>
                <w:rFonts w:ascii="Arial Narrow" w:hAnsi="Arial Narrow"/>
                <w:sz w:val="20"/>
                <w:szCs w:val="20"/>
              </w:rPr>
            </w:pPr>
          </w:p>
        </w:tc>
      </w:tr>
    </w:tbl>
    <w:p w14:paraId="5901AC19" w14:textId="77777777" w:rsidR="00D533DF" w:rsidRPr="005C3066" w:rsidRDefault="00D533DF" w:rsidP="00D533DF">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D533DF" w:rsidRPr="005C3066" w14:paraId="016D9457" w14:textId="77777777" w:rsidTr="008728A8">
        <w:trPr>
          <w:cantSplit/>
          <w:trHeight w:val="279"/>
        </w:trPr>
        <w:tc>
          <w:tcPr>
            <w:tcW w:w="1908" w:type="dxa"/>
            <w:vMerge w:val="restart"/>
            <w:tcBorders>
              <w:top w:val="single" w:sz="4" w:space="0" w:color="auto"/>
              <w:left w:val="single" w:sz="4" w:space="0" w:color="auto"/>
              <w:bottom w:val="nil"/>
              <w:right w:val="single" w:sz="4" w:space="0" w:color="auto"/>
            </w:tcBorders>
          </w:tcPr>
          <w:p w14:paraId="3034215C"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İSİM(LER)</w:t>
            </w:r>
          </w:p>
          <w:p w14:paraId="5AF09DF0" w14:textId="77777777" w:rsidR="00D533DF" w:rsidRPr="005C3066" w:rsidRDefault="00D533DF" w:rsidP="008728A8">
            <w:pPr>
              <w:spacing w:before="0"/>
              <w:ind w:firstLine="0"/>
              <w:rPr>
                <w:rFonts w:ascii="Arial Narrow" w:hAnsi="Arial Narrow"/>
                <w:sz w:val="20"/>
                <w:szCs w:val="20"/>
              </w:rPr>
            </w:pPr>
          </w:p>
          <w:p w14:paraId="5BE7E005" w14:textId="77777777" w:rsidR="00D533DF" w:rsidRPr="005C3066" w:rsidRDefault="00D533DF" w:rsidP="008728A8">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98A05D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F0FFE9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A805F5"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FF96CEE"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ED4DA0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BC0F6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A9029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D46E6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9D7888"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525DBE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8735A8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65E7A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C74EB6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7894E1"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8F46551"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F854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08DF1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645225"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B043E3"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7292B43" w14:textId="77777777" w:rsidR="00D533DF" w:rsidRPr="005C3066" w:rsidRDefault="00D533DF" w:rsidP="008728A8">
            <w:pPr>
              <w:spacing w:before="0"/>
              <w:ind w:firstLine="0"/>
              <w:rPr>
                <w:rFonts w:ascii="Arial Narrow" w:hAnsi="Arial Narrow"/>
                <w:sz w:val="20"/>
                <w:szCs w:val="20"/>
              </w:rPr>
            </w:pPr>
          </w:p>
        </w:tc>
      </w:tr>
      <w:tr w:rsidR="00D533DF" w:rsidRPr="005C3066" w14:paraId="25FA8566" w14:textId="77777777" w:rsidTr="008728A8">
        <w:trPr>
          <w:cantSplit/>
          <w:trHeight w:val="279"/>
        </w:trPr>
        <w:tc>
          <w:tcPr>
            <w:tcW w:w="1908" w:type="dxa"/>
            <w:vMerge/>
            <w:tcBorders>
              <w:top w:val="nil"/>
              <w:left w:val="single" w:sz="4" w:space="0" w:color="auto"/>
              <w:bottom w:val="nil"/>
              <w:right w:val="nil"/>
            </w:tcBorders>
          </w:tcPr>
          <w:p w14:paraId="63E08FC4" w14:textId="77777777" w:rsidR="00D533DF" w:rsidRPr="005C3066" w:rsidRDefault="00D533DF" w:rsidP="008728A8">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8F83AF4" w14:textId="77777777" w:rsidR="00D533DF" w:rsidRPr="005C3066" w:rsidRDefault="00D533DF" w:rsidP="008728A8">
            <w:pPr>
              <w:spacing w:before="0"/>
              <w:ind w:firstLine="0"/>
              <w:rPr>
                <w:rFonts w:ascii="Arial Narrow" w:hAnsi="Arial Narrow"/>
                <w:sz w:val="20"/>
                <w:szCs w:val="20"/>
              </w:rPr>
            </w:pPr>
          </w:p>
        </w:tc>
      </w:tr>
      <w:tr w:rsidR="00D533DF" w:rsidRPr="005C3066" w14:paraId="15C1980B" w14:textId="77777777" w:rsidTr="008728A8">
        <w:trPr>
          <w:cantSplit/>
          <w:trHeight w:val="277"/>
        </w:trPr>
        <w:tc>
          <w:tcPr>
            <w:tcW w:w="1908" w:type="dxa"/>
            <w:vMerge/>
            <w:tcBorders>
              <w:top w:val="nil"/>
              <w:left w:val="single" w:sz="4" w:space="0" w:color="auto"/>
              <w:bottom w:val="single" w:sz="4" w:space="0" w:color="auto"/>
              <w:right w:val="single" w:sz="4" w:space="0" w:color="auto"/>
            </w:tcBorders>
          </w:tcPr>
          <w:p w14:paraId="16DC5CF8"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EE7517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2C0A22"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8D890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CEA0BD"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CF972A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AFBA59"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8CA7B9"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0B314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6F7A04"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6A8CEE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5158F5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29C5C5"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94C805"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CA3D29"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992376"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F2505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B00F7CA"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2EE695"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50D90A"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9A338A9" w14:textId="77777777" w:rsidR="00D533DF" w:rsidRPr="005C3066" w:rsidRDefault="00D533DF" w:rsidP="008728A8">
            <w:pPr>
              <w:spacing w:before="0"/>
              <w:ind w:firstLine="0"/>
              <w:rPr>
                <w:rFonts w:ascii="Arial Narrow" w:hAnsi="Arial Narrow"/>
                <w:sz w:val="20"/>
                <w:szCs w:val="20"/>
              </w:rPr>
            </w:pPr>
          </w:p>
        </w:tc>
      </w:tr>
      <w:tr w:rsidR="00D533DF" w:rsidRPr="005C3066" w14:paraId="4F5258AA" w14:textId="77777777" w:rsidTr="008728A8">
        <w:trPr>
          <w:cantSplit/>
          <w:trHeight w:val="277"/>
        </w:trPr>
        <w:tc>
          <w:tcPr>
            <w:tcW w:w="1908" w:type="dxa"/>
            <w:vMerge/>
            <w:tcBorders>
              <w:top w:val="single" w:sz="4" w:space="0" w:color="auto"/>
              <w:left w:val="single" w:sz="4" w:space="0" w:color="auto"/>
              <w:bottom w:val="single" w:sz="4" w:space="0" w:color="auto"/>
              <w:right w:val="nil"/>
            </w:tcBorders>
          </w:tcPr>
          <w:p w14:paraId="3EF2A002" w14:textId="77777777" w:rsidR="00D533DF" w:rsidRPr="005C3066" w:rsidRDefault="00D533DF" w:rsidP="008728A8">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CF14789" w14:textId="77777777" w:rsidR="00D533DF" w:rsidRPr="005C3066" w:rsidRDefault="00D533DF" w:rsidP="008728A8">
            <w:pPr>
              <w:spacing w:before="0"/>
              <w:ind w:firstLine="0"/>
              <w:rPr>
                <w:rFonts w:ascii="Arial Narrow" w:hAnsi="Arial Narrow"/>
                <w:sz w:val="20"/>
                <w:szCs w:val="20"/>
              </w:rPr>
            </w:pPr>
          </w:p>
        </w:tc>
      </w:tr>
      <w:tr w:rsidR="00D533DF" w:rsidRPr="005C3066" w14:paraId="6DB09B4D" w14:textId="77777777" w:rsidTr="008728A8">
        <w:trPr>
          <w:cantSplit/>
          <w:trHeight w:val="277"/>
        </w:trPr>
        <w:tc>
          <w:tcPr>
            <w:tcW w:w="1908" w:type="dxa"/>
            <w:vMerge/>
            <w:tcBorders>
              <w:top w:val="single" w:sz="4" w:space="0" w:color="auto"/>
              <w:left w:val="single" w:sz="4" w:space="0" w:color="auto"/>
              <w:bottom w:val="nil"/>
              <w:right w:val="single" w:sz="4" w:space="0" w:color="auto"/>
            </w:tcBorders>
          </w:tcPr>
          <w:p w14:paraId="25206261"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66AD6F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C49BC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987B3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BC55C8"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833C135"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87E92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07F09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A54A3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1BE6E9"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D763976"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871BE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46B4C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91144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C48CB0"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F56170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BF22C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A5994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F573F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6D7470"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B18B3A5" w14:textId="77777777" w:rsidR="00D533DF" w:rsidRPr="005C3066" w:rsidRDefault="00D533DF" w:rsidP="008728A8">
            <w:pPr>
              <w:spacing w:before="0"/>
              <w:ind w:firstLine="0"/>
              <w:rPr>
                <w:rFonts w:ascii="Arial Narrow" w:hAnsi="Arial Narrow"/>
                <w:sz w:val="20"/>
                <w:szCs w:val="20"/>
              </w:rPr>
            </w:pPr>
          </w:p>
        </w:tc>
      </w:tr>
      <w:tr w:rsidR="00D533DF" w:rsidRPr="005C3066" w14:paraId="7D7D92CB" w14:textId="77777777" w:rsidTr="008728A8">
        <w:trPr>
          <w:cantSplit/>
          <w:trHeight w:val="277"/>
        </w:trPr>
        <w:tc>
          <w:tcPr>
            <w:tcW w:w="1908" w:type="dxa"/>
            <w:vMerge/>
            <w:tcBorders>
              <w:top w:val="nil"/>
              <w:left w:val="single" w:sz="4" w:space="0" w:color="auto"/>
              <w:bottom w:val="nil"/>
              <w:right w:val="nil"/>
            </w:tcBorders>
          </w:tcPr>
          <w:p w14:paraId="2B42DB6D" w14:textId="77777777" w:rsidR="00D533DF" w:rsidRPr="005C3066" w:rsidRDefault="00D533DF" w:rsidP="008728A8">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EE8A137" w14:textId="77777777" w:rsidR="00D533DF" w:rsidRPr="005C3066" w:rsidRDefault="00D533DF" w:rsidP="008728A8">
            <w:pPr>
              <w:spacing w:before="0"/>
              <w:ind w:firstLine="0"/>
              <w:rPr>
                <w:rFonts w:ascii="Arial Narrow" w:hAnsi="Arial Narrow"/>
                <w:sz w:val="20"/>
                <w:szCs w:val="20"/>
              </w:rPr>
            </w:pPr>
          </w:p>
        </w:tc>
      </w:tr>
      <w:tr w:rsidR="00D533DF" w:rsidRPr="005C3066" w14:paraId="28A770CF" w14:textId="77777777" w:rsidTr="008728A8">
        <w:trPr>
          <w:cantSplit/>
          <w:trHeight w:val="277"/>
        </w:trPr>
        <w:tc>
          <w:tcPr>
            <w:tcW w:w="1908" w:type="dxa"/>
            <w:vMerge/>
            <w:tcBorders>
              <w:top w:val="nil"/>
              <w:left w:val="single" w:sz="4" w:space="0" w:color="auto"/>
              <w:bottom w:val="single" w:sz="4" w:space="0" w:color="auto"/>
              <w:right w:val="single" w:sz="4" w:space="0" w:color="auto"/>
            </w:tcBorders>
          </w:tcPr>
          <w:p w14:paraId="5575717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58E44C9"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F19E1A"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4AFF1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283526"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8BC3F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E9369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E1101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33CB4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0B2D99"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E1449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12029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FA469A"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73639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BFF23E"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EBD0752"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CEA39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679B2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B8B85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855EF1"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397FBE5" w14:textId="77777777" w:rsidR="00D533DF" w:rsidRPr="005C3066" w:rsidRDefault="00D533DF" w:rsidP="008728A8">
            <w:pPr>
              <w:spacing w:before="0"/>
              <w:ind w:firstLine="0"/>
              <w:rPr>
                <w:rFonts w:ascii="Arial Narrow" w:hAnsi="Arial Narrow"/>
                <w:sz w:val="20"/>
                <w:szCs w:val="20"/>
              </w:rPr>
            </w:pPr>
          </w:p>
        </w:tc>
      </w:tr>
    </w:tbl>
    <w:p w14:paraId="3A9F8F57" w14:textId="77777777" w:rsidR="00D533DF" w:rsidRPr="005C3066" w:rsidRDefault="00D533DF" w:rsidP="00D533DF">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D533DF" w:rsidRPr="005C3066" w14:paraId="4C90CFD4" w14:textId="77777777" w:rsidTr="008728A8">
        <w:tc>
          <w:tcPr>
            <w:tcW w:w="1842" w:type="dxa"/>
          </w:tcPr>
          <w:p w14:paraId="164AC3CA"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KISALTMA</w:t>
            </w:r>
          </w:p>
        </w:tc>
        <w:tc>
          <w:tcPr>
            <w:tcW w:w="411" w:type="dxa"/>
          </w:tcPr>
          <w:p w14:paraId="4D45E54A" w14:textId="77777777" w:rsidR="00D533DF" w:rsidRPr="005C3066" w:rsidRDefault="00D533DF" w:rsidP="008728A8">
            <w:pPr>
              <w:spacing w:before="0"/>
              <w:ind w:firstLine="0"/>
              <w:rPr>
                <w:rFonts w:ascii="Arial Narrow" w:hAnsi="Arial Narrow"/>
                <w:sz w:val="20"/>
                <w:szCs w:val="20"/>
              </w:rPr>
            </w:pPr>
          </w:p>
        </w:tc>
        <w:tc>
          <w:tcPr>
            <w:tcW w:w="411" w:type="dxa"/>
          </w:tcPr>
          <w:p w14:paraId="0D7A179C" w14:textId="77777777" w:rsidR="00D533DF" w:rsidRPr="005C3066" w:rsidRDefault="00D533DF" w:rsidP="008728A8">
            <w:pPr>
              <w:spacing w:before="0"/>
              <w:ind w:firstLine="0"/>
              <w:rPr>
                <w:rFonts w:ascii="Arial Narrow" w:hAnsi="Arial Narrow"/>
                <w:sz w:val="20"/>
                <w:szCs w:val="20"/>
              </w:rPr>
            </w:pPr>
          </w:p>
        </w:tc>
        <w:tc>
          <w:tcPr>
            <w:tcW w:w="411" w:type="dxa"/>
          </w:tcPr>
          <w:p w14:paraId="1FE87957" w14:textId="77777777" w:rsidR="00D533DF" w:rsidRPr="005C3066" w:rsidRDefault="00D533DF" w:rsidP="008728A8">
            <w:pPr>
              <w:spacing w:before="0"/>
              <w:ind w:firstLine="0"/>
              <w:rPr>
                <w:rFonts w:ascii="Arial Narrow" w:hAnsi="Arial Narrow"/>
                <w:sz w:val="20"/>
                <w:szCs w:val="20"/>
              </w:rPr>
            </w:pPr>
          </w:p>
        </w:tc>
        <w:tc>
          <w:tcPr>
            <w:tcW w:w="412" w:type="dxa"/>
          </w:tcPr>
          <w:p w14:paraId="3483C4E4" w14:textId="77777777" w:rsidR="00D533DF" w:rsidRPr="005C3066" w:rsidRDefault="00D533DF" w:rsidP="008728A8">
            <w:pPr>
              <w:spacing w:before="0"/>
              <w:ind w:firstLine="0"/>
              <w:rPr>
                <w:rFonts w:ascii="Arial Narrow" w:hAnsi="Arial Narrow"/>
                <w:sz w:val="20"/>
                <w:szCs w:val="20"/>
              </w:rPr>
            </w:pPr>
          </w:p>
        </w:tc>
        <w:tc>
          <w:tcPr>
            <w:tcW w:w="411" w:type="dxa"/>
          </w:tcPr>
          <w:p w14:paraId="3E2520D7" w14:textId="77777777" w:rsidR="00D533DF" w:rsidRPr="005C3066" w:rsidRDefault="00D533DF" w:rsidP="008728A8">
            <w:pPr>
              <w:spacing w:before="0"/>
              <w:ind w:firstLine="0"/>
              <w:rPr>
                <w:rFonts w:ascii="Arial Narrow" w:hAnsi="Arial Narrow"/>
                <w:sz w:val="20"/>
                <w:szCs w:val="20"/>
              </w:rPr>
            </w:pPr>
          </w:p>
        </w:tc>
        <w:tc>
          <w:tcPr>
            <w:tcW w:w="411" w:type="dxa"/>
          </w:tcPr>
          <w:p w14:paraId="3169B2EB" w14:textId="77777777" w:rsidR="00D533DF" w:rsidRPr="005C3066" w:rsidRDefault="00D533DF" w:rsidP="008728A8">
            <w:pPr>
              <w:spacing w:before="0"/>
              <w:ind w:firstLine="0"/>
              <w:rPr>
                <w:rFonts w:ascii="Arial Narrow" w:hAnsi="Arial Narrow"/>
                <w:sz w:val="20"/>
                <w:szCs w:val="20"/>
              </w:rPr>
            </w:pPr>
          </w:p>
        </w:tc>
        <w:tc>
          <w:tcPr>
            <w:tcW w:w="412" w:type="dxa"/>
          </w:tcPr>
          <w:p w14:paraId="3F01C0E8" w14:textId="77777777" w:rsidR="00D533DF" w:rsidRPr="005C3066" w:rsidRDefault="00D533DF" w:rsidP="008728A8">
            <w:pPr>
              <w:spacing w:before="0"/>
              <w:ind w:firstLine="0"/>
              <w:rPr>
                <w:rFonts w:ascii="Arial Narrow" w:hAnsi="Arial Narrow"/>
                <w:sz w:val="20"/>
                <w:szCs w:val="20"/>
              </w:rPr>
            </w:pPr>
          </w:p>
        </w:tc>
        <w:tc>
          <w:tcPr>
            <w:tcW w:w="411" w:type="dxa"/>
          </w:tcPr>
          <w:p w14:paraId="41524E76" w14:textId="77777777" w:rsidR="00D533DF" w:rsidRPr="005C3066" w:rsidRDefault="00D533DF" w:rsidP="008728A8">
            <w:pPr>
              <w:spacing w:before="0"/>
              <w:ind w:firstLine="0"/>
              <w:rPr>
                <w:rFonts w:ascii="Arial Narrow" w:hAnsi="Arial Narrow"/>
                <w:sz w:val="20"/>
                <w:szCs w:val="20"/>
              </w:rPr>
            </w:pPr>
          </w:p>
        </w:tc>
        <w:tc>
          <w:tcPr>
            <w:tcW w:w="411" w:type="dxa"/>
          </w:tcPr>
          <w:p w14:paraId="0D98D7F7" w14:textId="77777777" w:rsidR="00D533DF" w:rsidRPr="005C3066" w:rsidRDefault="00D533DF" w:rsidP="008728A8">
            <w:pPr>
              <w:spacing w:before="0"/>
              <w:ind w:firstLine="0"/>
              <w:rPr>
                <w:rFonts w:ascii="Arial Narrow" w:hAnsi="Arial Narrow"/>
                <w:sz w:val="20"/>
                <w:szCs w:val="20"/>
              </w:rPr>
            </w:pPr>
          </w:p>
        </w:tc>
        <w:tc>
          <w:tcPr>
            <w:tcW w:w="412" w:type="dxa"/>
          </w:tcPr>
          <w:p w14:paraId="3BA1E311" w14:textId="77777777" w:rsidR="00D533DF" w:rsidRPr="005C3066" w:rsidRDefault="00D533DF" w:rsidP="008728A8">
            <w:pPr>
              <w:spacing w:before="0"/>
              <w:ind w:firstLine="0"/>
              <w:rPr>
                <w:rFonts w:ascii="Arial Narrow" w:hAnsi="Arial Narrow"/>
                <w:sz w:val="20"/>
                <w:szCs w:val="20"/>
              </w:rPr>
            </w:pPr>
          </w:p>
        </w:tc>
      </w:tr>
    </w:tbl>
    <w:p w14:paraId="6A81CAE2" w14:textId="77777777" w:rsidR="00D533DF" w:rsidRPr="005C3066" w:rsidRDefault="00D533DF" w:rsidP="00D533DF">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D533DF" w:rsidRPr="005C3066" w14:paraId="22A125A1" w14:textId="77777777" w:rsidTr="008728A8">
        <w:trPr>
          <w:cantSplit/>
          <w:trHeight w:val="279"/>
        </w:trPr>
        <w:tc>
          <w:tcPr>
            <w:tcW w:w="1908" w:type="dxa"/>
            <w:vMerge w:val="restart"/>
            <w:tcBorders>
              <w:top w:val="single" w:sz="4" w:space="0" w:color="auto"/>
              <w:left w:val="single" w:sz="4" w:space="0" w:color="auto"/>
              <w:right w:val="single" w:sz="4" w:space="0" w:color="auto"/>
            </w:tcBorders>
          </w:tcPr>
          <w:p w14:paraId="10513C43"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RESMİ ADRESİ</w:t>
            </w:r>
          </w:p>
          <w:p w14:paraId="178188FF" w14:textId="77777777" w:rsidR="00D533DF" w:rsidRPr="005C3066" w:rsidRDefault="00D533DF" w:rsidP="008728A8">
            <w:pPr>
              <w:spacing w:before="0"/>
              <w:ind w:firstLine="0"/>
              <w:rPr>
                <w:rFonts w:ascii="Arial Narrow" w:hAnsi="Arial Narrow"/>
                <w:sz w:val="20"/>
                <w:szCs w:val="20"/>
              </w:rPr>
            </w:pPr>
          </w:p>
          <w:p w14:paraId="5F714A05" w14:textId="77777777" w:rsidR="00D533DF" w:rsidRPr="005C3066" w:rsidRDefault="00D533DF" w:rsidP="008728A8">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831822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5BC27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3FA84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272785"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3240BF6"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EB8C65"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75E91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7BEE7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79617F"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59DF312"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82BA48"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31243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47ABF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9DBBC0"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F3884B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490989"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FF97C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6FC9E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A0D7FD"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8AEC8A" w14:textId="77777777" w:rsidR="00D533DF" w:rsidRPr="005C3066" w:rsidRDefault="00D533DF" w:rsidP="008728A8">
            <w:pPr>
              <w:spacing w:before="0"/>
              <w:ind w:firstLine="0"/>
              <w:rPr>
                <w:rFonts w:ascii="Arial Narrow" w:hAnsi="Arial Narrow"/>
                <w:sz w:val="20"/>
                <w:szCs w:val="20"/>
              </w:rPr>
            </w:pPr>
          </w:p>
        </w:tc>
      </w:tr>
      <w:tr w:rsidR="00D533DF" w:rsidRPr="005C3066" w14:paraId="7AEE3557" w14:textId="77777777" w:rsidTr="008728A8">
        <w:trPr>
          <w:cantSplit/>
          <w:trHeight w:val="279"/>
        </w:trPr>
        <w:tc>
          <w:tcPr>
            <w:tcW w:w="1908" w:type="dxa"/>
            <w:vMerge/>
            <w:tcBorders>
              <w:left w:val="single" w:sz="4" w:space="0" w:color="auto"/>
              <w:right w:val="nil"/>
            </w:tcBorders>
          </w:tcPr>
          <w:p w14:paraId="1B2D4D82" w14:textId="77777777" w:rsidR="00D533DF" w:rsidRPr="005C3066" w:rsidRDefault="00D533DF" w:rsidP="008728A8">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4033AA9" w14:textId="77777777" w:rsidR="00D533DF" w:rsidRPr="005C3066" w:rsidRDefault="00D533DF" w:rsidP="008728A8">
            <w:pPr>
              <w:spacing w:before="0"/>
              <w:ind w:firstLine="0"/>
              <w:rPr>
                <w:rFonts w:ascii="Arial Narrow" w:hAnsi="Arial Narrow"/>
                <w:sz w:val="20"/>
                <w:szCs w:val="20"/>
              </w:rPr>
            </w:pPr>
          </w:p>
        </w:tc>
      </w:tr>
      <w:tr w:rsidR="00D533DF" w:rsidRPr="005C3066" w14:paraId="0B4D7360" w14:textId="77777777" w:rsidTr="008728A8">
        <w:trPr>
          <w:cantSplit/>
          <w:trHeight w:val="277"/>
        </w:trPr>
        <w:tc>
          <w:tcPr>
            <w:tcW w:w="1908" w:type="dxa"/>
            <w:vMerge/>
            <w:tcBorders>
              <w:left w:val="single" w:sz="4" w:space="0" w:color="auto"/>
              <w:right w:val="single" w:sz="4" w:space="0" w:color="auto"/>
            </w:tcBorders>
          </w:tcPr>
          <w:p w14:paraId="1F81438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D08E591"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5BBCC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F64D9C1"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2B04F"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1328F75"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B63D4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5A2C2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5CCB91"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FA5157"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30F645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8A94B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76E74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9433C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92A1ED"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B5AABA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782C76"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4EA26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B83236"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6B2CD7"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7A40B2D" w14:textId="77777777" w:rsidR="00D533DF" w:rsidRPr="005C3066" w:rsidRDefault="00D533DF" w:rsidP="008728A8">
            <w:pPr>
              <w:spacing w:before="0"/>
              <w:ind w:firstLine="0"/>
              <w:rPr>
                <w:rFonts w:ascii="Arial Narrow" w:hAnsi="Arial Narrow"/>
                <w:sz w:val="20"/>
                <w:szCs w:val="20"/>
              </w:rPr>
            </w:pPr>
          </w:p>
        </w:tc>
      </w:tr>
      <w:tr w:rsidR="00D533DF" w:rsidRPr="005C3066" w14:paraId="60E0EE9D" w14:textId="77777777" w:rsidTr="008728A8">
        <w:trPr>
          <w:cantSplit/>
          <w:trHeight w:val="277"/>
        </w:trPr>
        <w:tc>
          <w:tcPr>
            <w:tcW w:w="1908" w:type="dxa"/>
            <w:vMerge/>
            <w:tcBorders>
              <w:left w:val="single" w:sz="4" w:space="0" w:color="auto"/>
              <w:right w:val="nil"/>
            </w:tcBorders>
          </w:tcPr>
          <w:p w14:paraId="354FDBEE" w14:textId="77777777" w:rsidR="00D533DF" w:rsidRPr="005C3066" w:rsidRDefault="00D533DF" w:rsidP="008728A8">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3B4F9D3" w14:textId="77777777" w:rsidR="00D533DF" w:rsidRPr="005C3066" w:rsidRDefault="00D533DF" w:rsidP="008728A8">
            <w:pPr>
              <w:spacing w:before="0"/>
              <w:ind w:firstLine="0"/>
              <w:rPr>
                <w:rFonts w:ascii="Arial Narrow" w:hAnsi="Arial Narrow"/>
                <w:sz w:val="20"/>
                <w:szCs w:val="20"/>
              </w:rPr>
            </w:pPr>
          </w:p>
        </w:tc>
      </w:tr>
      <w:tr w:rsidR="00D533DF" w:rsidRPr="005C3066" w14:paraId="74787E0C" w14:textId="77777777" w:rsidTr="008728A8">
        <w:trPr>
          <w:cantSplit/>
          <w:trHeight w:val="277"/>
        </w:trPr>
        <w:tc>
          <w:tcPr>
            <w:tcW w:w="1908" w:type="dxa"/>
            <w:vMerge/>
            <w:tcBorders>
              <w:left w:val="single" w:sz="4" w:space="0" w:color="auto"/>
              <w:bottom w:val="single" w:sz="4" w:space="0" w:color="auto"/>
              <w:right w:val="single" w:sz="4" w:space="0" w:color="auto"/>
            </w:tcBorders>
          </w:tcPr>
          <w:p w14:paraId="302EEA82"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2E73F2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6F021A"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B08319"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A2463F"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36DDBD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98AC98"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21E7A2"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C01656"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25849B"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95D2452"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5473AE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AC6779"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0A4A79"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D7E2AA"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71F846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26310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332DA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6A8F1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0167FD"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0FF1294" w14:textId="77777777" w:rsidR="00D533DF" w:rsidRPr="005C3066" w:rsidRDefault="00D533DF" w:rsidP="008728A8">
            <w:pPr>
              <w:spacing w:before="0"/>
              <w:ind w:firstLine="0"/>
              <w:rPr>
                <w:rFonts w:ascii="Arial Narrow" w:hAnsi="Arial Narrow"/>
                <w:sz w:val="20"/>
                <w:szCs w:val="20"/>
              </w:rPr>
            </w:pPr>
          </w:p>
        </w:tc>
      </w:tr>
    </w:tbl>
    <w:p w14:paraId="4D887ABC" w14:textId="77777777" w:rsidR="00D533DF" w:rsidRPr="005C3066" w:rsidRDefault="00D533DF" w:rsidP="00D533DF">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D533DF" w:rsidRPr="005C3066" w14:paraId="5551D203" w14:textId="77777777" w:rsidTr="008728A8">
        <w:tc>
          <w:tcPr>
            <w:tcW w:w="1750" w:type="dxa"/>
          </w:tcPr>
          <w:p w14:paraId="07D95930"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POSTA KODU</w:t>
            </w:r>
          </w:p>
        </w:tc>
        <w:tc>
          <w:tcPr>
            <w:tcW w:w="393" w:type="dxa"/>
          </w:tcPr>
          <w:p w14:paraId="383F4694" w14:textId="77777777" w:rsidR="00D533DF" w:rsidRPr="005C3066" w:rsidRDefault="00D533DF" w:rsidP="008728A8">
            <w:pPr>
              <w:spacing w:before="0"/>
              <w:ind w:firstLine="0"/>
              <w:rPr>
                <w:rFonts w:ascii="Arial Narrow" w:hAnsi="Arial Narrow"/>
                <w:sz w:val="20"/>
                <w:szCs w:val="20"/>
              </w:rPr>
            </w:pPr>
          </w:p>
        </w:tc>
        <w:tc>
          <w:tcPr>
            <w:tcW w:w="392" w:type="dxa"/>
          </w:tcPr>
          <w:p w14:paraId="6E8361D2" w14:textId="77777777" w:rsidR="00D533DF" w:rsidRPr="005C3066" w:rsidRDefault="00D533DF" w:rsidP="008728A8">
            <w:pPr>
              <w:spacing w:before="0"/>
              <w:ind w:firstLine="0"/>
              <w:rPr>
                <w:rFonts w:ascii="Arial Narrow" w:hAnsi="Arial Narrow"/>
                <w:sz w:val="20"/>
                <w:szCs w:val="20"/>
              </w:rPr>
            </w:pPr>
          </w:p>
        </w:tc>
        <w:tc>
          <w:tcPr>
            <w:tcW w:w="392" w:type="dxa"/>
          </w:tcPr>
          <w:p w14:paraId="414CAF1F" w14:textId="77777777" w:rsidR="00D533DF" w:rsidRPr="005C3066" w:rsidRDefault="00D533DF" w:rsidP="008728A8">
            <w:pPr>
              <w:spacing w:before="0"/>
              <w:ind w:firstLine="0"/>
              <w:rPr>
                <w:rFonts w:ascii="Arial Narrow" w:hAnsi="Arial Narrow"/>
                <w:sz w:val="20"/>
                <w:szCs w:val="20"/>
              </w:rPr>
            </w:pPr>
          </w:p>
        </w:tc>
        <w:tc>
          <w:tcPr>
            <w:tcW w:w="393" w:type="dxa"/>
          </w:tcPr>
          <w:p w14:paraId="35E71F97" w14:textId="77777777" w:rsidR="00D533DF" w:rsidRPr="005C3066" w:rsidRDefault="00D533DF" w:rsidP="008728A8">
            <w:pPr>
              <w:spacing w:before="0"/>
              <w:ind w:firstLine="0"/>
              <w:rPr>
                <w:rFonts w:ascii="Arial Narrow" w:hAnsi="Arial Narrow"/>
                <w:sz w:val="20"/>
                <w:szCs w:val="20"/>
              </w:rPr>
            </w:pPr>
          </w:p>
        </w:tc>
        <w:tc>
          <w:tcPr>
            <w:tcW w:w="392" w:type="dxa"/>
          </w:tcPr>
          <w:p w14:paraId="7EB3A9D6" w14:textId="77777777" w:rsidR="00D533DF" w:rsidRPr="005C3066" w:rsidRDefault="00D533DF" w:rsidP="008728A8">
            <w:pPr>
              <w:spacing w:before="0"/>
              <w:ind w:firstLine="0"/>
              <w:rPr>
                <w:rFonts w:ascii="Arial Narrow" w:hAnsi="Arial Narrow"/>
                <w:sz w:val="20"/>
                <w:szCs w:val="20"/>
              </w:rPr>
            </w:pPr>
          </w:p>
        </w:tc>
        <w:tc>
          <w:tcPr>
            <w:tcW w:w="392" w:type="dxa"/>
          </w:tcPr>
          <w:p w14:paraId="4D87699B" w14:textId="77777777" w:rsidR="00D533DF" w:rsidRPr="005C3066" w:rsidRDefault="00D533DF" w:rsidP="008728A8">
            <w:pPr>
              <w:spacing w:before="0"/>
              <w:ind w:firstLine="0"/>
              <w:rPr>
                <w:rFonts w:ascii="Arial Narrow" w:hAnsi="Arial Narrow"/>
                <w:sz w:val="20"/>
                <w:szCs w:val="20"/>
              </w:rPr>
            </w:pPr>
          </w:p>
        </w:tc>
        <w:tc>
          <w:tcPr>
            <w:tcW w:w="393" w:type="dxa"/>
          </w:tcPr>
          <w:p w14:paraId="5EEB4AAE" w14:textId="77777777" w:rsidR="00D533DF" w:rsidRPr="005C3066" w:rsidRDefault="00D533DF" w:rsidP="008728A8">
            <w:pPr>
              <w:spacing w:before="0"/>
              <w:ind w:firstLine="0"/>
              <w:rPr>
                <w:rFonts w:ascii="Arial Narrow" w:hAnsi="Arial Narrow"/>
                <w:sz w:val="20"/>
                <w:szCs w:val="20"/>
              </w:rPr>
            </w:pPr>
          </w:p>
        </w:tc>
        <w:tc>
          <w:tcPr>
            <w:tcW w:w="2091" w:type="dxa"/>
          </w:tcPr>
          <w:p w14:paraId="039CDA38"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POSTA KUTUSU</w:t>
            </w:r>
          </w:p>
        </w:tc>
        <w:tc>
          <w:tcPr>
            <w:tcW w:w="450" w:type="dxa"/>
          </w:tcPr>
          <w:p w14:paraId="336C4420" w14:textId="77777777" w:rsidR="00D533DF" w:rsidRPr="005C3066" w:rsidRDefault="00D533DF" w:rsidP="008728A8">
            <w:pPr>
              <w:spacing w:before="0"/>
              <w:ind w:firstLine="0"/>
              <w:rPr>
                <w:rFonts w:ascii="Arial Narrow" w:hAnsi="Arial Narrow"/>
                <w:sz w:val="20"/>
                <w:szCs w:val="20"/>
              </w:rPr>
            </w:pPr>
          </w:p>
        </w:tc>
        <w:tc>
          <w:tcPr>
            <w:tcW w:w="450" w:type="dxa"/>
          </w:tcPr>
          <w:p w14:paraId="5B7E58CA" w14:textId="77777777" w:rsidR="00D533DF" w:rsidRPr="005C3066" w:rsidRDefault="00D533DF" w:rsidP="008728A8">
            <w:pPr>
              <w:spacing w:before="0"/>
              <w:ind w:firstLine="0"/>
              <w:rPr>
                <w:rFonts w:ascii="Arial Narrow" w:hAnsi="Arial Narrow"/>
                <w:sz w:val="20"/>
                <w:szCs w:val="20"/>
              </w:rPr>
            </w:pPr>
          </w:p>
        </w:tc>
        <w:tc>
          <w:tcPr>
            <w:tcW w:w="450" w:type="dxa"/>
          </w:tcPr>
          <w:p w14:paraId="19211D12" w14:textId="77777777" w:rsidR="00D533DF" w:rsidRPr="005C3066" w:rsidRDefault="00D533DF" w:rsidP="008728A8">
            <w:pPr>
              <w:spacing w:before="0"/>
              <w:ind w:firstLine="0"/>
              <w:rPr>
                <w:rFonts w:ascii="Arial Narrow" w:hAnsi="Arial Narrow"/>
                <w:sz w:val="20"/>
                <w:szCs w:val="20"/>
              </w:rPr>
            </w:pPr>
          </w:p>
        </w:tc>
        <w:tc>
          <w:tcPr>
            <w:tcW w:w="450" w:type="dxa"/>
          </w:tcPr>
          <w:p w14:paraId="2664ED4B" w14:textId="77777777" w:rsidR="00D533DF" w:rsidRPr="005C3066" w:rsidRDefault="00D533DF" w:rsidP="008728A8">
            <w:pPr>
              <w:spacing w:before="0"/>
              <w:ind w:firstLine="0"/>
              <w:rPr>
                <w:rFonts w:ascii="Arial Narrow" w:hAnsi="Arial Narrow"/>
                <w:sz w:val="20"/>
                <w:szCs w:val="20"/>
              </w:rPr>
            </w:pPr>
          </w:p>
        </w:tc>
        <w:tc>
          <w:tcPr>
            <w:tcW w:w="450" w:type="dxa"/>
          </w:tcPr>
          <w:p w14:paraId="08F0211A" w14:textId="77777777" w:rsidR="00D533DF" w:rsidRPr="005C3066" w:rsidRDefault="00D533DF" w:rsidP="008728A8">
            <w:pPr>
              <w:spacing w:before="0"/>
              <w:ind w:firstLine="0"/>
              <w:rPr>
                <w:rFonts w:ascii="Arial Narrow" w:hAnsi="Arial Narrow"/>
                <w:sz w:val="20"/>
                <w:szCs w:val="20"/>
              </w:rPr>
            </w:pPr>
          </w:p>
        </w:tc>
        <w:tc>
          <w:tcPr>
            <w:tcW w:w="450" w:type="dxa"/>
          </w:tcPr>
          <w:p w14:paraId="7F32A787" w14:textId="77777777" w:rsidR="00D533DF" w:rsidRPr="005C3066" w:rsidRDefault="00D533DF" w:rsidP="008728A8">
            <w:pPr>
              <w:spacing w:before="0"/>
              <w:ind w:firstLine="0"/>
              <w:rPr>
                <w:rFonts w:ascii="Arial Narrow" w:hAnsi="Arial Narrow"/>
                <w:sz w:val="20"/>
                <w:szCs w:val="20"/>
              </w:rPr>
            </w:pPr>
          </w:p>
        </w:tc>
      </w:tr>
    </w:tbl>
    <w:p w14:paraId="3EF2B38D" w14:textId="77777777" w:rsidR="00D533DF" w:rsidRPr="005C3066" w:rsidRDefault="00D533DF" w:rsidP="00D533DF">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D533DF" w:rsidRPr="005C3066" w14:paraId="79A8CC15" w14:textId="77777777" w:rsidTr="008728A8">
        <w:tc>
          <w:tcPr>
            <w:tcW w:w="1842" w:type="dxa"/>
          </w:tcPr>
          <w:p w14:paraId="7FDF08BA"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ŞEHİR</w:t>
            </w:r>
          </w:p>
        </w:tc>
        <w:tc>
          <w:tcPr>
            <w:tcW w:w="411" w:type="dxa"/>
          </w:tcPr>
          <w:p w14:paraId="2A5EC5FA" w14:textId="77777777" w:rsidR="00D533DF" w:rsidRPr="005C3066" w:rsidRDefault="00D533DF" w:rsidP="008728A8">
            <w:pPr>
              <w:spacing w:before="0"/>
              <w:ind w:firstLine="0"/>
              <w:rPr>
                <w:rFonts w:ascii="Arial Narrow" w:hAnsi="Arial Narrow"/>
                <w:sz w:val="20"/>
                <w:szCs w:val="20"/>
              </w:rPr>
            </w:pPr>
          </w:p>
        </w:tc>
        <w:tc>
          <w:tcPr>
            <w:tcW w:w="411" w:type="dxa"/>
          </w:tcPr>
          <w:p w14:paraId="10DDCBC9" w14:textId="77777777" w:rsidR="00D533DF" w:rsidRPr="005C3066" w:rsidRDefault="00D533DF" w:rsidP="008728A8">
            <w:pPr>
              <w:spacing w:before="0"/>
              <w:ind w:firstLine="0"/>
              <w:rPr>
                <w:rFonts w:ascii="Arial Narrow" w:hAnsi="Arial Narrow"/>
                <w:sz w:val="20"/>
                <w:szCs w:val="20"/>
              </w:rPr>
            </w:pPr>
          </w:p>
        </w:tc>
        <w:tc>
          <w:tcPr>
            <w:tcW w:w="411" w:type="dxa"/>
          </w:tcPr>
          <w:p w14:paraId="27DF87D5" w14:textId="77777777" w:rsidR="00D533DF" w:rsidRPr="005C3066" w:rsidRDefault="00D533DF" w:rsidP="008728A8">
            <w:pPr>
              <w:spacing w:before="0"/>
              <w:ind w:firstLine="0"/>
              <w:rPr>
                <w:rFonts w:ascii="Arial Narrow" w:hAnsi="Arial Narrow"/>
                <w:sz w:val="20"/>
                <w:szCs w:val="20"/>
              </w:rPr>
            </w:pPr>
          </w:p>
        </w:tc>
        <w:tc>
          <w:tcPr>
            <w:tcW w:w="412" w:type="dxa"/>
          </w:tcPr>
          <w:p w14:paraId="456AB77E" w14:textId="77777777" w:rsidR="00D533DF" w:rsidRPr="005C3066" w:rsidRDefault="00D533DF" w:rsidP="008728A8">
            <w:pPr>
              <w:spacing w:before="0"/>
              <w:ind w:firstLine="0"/>
              <w:rPr>
                <w:rFonts w:ascii="Arial Narrow" w:hAnsi="Arial Narrow"/>
                <w:sz w:val="20"/>
                <w:szCs w:val="20"/>
              </w:rPr>
            </w:pPr>
          </w:p>
        </w:tc>
        <w:tc>
          <w:tcPr>
            <w:tcW w:w="411" w:type="dxa"/>
          </w:tcPr>
          <w:p w14:paraId="2A0E30B2" w14:textId="77777777" w:rsidR="00D533DF" w:rsidRPr="005C3066" w:rsidRDefault="00D533DF" w:rsidP="008728A8">
            <w:pPr>
              <w:spacing w:before="0"/>
              <w:ind w:firstLine="0"/>
              <w:rPr>
                <w:rFonts w:ascii="Arial Narrow" w:hAnsi="Arial Narrow"/>
                <w:sz w:val="20"/>
                <w:szCs w:val="20"/>
              </w:rPr>
            </w:pPr>
          </w:p>
        </w:tc>
        <w:tc>
          <w:tcPr>
            <w:tcW w:w="411" w:type="dxa"/>
          </w:tcPr>
          <w:p w14:paraId="7D6EE0EC" w14:textId="77777777" w:rsidR="00D533DF" w:rsidRPr="005C3066" w:rsidRDefault="00D533DF" w:rsidP="008728A8">
            <w:pPr>
              <w:spacing w:before="0"/>
              <w:ind w:firstLine="0"/>
              <w:rPr>
                <w:rFonts w:ascii="Arial Narrow" w:hAnsi="Arial Narrow"/>
                <w:sz w:val="20"/>
                <w:szCs w:val="20"/>
              </w:rPr>
            </w:pPr>
          </w:p>
        </w:tc>
        <w:tc>
          <w:tcPr>
            <w:tcW w:w="412" w:type="dxa"/>
          </w:tcPr>
          <w:p w14:paraId="21B7A9C8" w14:textId="77777777" w:rsidR="00D533DF" w:rsidRPr="005C3066" w:rsidRDefault="00D533DF" w:rsidP="008728A8">
            <w:pPr>
              <w:spacing w:before="0"/>
              <w:ind w:firstLine="0"/>
              <w:rPr>
                <w:rFonts w:ascii="Arial Narrow" w:hAnsi="Arial Narrow"/>
                <w:sz w:val="20"/>
                <w:szCs w:val="20"/>
              </w:rPr>
            </w:pPr>
          </w:p>
        </w:tc>
        <w:tc>
          <w:tcPr>
            <w:tcW w:w="411" w:type="dxa"/>
          </w:tcPr>
          <w:p w14:paraId="1DF934CD" w14:textId="77777777" w:rsidR="00D533DF" w:rsidRPr="005C3066" w:rsidRDefault="00D533DF" w:rsidP="008728A8">
            <w:pPr>
              <w:spacing w:before="0"/>
              <w:ind w:firstLine="0"/>
              <w:rPr>
                <w:rFonts w:ascii="Arial Narrow" w:hAnsi="Arial Narrow"/>
                <w:sz w:val="20"/>
                <w:szCs w:val="20"/>
              </w:rPr>
            </w:pPr>
          </w:p>
        </w:tc>
        <w:tc>
          <w:tcPr>
            <w:tcW w:w="411" w:type="dxa"/>
          </w:tcPr>
          <w:p w14:paraId="7C6B5976" w14:textId="77777777" w:rsidR="00D533DF" w:rsidRPr="005C3066" w:rsidRDefault="00D533DF" w:rsidP="008728A8">
            <w:pPr>
              <w:spacing w:before="0"/>
              <w:ind w:firstLine="0"/>
              <w:rPr>
                <w:rFonts w:ascii="Arial Narrow" w:hAnsi="Arial Narrow"/>
                <w:sz w:val="20"/>
                <w:szCs w:val="20"/>
              </w:rPr>
            </w:pPr>
          </w:p>
        </w:tc>
        <w:tc>
          <w:tcPr>
            <w:tcW w:w="412" w:type="dxa"/>
          </w:tcPr>
          <w:p w14:paraId="3D53FE86" w14:textId="77777777" w:rsidR="00D533DF" w:rsidRPr="005C3066" w:rsidRDefault="00D533DF" w:rsidP="008728A8">
            <w:pPr>
              <w:spacing w:before="0"/>
              <w:ind w:firstLine="0"/>
              <w:rPr>
                <w:rFonts w:ascii="Arial Narrow" w:hAnsi="Arial Narrow"/>
                <w:sz w:val="20"/>
                <w:szCs w:val="20"/>
              </w:rPr>
            </w:pPr>
          </w:p>
        </w:tc>
        <w:tc>
          <w:tcPr>
            <w:tcW w:w="412" w:type="dxa"/>
          </w:tcPr>
          <w:p w14:paraId="5A5841DB" w14:textId="77777777" w:rsidR="00D533DF" w:rsidRPr="005C3066" w:rsidRDefault="00D533DF" w:rsidP="008728A8">
            <w:pPr>
              <w:spacing w:before="0"/>
              <w:ind w:firstLine="0"/>
              <w:rPr>
                <w:rFonts w:ascii="Arial Narrow" w:hAnsi="Arial Narrow"/>
                <w:sz w:val="20"/>
                <w:szCs w:val="20"/>
              </w:rPr>
            </w:pPr>
          </w:p>
        </w:tc>
        <w:tc>
          <w:tcPr>
            <w:tcW w:w="412" w:type="dxa"/>
          </w:tcPr>
          <w:p w14:paraId="06E34CF9" w14:textId="77777777" w:rsidR="00D533DF" w:rsidRPr="005C3066" w:rsidRDefault="00D533DF" w:rsidP="008728A8">
            <w:pPr>
              <w:spacing w:before="0"/>
              <w:ind w:firstLine="0"/>
              <w:rPr>
                <w:rFonts w:ascii="Arial Narrow" w:hAnsi="Arial Narrow"/>
                <w:sz w:val="20"/>
                <w:szCs w:val="20"/>
              </w:rPr>
            </w:pPr>
          </w:p>
        </w:tc>
        <w:tc>
          <w:tcPr>
            <w:tcW w:w="412" w:type="dxa"/>
          </w:tcPr>
          <w:p w14:paraId="590C9AD6" w14:textId="77777777" w:rsidR="00D533DF" w:rsidRPr="005C3066" w:rsidRDefault="00D533DF" w:rsidP="008728A8">
            <w:pPr>
              <w:spacing w:before="0"/>
              <w:ind w:firstLine="0"/>
              <w:rPr>
                <w:rFonts w:ascii="Arial Narrow" w:hAnsi="Arial Narrow"/>
                <w:sz w:val="20"/>
                <w:szCs w:val="20"/>
              </w:rPr>
            </w:pPr>
          </w:p>
        </w:tc>
        <w:tc>
          <w:tcPr>
            <w:tcW w:w="412" w:type="dxa"/>
          </w:tcPr>
          <w:p w14:paraId="539CEE4A" w14:textId="77777777" w:rsidR="00D533DF" w:rsidRPr="005C3066" w:rsidRDefault="00D533DF" w:rsidP="008728A8">
            <w:pPr>
              <w:spacing w:before="0"/>
              <w:ind w:firstLine="0"/>
              <w:rPr>
                <w:rFonts w:ascii="Arial Narrow" w:hAnsi="Arial Narrow"/>
                <w:sz w:val="20"/>
                <w:szCs w:val="20"/>
              </w:rPr>
            </w:pPr>
          </w:p>
        </w:tc>
        <w:tc>
          <w:tcPr>
            <w:tcW w:w="412" w:type="dxa"/>
          </w:tcPr>
          <w:p w14:paraId="466E71F6" w14:textId="77777777" w:rsidR="00D533DF" w:rsidRPr="005C3066" w:rsidRDefault="00D533DF" w:rsidP="008728A8">
            <w:pPr>
              <w:spacing w:before="0"/>
              <w:ind w:firstLine="0"/>
              <w:rPr>
                <w:rFonts w:ascii="Arial Narrow" w:hAnsi="Arial Narrow"/>
                <w:sz w:val="20"/>
                <w:szCs w:val="20"/>
              </w:rPr>
            </w:pPr>
          </w:p>
        </w:tc>
        <w:tc>
          <w:tcPr>
            <w:tcW w:w="412" w:type="dxa"/>
          </w:tcPr>
          <w:p w14:paraId="1616C57C" w14:textId="77777777" w:rsidR="00D533DF" w:rsidRPr="005C3066" w:rsidRDefault="00D533DF" w:rsidP="008728A8">
            <w:pPr>
              <w:spacing w:before="0"/>
              <w:ind w:firstLine="0"/>
              <w:rPr>
                <w:rFonts w:ascii="Arial Narrow" w:hAnsi="Arial Narrow"/>
                <w:sz w:val="20"/>
                <w:szCs w:val="20"/>
              </w:rPr>
            </w:pPr>
          </w:p>
        </w:tc>
        <w:tc>
          <w:tcPr>
            <w:tcW w:w="412" w:type="dxa"/>
          </w:tcPr>
          <w:p w14:paraId="02A2D4BB" w14:textId="77777777" w:rsidR="00D533DF" w:rsidRPr="005C3066" w:rsidRDefault="00D533DF" w:rsidP="008728A8">
            <w:pPr>
              <w:spacing w:before="0"/>
              <w:ind w:firstLine="0"/>
              <w:rPr>
                <w:rFonts w:ascii="Arial Narrow" w:hAnsi="Arial Narrow"/>
                <w:sz w:val="20"/>
                <w:szCs w:val="20"/>
              </w:rPr>
            </w:pPr>
          </w:p>
        </w:tc>
        <w:tc>
          <w:tcPr>
            <w:tcW w:w="412" w:type="dxa"/>
          </w:tcPr>
          <w:p w14:paraId="3BC7C3A1" w14:textId="77777777" w:rsidR="00D533DF" w:rsidRPr="005C3066" w:rsidRDefault="00D533DF" w:rsidP="008728A8">
            <w:pPr>
              <w:spacing w:before="0"/>
              <w:ind w:firstLine="0"/>
              <w:rPr>
                <w:rFonts w:ascii="Arial Narrow" w:hAnsi="Arial Narrow"/>
                <w:sz w:val="20"/>
                <w:szCs w:val="20"/>
              </w:rPr>
            </w:pPr>
          </w:p>
        </w:tc>
      </w:tr>
    </w:tbl>
    <w:p w14:paraId="5BAA353E" w14:textId="77777777" w:rsidR="00D533DF" w:rsidRPr="005C3066" w:rsidRDefault="00D533DF" w:rsidP="00D533DF">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D533DF" w:rsidRPr="005C3066" w14:paraId="528591CF" w14:textId="77777777" w:rsidTr="008728A8">
        <w:tc>
          <w:tcPr>
            <w:tcW w:w="1842" w:type="dxa"/>
          </w:tcPr>
          <w:p w14:paraId="2BC96FDB"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ÜLKE</w:t>
            </w:r>
          </w:p>
        </w:tc>
        <w:tc>
          <w:tcPr>
            <w:tcW w:w="411" w:type="dxa"/>
          </w:tcPr>
          <w:p w14:paraId="69D4E059" w14:textId="77777777" w:rsidR="00D533DF" w:rsidRPr="005C3066" w:rsidRDefault="00D533DF" w:rsidP="008728A8">
            <w:pPr>
              <w:spacing w:before="0"/>
              <w:ind w:firstLine="0"/>
              <w:rPr>
                <w:rFonts w:ascii="Arial Narrow" w:hAnsi="Arial Narrow"/>
                <w:sz w:val="20"/>
                <w:szCs w:val="20"/>
              </w:rPr>
            </w:pPr>
          </w:p>
        </w:tc>
        <w:tc>
          <w:tcPr>
            <w:tcW w:w="411" w:type="dxa"/>
          </w:tcPr>
          <w:p w14:paraId="26AFB497" w14:textId="77777777" w:rsidR="00D533DF" w:rsidRPr="005C3066" w:rsidRDefault="00D533DF" w:rsidP="008728A8">
            <w:pPr>
              <w:spacing w:before="0"/>
              <w:ind w:firstLine="0"/>
              <w:rPr>
                <w:rFonts w:ascii="Arial Narrow" w:hAnsi="Arial Narrow"/>
                <w:sz w:val="20"/>
                <w:szCs w:val="20"/>
              </w:rPr>
            </w:pPr>
          </w:p>
        </w:tc>
        <w:tc>
          <w:tcPr>
            <w:tcW w:w="411" w:type="dxa"/>
          </w:tcPr>
          <w:p w14:paraId="3DAFBACE" w14:textId="77777777" w:rsidR="00D533DF" w:rsidRPr="005C3066" w:rsidRDefault="00D533DF" w:rsidP="008728A8">
            <w:pPr>
              <w:spacing w:before="0"/>
              <w:ind w:firstLine="0"/>
              <w:rPr>
                <w:rFonts w:ascii="Arial Narrow" w:hAnsi="Arial Narrow"/>
                <w:sz w:val="20"/>
                <w:szCs w:val="20"/>
              </w:rPr>
            </w:pPr>
          </w:p>
        </w:tc>
        <w:tc>
          <w:tcPr>
            <w:tcW w:w="412" w:type="dxa"/>
          </w:tcPr>
          <w:p w14:paraId="199E4249" w14:textId="77777777" w:rsidR="00D533DF" w:rsidRPr="005C3066" w:rsidRDefault="00D533DF" w:rsidP="008728A8">
            <w:pPr>
              <w:spacing w:before="0"/>
              <w:ind w:firstLine="0"/>
              <w:rPr>
                <w:rFonts w:ascii="Arial Narrow" w:hAnsi="Arial Narrow"/>
                <w:sz w:val="20"/>
                <w:szCs w:val="20"/>
              </w:rPr>
            </w:pPr>
          </w:p>
        </w:tc>
        <w:tc>
          <w:tcPr>
            <w:tcW w:w="411" w:type="dxa"/>
          </w:tcPr>
          <w:p w14:paraId="6761AF00" w14:textId="77777777" w:rsidR="00D533DF" w:rsidRPr="005C3066" w:rsidRDefault="00D533DF" w:rsidP="008728A8">
            <w:pPr>
              <w:spacing w:before="0"/>
              <w:ind w:firstLine="0"/>
              <w:rPr>
                <w:rFonts w:ascii="Arial Narrow" w:hAnsi="Arial Narrow"/>
                <w:sz w:val="20"/>
                <w:szCs w:val="20"/>
              </w:rPr>
            </w:pPr>
          </w:p>
        </w:tc>
        <w:tc>
          <w:tcPr>
            <w:tcW w:w="411" w:type="dxa"/>
          </w:tcPr>
          <w:p w14:paraId="298393F4" w14:textId="77777777" w:rsidR="00D533DF" w:rsidRPr="005C3066" w:rsidRDefault="00D533DF" w:rsidP="008728A8">
            <w:pPr>
              <w:spacing w:before="0"/>
              <w:ind w:firstLine="0"/>
              <w:rPr>
                <w:rFonts w:ascii="Arial Narrow" w:hAnsi="Arial Narrow"/>
                <w:sz w:val="20"/>
                <w:szCs w:val="20"/>
              </w:rPr>
            </w:pPr>
          </w:p>
        </w:tc>
        <w:tc>
          <w:tcPr>
            <w:tcW w:w="412" w:type="dxa"/>
          </w:tcPr>
          <w:p w14:paraId="37CFC245" w14:textId="77777777" w:rsidR="00D533DF" w:rsidRPr="005C3066" w:rsidRDefault="00D533DF" w:rsidP="008728A8">
            <w:pPr>
              <w:spacing w:before="0"/>
              <w:ind w:firstLine="0"/>
              <w:rPr>
                <w:rFonts w:ascii="Arial Narrow" w:hAnsi="Arial Narrow"/>
                <w:sz w:val="20"/>
                <w:szCs w:val="20"/>
              </w:rPr>
            </w:pPr>
          </w:p>
        </w:tc>
        <w:tc>
          <w:tcPr>
            <w:tcW w:w="411" w:type="dxa"/>
          </w:tcPr>
          <w:p w14:paraId="385CA79C" w14:textId="77777777" w:rsidR="00D533DF" w:rsidRPr="005C3066" w:rsidRDefault="00D533DF" w:rsidP="008728A8">
            <w:pPr>
              <w:spacing w:before="0"/>
              <w:ind w:firstLine="0"/>
              <w:rPr>
                <w:rFonts w:ascii="Arial Narrow" w:hAnsi="Arial Narrow"/>
                <w:sz w:val="20"/>
                <w:szCs w:val="20"/>
              </w:rPr>
            </w:pPr>
          </w:p>
        </w:tc>
        <w:tc>
          <w:tcPr>
            <w:tcW w:w="411" w:type="dxa"/>
          </w:tcPr>
          <w:p w14:paraId="5596DDA4" w14:textId="77777777" w:rsidR="00D533DF" w:rsidRPr="005C3066" w:rsidRDefault="00D533DF" w:rsidP="008728A8">
            <w:pPr>
              <w:spacing w:before="0"/>
              <w:ind w:firstLine="0"/>
              <w:rPr>
                <w:rFonts w:ascii="Arial Narrow" w:hAnsi="Arial Narrow"/>
                <w:sz w:val="20"/>
                <w:szCs w:val="20"/>
              </w:rPr>
            </w:pPr>
          </w:p>
        </w:tc>
        <w:tc>
          <w:tcPr>
            <w:tcW w:w="412" w:type="dxa"/>
          </w:tcPr>
          <w:p w14:paraId="17C1D1D8" w14:textId="77777777" w:rsidR="00D533DF" w:rsidRPr="005C3066" w:rsidRDefault="00D533DF" w:rsidP="008728A8">
            <w:pPr>
              <w:spacing w:before="0"/>
              <w:ind w:firstLine="0"/>
              <w:rPr>
                <w:rFonts w:ascii="Arial Narrow" w:hAnsi="Arial Narrow"/>
                <w:sz w:val="20"/>
                <w:szCs w:val="20"/>
              </w:rPr>
            </w:pPr>
          </w:p>
        </w:tc>
        <w:tc>
          <w:tcPr>
            <w:tcW w:w="412" w:type="dxa"/>
          </w:tcPr>
          <w:p w14:paraId="019C0937" w14:textId="77777777" w:rsidR="00D533DF" w:rsidRPr="005C3066" w:rsidRDefault="00D533DF" w:rsidP="008728A8">
            <w:pPr>
              <w:spacing w:before="0"/>
              <w:ind w:firstLine="0"/>
              <w:rPr>
                <w:rFonts w:ascii="Arial Narrow" w:hAnsi="Arial Narrow"/>
                <w:sz w:val="20"/>
                <w:szCs w:val="20"/>
              </w:rPr>
            </w:pPr>
          </w:p>
        </w:tc>
        <w:tc>
          <w:tcPr>
            <w:tcW w:w="412" w:type="dxa"/>
          </w:tcPr>
          <w:p w14:paraId="5A1A29DE" w14:textId="77777777" w:rsidR="00D533DF" w:rsidRPr="005C3066" w:rsidRDefault="00D533DF" w:rsidP="008728A8">
            <w:pPr>
              <w:spacing w:before="0"/>
              <w:ind w:firstLine="0"/>
              <w:rPr>
                <w:rFonts w:ascii="Arial Narrow" w:hAnsi="Arial Narrow"/>
                <w:sz w:val="20"/>
                <w:szCs w:val="20"/>
              </w:rPr>
            </w:pPr>
          </w:p>
        </w:tc>
        <w:tc>
          <w:tcPr>
            <w:tcW w:w="412" w:type="dxa"/>
          </w:tcPr>
          <w:p w14:paraId="38C50DE8" w14:textId="77777777" w:rsidR="00D533DF" w:rsidRPr="005C3066" w:rsidRDefault="00D533DF" w:rsidP="008728A8">
            <w:pPr>
              <w:spacing w:before="0"/>
              <w:ind w:firstLine="0"/>
              <w:rPr>
                <w:rFonts w:ascii="Arial Narrow" w:hAnsi="Arial Narrow"/>
                <w:sz w:val="20"/>
                <w:szCs w:val="20"/>
              </w:rPr>
            </w:pPr>
          </w:p>
        </w:tc>
        <w:tc>
          <w:tcPr>
            <w:tcW w:w="412" w:type="dxa"/>
          </w:tcPr>
          <w:p w14:paraId="7AB33D91" w14:textId="77777777" w:rsidR="00D533DF" w:rsidRPr="005C3066" w:rsidRDefault="00D533DF" w:rsidP="008728A8">
            <w:pPr>
              <w:spacing w:before="0"/>
              <w:ind w:firstLine="0"/>
              <w:rPr>
                <w:rFonts w:ascii="Arial Narrow" w:hAnsi="Arial Narrow"/>
                <w:sz w:val="20"/>
                <w:szCs w:val="20"/>
              </w:rPr>
            </w:pPr>
          </w:p>
        </w:tc>
        <w:tc>
          <w:tcPr>
            <w:tcW w:w="412" w:type="dxa"/>
          </w:tcPr>
          <w:p w14:paraId="494DDE09" w14:textId="77777777" w:rsidR="00D533DF" w:rsidRPr="005C3066" w:rsidRDefault="00D533DF" w:rsidP="008728A8">
            <w:pPr>
              <w:spacing w:before="0"/>
              <w:ind w:firstLine="0"/>
              <w:rPr>
                <w:rFonts w:ascii="Arial Narrow" w:hAnsi="Arial Narrow"/>
                <w:sz w:val="20"/>
                <w:szCs w:val="20"/>
              </w:rPr>
            </w:pPr>
          </w:p>
        </w:tc>
        <w:tc>
          <w:tcPr>
            <w:tcW w:w="412" w:type="dxa"/>
          </w:tcPr>
          <w:p w14:paraId="4B4BCA92" w14:textId="77777777" w:rsidR="00D533DF" w:rsidRPr="005C3066" w:rsidRDefault="00D533DF" w:rsidP="008728A8">
            <w:pPr>
              <w:spacing w:before="0"/>
              <w:ind w:firstLine="0"/>
              <w:rPr>
                <w:rFonts w:ascii="Arial Narrow" w:hAnsi="Arial Narrow"/>
                <w:sz w:val="20"/>
                <w:szCs w:val="20"/>
              </w:rPr>
            </w:pPr>
          </w:p>
        </w:tc>
        <w:tc>
          <w:tcPr>
            <w:tcW w:w="412" w:type="dxa"/>
          </w:tcPr>
          <w:p w14:paraId="35A731EF" w14:textId="77777777" w:rsidR="00D533DF" w:rsidRPr="005C3066" w:rsidRDefault="00D533DF" w:rsidP="008728A8">
            <w:pPr>
              <w:spacing w:before="0"/>
              <w:ind w:firstLine="0"/>
              <w:rPr>
                <w:rFonts w:ascii="Arial Narrow" w:hAnsi="Arial Narrow"/>
                <w:sz w:val="20"/>
                <w:szCs w:val="20"/>
              </w:rPr>
            </w:pPr>
          </w:p>
        </w:tc>
        <w:tc>
          <w:tcPr>
            <w:tcW w:w="412" w:type="dxa"/>
          </w:tcPr>
          <w:p w14:paraId="6A337111" w14:textId="77777777" w:rsidR="00D533DF" w:rsidRPr="005C3066" w:rsidRDefault="00D533DF" w:rsidP="008728A8">
            <w:pPr>
              <w:spacing w:before="0"/>
              <w:ind w:firstLine="0"/>
              <w:rPr>
                <w:rFonts w:ascii="Arial Narrow" w:hAnsi="Arial Narrow"/>
                <w:sz w:val="20"/>
                <w:szCs w:val="20"/>
              </w:rPr>
            </w:pPr>
          </w:p>
        </w:tc>
      </w:tr>
    </w:tbl>
    <w:p w14:paraId="69379CF8" w14:textId="77777777" w:rsidR="00D533DF" w:rsidRPr="005C3066" w:rsidRDefault="00D533DF" w:rsidP="00D533DF">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D533DF" w:rsidRPr="005C3066" w14:paraId="41056C65" w14:textId="77777777" w:rsidTr="008728A8">
        <w:tc>
          <w:tcPr>
            <w:tcW w:w="2664" w:type="dxa"/>
          </w:tcPr>
          <w:p w14:paraId="158DD014"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VERGİ NUMARASI</w:t>
            </w:r>
          </w:p>
        </w:tc>
        <w:tc>
          <w:tcPr>
            <w:tcW w:w="411" w:type="dxa"/>
          </w:tcPr>
          <w:p w14:paraId="7C745E03" w14:textId="77777777" w:rsidR="00D533DF" w:rsidRPr="005C3066" w:rsidRDefault="00D533DF" w:rsidP="008728A8">
            <w:pPr>
              <w:spacing w:before="0"/>
              <w:ind w:firstLine="0"/>
              <w:rPr>
                <w:rFonts w:ascii="Arial Narrow" w:hAnsi="Arial Narrow"/>
                <w:sz w:val="20"/>
                <w:szCs w:val="20"/>
              </w:rPr>
            </w:pPr>
          </w:p>
        </w:tc>
        <w:tc>
          <w:tcPr>
            <w:tcW w:w="412" w:type="dxa"/>
          </w:tcPr>
          <w:p w14:paraId="174795A0" w14:textId="77777777" w:rsidR="00D533DF" w:rsidRPr="005C3066" w:rsidRDefault="00D533DF" w:rsidP="008728A8">
            <w:pPr>
              <w:spacing w:before="0"/>
              <w:ind w:firstLine="0"/>
              <w:rPr>
                <w:rFonts w:ascii="Arial Narrow" w:hAnsi="Arial Narrow"/>
                <w:sz w:val="20"/>
                <w:szCs w:val="20"/>
              </w:rPr>
            </w:pPr>
          </w:p>
        </w:tc>
        <w:tc>
          <w:tcPr>
            <w:tcW w:w="411" w:type="dxa"/>
          </w:tcPr>
          <w:p w14:paraId="3043CA68" w14:textId="77777777" w:rsidR="00D533DF" w:rsidRPr="005C3066" w:rsidRDefault="00D533DF" w:rsidP="008728A8">
            <w:pPr>
              <w:spacing w:before="0"/>
              <w:ind w:firstLine="0"/>
              <w:rPr>
                <w:rFonts w:ascii="Arial Narrow" w:hAnsi="Arial Narrow"/>
                <w:sz w:val="20"/>
                <w:szCs w:val="20"/>
              </w:rPr>
            </w:pPr>
          </w:p>
        </w:tc>
        <w:tc>
          <w:tcPr>
            <w:tcW w:w="411" w:type="dxa"/>
          </w:tcPr>
          <w:p w14:paraId="33B8C2DC" w14:textId="77777777" w:rsidR="00D533DF" w:rsidRPr="005C3066" w:rsidRDefault="00D533DF" w:rsidP="008728A8">
            <w:pPr>
              <w:spacing w:before="0"/>
              <w:ind w:firstLine="0"/>
              <w:rPr>
                <w:rFonts w:ascii="Arial Narrow" w:hAnsi="Arial Narrow"/>
                <w:sz w:val="20"/>
                <w:szCs w:val="20"/>
              </w:rPr>
            </w:pPr>
          </w:p>
        </w:tc>
        <w:tc>
          <w:tcPr>
            <w:tcW w:w="412" w:type="dxa"/>
          </w:tcPr>
          <w:p w14:paraId="52184BE9" w14:textId="77777777" w:rsidR="00D533DF" w:rsidRPr="005C3066" w:rsidRDefault="00D533DF" w:rsidP="008728A8">
            <w:pPr>
              <w:spacing w:before="0"/>
              <w:ind w:firstLine="0"/>
              <w:rPr>
                <w:rFonts w:ascii="Arial Narrow" w:hAnsi="Arial Narrow"/>
                <w:sz w:val="20"/>
                <w:szCs w:val="20"/>
              </w:rPr>
            </w:pPr>
          </w:p>
        </w:tc>
        <w:tc>
          <w:tcPr>
            <w:tcW w:w="411" w:type="dxa"/>
          </w:tcPr>
          <w:p w14:paraId="09250942" w14:textId="77777777" w:rsidR="00D533DF" w:rsidRPr="005C3066" w:rsidRDefault="00D533DF" w:rsidP="008728A8">
            <w:pPr>
              <w:spacing w:before="0"/>
              <w:ind w:firstLine="0"/>
              <w:rPr>
                <w:rFonts w:ascii="Arial Narrow" w:hAnsi="Arial Narrow"/>
                <w:sz w:val="20"/>
                <w:szCs w:val="20"/>
              </w:rPr>
            </w:pPr>
          </w:p>
        </w:tc>
        <w:tc>
          <w:tcPr>
            <w:tcW w:w="411" w:type="dxa"/>
          </w:tcPr>
          <w:p w14:paraId="6CE0D3C2" w14:textId="77777777" w:rsidR="00D533DF" w:rsidRPr="005C3066" w:rsidRDefault="00D533DF" w:rsidP="008728A8">
            <w:pPr>
              <w:spacing w:before="0"/>
              <w:ind w:firstLine="0"/>
              <w:rPr>
                <w:rFonts w:ascii="Arial Narrow" w:hAnsi="Arial Narrow"/>
                <w:sz w:val="20"/>
                <w:szCs w:val="20"/>
              </w:rPr>
            </w:pPr>
          </w:p>
        </w:tc>
        <w:tc>
          <w:tcPr>
            <w:tcW w:w="412" w:type="dxa"/>
          </w:tcPr>
          <w:p w14:paraId="0828AED1" w14:textId="77777777" w:rsidR="00D533DF" w:rsidRPr="005C3066" w:rsidRDefault="00D533DF" w:rsidP="008728A8">
            <w:pPr>
              <w:spacing w:before="0"/>
              <w:ind w:firstLine="0"/>
              <w:rPr>
                <w:rFonts w:ascii="Arial Narrow" w:hAnsi="Arial Narrow"/>
                <w:sz w:val="20"/>
                <w:szCs w:val="20"/>
              </w:rPr>
            </w:pPr>
          </w:p>
        </w:tc>
        <w:tc>
          <w:tcPr>
            <w:tcW w:w="412" w:type="dxa"/>
          </w:tcPr>
          <w:p w14:paraId="1BC74CCA" w14:textId="77777777" w:rsidR="00D533DF" w:rsidRPr="005C3066" w:rsidRDefault="00D533DF" w:rsidP="008728A8">
            <w:pPr>
              <w:spacing w:before="0"/>
              <w:ind w:firstLine="0"/>
              <w:rPr>
                <w:rFonts w:ascii="Arial Narrow" w:hAnsi="Arial Narrow"/>
                <w:sz w:val="20"/>
                <w:szCs w:val="20"/>
              </w:rPr>
            </w:pPr>
          </w:p>
        </w:tc>
        <w:tc>
          <w:tcPr>
            <w:tcW w:w="412" w:type="dxa"/>
          </w:tcPr>
          <w:p w14:paraId="47D99216" w14:textId="77777777" w:rsidR="00D533DF" w:rsidRPr="005C3066" w:rsidRDefault="00D533DF" w:rsidP="008728A8">
            <w:pPr>
              <w:spacing w:before="0"/>
              <w:ind w:firstLine="0"/>
              <w:rPr>
                <w:rFonts w:ascii="Arial Narrow" w:hAnsi="Arial Narrow"/>
                <w:sz w:val="20"/>
                <w:szCs w:val="20"/>
              </w:rPr>
            </w:pPr>
          </w:p>
        </w:tc>
        <w:tc>
          <w:tcPr>
            <w:tcW w:w="412" w:type="dxa"/>
          </w:tcPr>
          <w:p w14:paraId="00C63262" w14:textId="77777777" w:rsidR="00D533DF" w:rsidRPr="005C3066" w:rsidRDefault="00D533DF" w:rsidP="008728A8">
            <w:pPr>
              <w:spacing w:before="0"/>
              <w:ind w:firstLine="0"/>
              <w:rPr>
                <w:rFonts w:ascii="Arial Narrow" w:hAnsi="Arial Narrow"/>
                <w:sz w:val="20"/>
                <w:szCs w:val="20"/>
              </w:rPr>
            </w:pPr>
          </w:p>
        </w:tc>
        <w:tc>
          <w:tcPr>
            <w:tcW w:w="412" w:type="dxa"/>
          </w:tcPr>
          <w:p w14:paraId="4E878BA7" w14:textId="77777777" w:rsidR="00D533DF" w:rsidRPr="005C3066" w:rsidRDefault="00D533DF" w:rsidP="008728A8">
            <w:pPr>
              <w:spacing w:before="0"/>
              <w:ind w:firstLine="0"/>
              <w:rPr>
                <w:rFonts w:ascii="Arial Narrow" w:hAnsi="Arial Narrow"/>
                <w:sz w:val="20"/>
                <w:szCs w:val="20"/>
              </w:rPr>
            </w:pPr>
          </w:p>
        </w:tc>
      </w:tr>
    </w:tbl>
    <w:p w14:paraId="081C451F" w14:textId="77777777" w:rsidR="00D533DF" w:rsidRPr="005C3066" w:rsidRDefault="00D533DF" w:rsidP="00D533DF">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D533DF" w:rsidRPr="005C3066" w14:paraId="2FFCC1ED" w14:textId="77777777" w:rsidTr="008728A8">
        <w:tc>
          <w:tcPr>
            <w:tcW w:w="2664" w:type="dxa"/>
          </w:tcPr>
          <w:p w14:paraId="3F94755A"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KAYIT YERİ</w:t>
            </w:r>
          </w:p>
        </w:tc>
        <w:tc>
          <w:tcPr>
            <w:tcW w:w="411" w:type="dxa"/>
          </w:tcPr>
          <w:p w14:paraId="3D66D549" w14:textId="77777777" w:rsidR="00D533DF" w:rsidRPr="005C3066" w:rsidRDefault="00D533DF" w:rsidP="008728A8">
            <w:pPr>
              <w:spacing w:before="0"/>
              <w:ind w:firstLine="0"/>
              <w:rPr>
                <w:rFonts w:ascii="Arial Narrow" w:hAnsi="Arial Narrow"/>
                <w:sz w:val="20"/>
                <w:szCs w:val="20"/>
              </w:rPr>
            </w:pPr>
          </w:p>
        </w:tc>
        <w:tc>
          <w:tcPr>
            <w:tcW w:w="412" w:type="dxa"/>
          </w:tcPr>
          <w:p w14:paraId="2D113853" w14:textId="77777777" w:rsidR="00D533DF" w:rsidRPr="005C3066" w:rsidRDefault="00D533DF" w:rsidP="008728A8">
            <w:pPr>
              <w:spacing w:before="0"/>
              <w:ind w:firstLine="0"/>
              <w:rPr>
                <w:rFonts w:ascii="Arial Narrow" w:hAnsi="Arial Narrow"/>
                <w:sz w:val="20"/>
                <w:szCs w:val="20"/>
              </w:rPr>
            </w:pPr>
          </w:p>
        </w:tc>
        <w:tc>
          <w:tcPr>
            <w:tcW w:w="411" w:type="dxa"/>
          </w:tcPr>
          <w:p w14:paraId="08AA83B9" w14:textId="77777777" w:rsidR="00D533DF" w:rsidRPr="005C3066" w:rsidRDefault="00D533DF" w:rsidP="008728A8">
            <w:pPr>
              <w:spacing w:before="0"/>
              <w:ind w:firstLine="0"/>
              <w:rPr>
                <w:rFonts w:ascii="Arial Narrow" w:hAnsi="Arial Narrow"/>
                <w:sz w:val="20"/>
                <w:szCs w:val="20"/>
              </w:rPr>
            </w:pPr>
          </w:p>
        </w:tc>
        <w:tc>
          <w:tcPr>
            <w:tcW w:w="411" w:type="dxa"/>
          </w:tcPr>
          <w:p w14:paraId="108C1332" w14:textId="77777777" w:rsidR="00D533DF" w:rsidRPr="005C3066" w:rsidRDefault="00D533DF" w:rsidP="008728A8">
            <w:pPr>
              <w:spacing w:before="0"/>
              <w:ind w:firstLine="0"/>
              <w:rPr>
                <w:rFonts w:ascii="Arial Narrow" w:hAnsi="Arial Narrow"/>
                <w:sz w:val="20"/>
                <w:szCs w:val="20"/>
              </w:rPr>
            </w:pPr>
          </w:p>
        </w:tc>
        <w:tc>
          <w:tcPr>
            <w:tcW w:w="412" w:type="dxa"/>
          </w:tcPr>
          <w:p w14:paraId="68C92779" w14:textId="77777777" w:rsidR="00D533DF" w:rsidRPr="005C3066" w:rsidRDefault="00D533DF" w:rsidP="008728A8">
            <w:pPr>
              <w:spacing w:before="0"/>
              <w:ind w:firstLine="0"/>
              <w:rPr>
                <w:rFonts w:ascii="Arial Narrow" w:hAnsi="Arial Narrow"/>
                <w:sz w:val="20"/>
                <w:szCs w:val="20"/>
              </w:rPr>
            </w:pPr>
          </w:p>
        </w:tc>
        <w:tc>
          <w:tcPr>
            <w:tcW w:w="411" w:type="dxa"/>
          </w:tcPr>
          <w:p w14:paraId="07FC43A6" w14:textId="77777777" w:rsidR="00D533DF" w:rsidRPr="005C3066" w:rsidRDefault="00D533DF" w:rsidP="008728A8">
            <w:pPr>
              <w:spacing w:before="0"/>
              <w:ind w:firstLine="0"/>
              <w:rPr>
                <w:rFonts w:ascii="Arial Narrow" w:hAnsi="Arial Narrow"/>
                <w:sz w:val="20"/>
                <w:szCs w:val="20"/>
              </w:rPr>
            </w:pPr>
          </w:p>
        </w:tc>
        <w:tc>
          <w:tcPr>
            <w:tcW w:w="411" w:type="dxa"/>
          </w:tcPr>
          <w:p w14:paraId="73BBDFFD" w14:textId="77777777" w:rsidR="00D533DF" w:rsidRPr="005C3066" w:rsidRDefault="00D533DF" w:rsidP="008728A8">
            <w:pPr>
              <w:spacing w:before="0"/>
              <w:ind w:firstLine="0"/>
              <w:rPr>
                <w:rFonts w:ascii="Arial Narrow" w:hAnsi="Arial Narrow"/>
                <w:sz w:val="20"/>
                <w:szCs w:val="20"/>
              </w:rPr>
            </w:pPr>
          </w:p>
        </w:tc>
        <w:tc>
          <w:tcPr>
            <w:tcW w:w="412" w:type="dxa"/>
          </w:tcPr>
          <w:p w14:paraId="098CDEF4" w14:textId="77777777" w:rsidR="00D533DF" w:rsidRPr="005C3066" w:rsidRDefault="00D533DF" w:rsidP="008728A8">
            <w:pPr>
              <w:spacing w:before="0"/>
              <w:ind w:firstLine="0"/>
              <w:rPr>
                <w:rFonts w:ascii="Arial Narrow" w:hAnsi="Arial Narrow"/>
                <w:sz w:val="20"/>
                <w:szCs w:val="20"/>
              </w:rPr>
            </w:pPr>
          </w:p>
        </w:tc>
        <w:tc>
          <w:tcPr>
            <w:tcW w:w="412" w:type="dxa"/>
          </w:tcPr>
          <w:p w14:paraId="7C51FBCC" w14:textId="77777777" w:rsidR="00D533DF" w:rsidRPr="005C3066" w:rsidRDefault="00D533DF" w:rsidP="008728A8">
            <w:pPr>
              <w:spacing w:before="0"/>
              <w:ind w:firstLine="0"/>
              <w:rPr>
                <w:rFonts w:ascii="Arial Narrow" w:hAnsi="Arial Narrow"/>
                <w:sz w:val="20"/>
                <w:szCs w:val="20"/>
              </w:rPr>
            </w:pPr>
          </w:p>
        </w:tc>
        <w:tc>
          <w:tcPr>
            <w:tcW w:w="412" w:type="dxa"/>
          </w:tcPr>
          <w:p w14:paraId="7035B40C" w14:textId="77777777" w:rsidR="00D533DF" w:rsidRPr="005C3066" w:rsidRDefault="00D533DF" w:rsidP="008728A8">
            <w:pPr>
              <w:spacing w:before="0"/>
              <w:ind w:firstLine="0"/>
              <w:rPr>
                <w:rFonts w:ascii="Arial Narrow" w:hAnsi="Arial Narrow"/>
                <w:sz w:val="20"/>
                <w:szCs w:val="20"/>
              </w:rPr>
            </w:pPr>
          </w:p>
        </w:tc>
        <w:tc>
          <w:tcPr>
            <w:tcW w:w="412" w:type="dxa"/>
          </w:tcPr>
          <w:p w14:paraId="574922C6" w14:textId="77777777" w:rsidR="00D533DF" w:rsidRPr="005C3066" w:rsidRDefault="00D533DF" w:rsidP="008728A8">
            <w:pPr>
              <w:spacing w:before="0"/>
              <w:ind w:firstLine="0"/>
              <w:rPr>
                <w:rFonts w:ascii="Arial Narrow" w:hAnsi="Arial Narrow"/>
                <w:sz w:val="20"/>
                <w:szCs w:val="20"/>
              </w:rPr>
            </w:pPr>
          </w:p>
        </w:tc>
        <w:tc>
          <w:tcPr>
            <w:tcW w:w="412" w:type="dxa"/>
          </w:tcPr>
          <w:p w14:paraId="2BC7EDDB" w14:textId="77777777" w:rsidR="00D533DF" w:rsidRPr="005C3066" w:rsidRDefault="00D533DF" w:rsidP="008728A8">
            <w:pPr>
              <w:spacing w:before="0"/>
              <w:ind w:firstLine="0"/>
              <w:rPr>
                <w:rFonts w:ascii="Arial Narrow" w:hAnsi="Arial Narrow"/>
                <w:sz w:val="20"/>
                <w:szCs w:val="20"/>
              </w:rPr>
            </w:pPr>
          </w:p>
        </w:tc>
      </w:tr>
    </w:tbl>
    <w:p w14:paraId="0EA872FF" w14:textId="77777777" w:rsidR="00D533DF" w:rsidRPr="005C3066" w:rsidRDefault="00D533DF" w:rsidP="00D533DF">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D533DF" w:rsidRPr="005C3066" w14:paraId="1BE26982" w14:textId="77777777" w:rsidTr="008728A8">
        <w:tc>
          <w:tcPr>
            <w:tcW w:w="2664" w:type="dxa"/>
            <w:tcBorders>
              <w:top w:val="single" w:sz="4" w:space="0" w:color="auto"/>
              <w:left w:val="single" w:sz="4" w:space="0" w:color="auto"/>
              <w:bottom w:val="nil"/>
            </w:tcBorders>
          </w:tcPr>
          <w:p w14:paraId="6F506891"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KAYIT TARİHİ</w:t>
            </w:r>
          </w:p>
        </w:tc>
        <w:tc>
          <w:tcPr>
            <w:tcW w:w="411" w:type="dxa"/>
            <w:tcBorders>
              <w:top w:val="single" w:sz="4" w:space="0" w:color="auto"/>
              <w:bottom w:val="single" w:sz="4" w:space="0" w:color="auto"/>
            </w:tcBorders>
          </w:tcPr>
          <w:p w14:paraId="7AC86AE6" w14:textId="77777777" w:rsidR="00D533DF" w:rsidRPr="005C3066" w:rsidRDefault="00D533DF" w:rsidP="008728A8">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75B9ECDE"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78C0EF77"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1CAF9AF3" w14:textId="77777777" w:rsidR="00D533DF" w:rsidRPr="005C3066" w:rsidRDefault="00D533DF" w:rsidP="008728A8">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17D8135A"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576B2A94"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454D4329" w14:textId="77777777" w:rsidR="00D533DF" w:rsidRPr="005C3066" w:rsidRDefault="00D533DF" w:rsidP="008728A8">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40165C1A" w14:textId="77777777" w:rsidR="00D533DF" w:rsidRPr="005C3066" w:rsidRDefault="00D533DF" w:rsidP="008728A8">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34D833FA" w14:textId="77777777" w:rsidR="00D533DF" w:rsidRPr="005C3066" w:rsidRDefault="00D533DF" w:rsidP="008728A8">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54ED230" w14:textId="77777777" w:rsidR="00D533DF" w:rsidRPr="005C3066" w:rsidRDefault="00D533DF" w:rsidP="008728A8">
            <w:pPr>
              <w:spacing w:before="0"/>
              <w:ind w:firstLine="0"/>
              <w:rPr>
                <w:rFonts w:ascii="Arial Narrow" w:hAnsi="Arial Narrow"/>
                <w:sz w:val="20"/>
                <w:szCs w:val="20"/>
              </w:rPr>
            </w:pPr>
          </w:p>
        </w:tc>
      </w:tr>
      <w:tr w:rsidR="00D533DF" w:rsidRPr="005C3066" w14:paraId="3D52D6D1" w14:textId="77777777" w:rsidTr="008728A8">
        <w:tc>
          <w:tcPr>
            <w:tcW w:w="2664" w:type="dxa"/>
            <w:tcBorders>
              <w:top w:val="nil"/>
              <w:left w:val="single" w:sz="4" w:space="0" w:color="auto"/>
              <w:bottom w:val="single" w:sz="4" w:space="0" w:color="auto"/>
              <w:right w:val="nil"/>
            </w:tcBorders>
          </w:tcPr>
          <w:p w14:paraId="57F6738C"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4BB9B1A"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G</w:t>
            </w:r>
          </w:p>
        </w:tc>
        <w:tc>
          <w:tcPr>
            <w:tcW w:w="412" w:type="dxa"/>
            <w:tcBorders>
              <w:top w:val="single" w:sz="4" w:space="0" w:color="auto"/>
              <w:left w:val="nil"/>
              <w:bottom w:val="single" w:sz="4" w:space="0" w:color="auto"/>
              <w:right w:val="nil"/>
            </w:tcBorders>
          </w:tcPr>
          <w:p w14:paraId="4C39F4BC"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G</w:t>
            </w:r>
          </w:p>
        </w:tc>
        <w:tc>
          <w:tcPr>
            <w:tcW w:w="411" w:type="dxa"/>
            <w:tcBorders>
              <w:top w:val="nil"/>
              <w:left w:val="nil"/>
              <w:bottom w:val="single" w:sz="4" w:space="0" w:color="auto"/>
              <w:right w:val="nil"/>
            </w:tcBorders>
          </w:tcPr>
          <w:p w14:paraId="666EA44A"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DA19C79"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A</w:t>
            </w:r>
          </w:p>
        </w:tc>
        <w:tc>
          <w:tcPr>
            <w:tcW w:w="412" w:type="dxa"/>
            <w:tcBorders>
              <w:top w:val="single" w:sz="4" w:space="0" w:color="auto"/>
              <w:left w:val="nil"/>
              <w:bottom w:val="single" w:sz="4" w:space="0" w:color="auto"/>
              <w:right w:val="nil"/>
            </w:tcBorders>
          </w:tcPr>
          <w:p w14:paraId="7BFCB5E1"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Y</w:t>
            </w:r>
          </w:p>
        </w:tc>
        <w:tc>
          <w:tcPr>
            <w:tcW w:w="411" w:type="dxa"/>
            <w:tcBorders>
              <w:top w:val="nil"/>
              <w:left w:val="nil"/>
              <w:bottom w:val="single" w:sz="4" w:space="0" w:color="auto"/>
              <w:right w:val="nil"/>
            </w:tcBorders>
          </w:tcPr>
          <w:p w14:paraId="28DA7678"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5FFFABA3"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E688872"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Y</w:t>
            </w:r>
          </w:p>
        </w:tc>
        <w:tc>
          <w:tcPr>
            <w:tcW w:w="412" w:type="dxa"/>
            <w:tcBorders>
              <w:top w:val="single" w:sz="4" w:space="0" w:color="auto"/>
              <w:left w:val="nil"/>
              <w:bottom w:val="single" w:sz="4" w:space="0" w:color="auto"/>
              <w:right w:val="nil"/>
            </w:tcBorders>
          </w:tcPr>
          <w:p w14:paraId="3B475D66"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3BD6DFC2"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Y</w:t>
            </w:r>
          </w:p>
        </w:tc>
      </w:tr>
    </w:tbl>
    <w:p w14:paraId="2E07D263" w14:textId="77777777" w:rsidR="00D533DF" w:rsidRPr="005C3066" w:rsidRDefault="00D533DF" w:rsidP="00D533DF">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D533DF" w:rsidRPr="005C3066" w14:paraId="10BFC3D7" w14:textId="77777777" w:rsidTr="008728A8">
        <w:tc>
          <w:tcPr>
            <w:tcW w:w="2664" w:type="dxa"/>
          </w:tcPr>
          <w:p w14:paraId="7D1EFE39"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KAYIT NUMARASI</w:t>
            </w:r>
          </w:p>
        </w:tc>
        <w:tc>
          <w:tcPr>
            <w:tcW w:w="411" w:type="dxa"/>
          </w:tcPr>
          <w:p w14:paraId="290BBDE1" w14:textId="77777777" w:rsidR="00D533DF" w:rsidRPr="005C3066" w:rsidRDefault="00D533DF" w:rsidP="008728A8">
            <w:pPr>
              <w:spacing w:before="0"/>
              <w:ind w:firstLine="0"/>
              <w:rPr>
                <w:rFonts w:ascii="Arial Narrow" w:hAnsi="Arial Narrow"/>
                <w:sz w:val="20"/>
                <w:szCs w:val="20"/>
              </w:rPr>
            </w:pPr>
          </w:p>
        </w:tc>
        <w:tc>
          <w:tcPr>
            <w:tcW w:w="412" w:type="dxa"/>
          </w:tcPr>
          <w:p w14:paraId="42802D3E" w14:textId="77777777" w:rsidR="00D533DF" w:rsidRPr="005C3066" w:rsidRDefault="00D533DF" w:rsidP="008728A8">
            <w:pPr>
              <w:spacing w:before="0"/>
              <w:ind w:firstLine="0"/>
              <w:rPr>
                <w:rFonts w:ascii="Arial Narrow" w:hAnsi="Arial Narrow"/>
                <w:sz w:val="20"/>
                <w:szCs w:val="20"/>
              </w:rPr>
            </w:pPr>
          </w:p>
        </w:tc>
        <w:tc>
          <w:tcPr>
            <w:tcW w:w="411" w:type="dxa"/>
          </w:tcPr>
          <w:p w14:paraId="4A546875" w14:textId="77777777" w:rsidR="00D533DF" w:rsidRPr="005C3066" w:rsidRDefault="00D533DF" w:rsidP="008728A8">
            <w:pPr>
              <w:spacing w:before="0"/>
              <w:ind w:firstLine="0"/>
              <w:rPr>
                <w:rFonts w:ascii="Arial Narrow" w:hAnsi="Arial Narrow"/>
                <w:sz w:val="20"/>
                <w:szCs w:val="20"/>
              </w:rPr>
            </w:pPr>
          </w:p>
        </w:tc>
        <w:tc>
          <w:tcPr>
            <w:tcW w:w="411" w:type="dxa"/>
          </w:tcPr>
          <w:p w14:paraId="23382E8A" w14:textId="77777777" w:rsidR="00D533DF" w:rsidRPr="005C3066" w:rsidRDefault="00D533DF" w:rsidP="008728A8">
            <w:pPr>
              <w:spacing w:before="0"/>
              <w:ind w:firstLine="0"/>
              <w:rPr>
                <w:rFonts w:ascii="Arial Narrow" w:hAnsi="Arial Narrow"/>
                <w:sz w:val="20"/>
                <w:szCs w:val="20"/>
              </w:rPr>
            </w:pPr>
          </w:p>
        </w:tc>
        <w:tc>
          <w:tcPr>
            <w:tcW w:w="412" w:type="dxa"/>
          </w:tcPr>
          <w:p w14:paraId="3D5E3C66" w14:textId="77777777" w:rsidR="00D533DF" w:rsidRPr="005C3066" w:rsidRDefault="00D533DF" w:rsidP="008728A8">
            <w:pPr>
              <w:spacing w:before="0"/>
              <w:ind w:firstLine="0"/>
              <w:rPr>
                <w:rFonts w:ascii="Arial Narrow" w:hAnsi="Arial Narrow"/>
                <w:sz w:val="20"/>
                <w:szCs w:val="20"/>
              </w:rPr>
            </w:pPr>
          </w:p>
        </w:tc>
        <w:tc>
          <w:tcPr>
            <w:tcW w:w="411" w:type="dxa"/>
          </w:tcPr>
          <w:p w14:paraId="633FEDD8" w14:textId="77777777" w:rsidR="00D533DF" w:rsidRPr="005C3066" w:rsidRDefault="00D533DF" w:rsidP="008728A8">
            <w:pPr>
              <w:spacing w:before="0"/>
              <w:ind w:firstLine="0"/>
              <w:rPr>
                <w:rFonts w:ascii="Arial Narrow" w:hAnsi="Arial Narrow"/>
                <w:sz w:val="20"/>
                <w:szCs w:val="20"/>
              </w:rPr>
            </w:pPr>
          </w:p>
        </w:tc>
        <w:tc>
          <w:tcPr>
            <w:tcW w:w="411" w:type="dxa"/>
          </w:tcPr>
          <w:p w14:paraId="26945AAD" w14:textId="77777777" w:rsidR="00D533DF" w:rsidRPr="005C3066" w:rsidRDefault="00D533DF" w:rsidP="008728A8">
            <w:pPr>
              <w:spacing w:before="0"/>
              <w:ind w:firstLine="0"/>
              <w:rPr>
                <w:rFonts w:ascii="Arial Narrow" w:hAnsi="Arial Narrow"/>
                <w:sz w:val="20"/>
                <w:szCs w:val="20"/>
              </w:rPr>
            </w:pPr>
          </w:p>
        </w:tc>
        <w:tc>
          <w:tcPr>
            <w:tcW w:w="412" w:type="dxa"/>
          </w:tcPr>
          <w:p w14:paraId="24676535" w14:textId="77777777" w:rsidR="00D533DF" w:rsidRPr="005C3066" w:rsidRDefault="00D533DF" w:rsidP="008728A8">
            <w:pPr>
              <w:spacing w:before="0"/>
              <w:ind w:firstLine="0"/>
              <w:rPr>
                <w:rFonts w:ascii="Arial Narrow" w:hAnsi="Arial Narrow"/>
                <w:sz w:val="20"/>
                <w:szCs w:val="20"/>
              </w:rPr>
            </w:pPr>
          </w:p>
        </w:tc>
        <w:tc>
          <w:tcPr>
            <w:tcW w:w="412" w:type="dxa"/>
          </w:tcPr>
          <w:p w14:paraId="2DA26B3C" w14:textId="77777777" w:rsidR="00D533DF" w:rsidRPr="005C3066" w:rsidRDefault="00D533DF" w:rsidP="008728A8">
            <w:pPr>
              <w:spacing w:before="0"/>
              <w:ind w:firstLine="0"/>
              <w:rPr>
                <w:rFonts w:ascii="Arial Narrow" w:hAnsi="Arial Narrow"/>
                <w:sz w:val="20"/>
                <w:szCs w:val="20"/>
              </w:rPr>
            </w:pPr>
          </w:p>
        </w:tc>
        <w:tc>
          <w:tcPr>
            <w:tcW w:w="412" w:type="dxa"/>
          </w:tcPr>
          <w:p w14:paraId="4AF8B37D" w14:textId="77777777" w:rsidR="00D533DF" w:rsidRPr="005C3066" w:rsidRDefault="00D533DF" w:rsidP="008728A8">
            <w:pPr>
              <w:spacing w:before="0"/>
              <w:ind w:firstLine="0"/>
              <w:rPr>
                <w:rFonts w:ascii="Arial Narrow" w:hAnsi="Arial Narrow"/>
                <w:sz w:val="20"/>
                <w:szCs w:val="20"/>
              </w:rPr>
            </w:pPr>
          </w:p>
        </w:tc>
        <w:tc>
          <w:tcPr>
            <w:tcW w:w="412" w:type="dxa"/>
          </w:tcPr>
          <w:p w14:paraId="420AA252" w14:textId="77777777" w:rsidR="00D533DF" w:rsidRPr="005C3066" w:rsidRDefault="00D533DF" w:rsidP="008728A8">
            <w:pPr>
              <w:spacing w:before="0"/>
              <w:ind w:firstLine="0"/>
              <w:rPr>
                <w:rFonts w:ascii="Arial Narrow" w:hAnsi="Arial Narrow"/>
                <w:sz w:val="20"/>
                <w:szCs w:val="20"/>
              </w:rPr>
            </w:pPr>
          </w:p>
        </w:tc>
        <w:tc>
          <w:tcPr>
            <w:tcW w:w="412" w:type="dxa"/>
          </w:tcPr>
          <w:p w14:paraId="2D01EA73" w14:textId="77777777" w:rsidR="00D533DF" w:rsidRPr="005C3066" w:rsidRDefault="00D533DF" w:rsidP="008728A8">
            <w:pPr>
              <w:spacing w:before="0"/>
              <w:ind w:firstLine="0"/>
              <w:rPr>
                <w:rFonts w:ascii="Arial Narrow" w:hAnsi="Arial Narrow"/>
                <w:sz w:val="20"/>
                <w:szCs w:val="20"/>
              </w:rPr>
            </w:pPr>
          </w:p>
        </w:tc>
        <w:tc>
          <w:tcPr>
            <w:tcW w:w="412" w:type="dxa"/>
          </w:tcPr>
          <w:p w14:paraId="3D8BFC45" w14:textId="77777777" w:rsidR="00D533DF" w:rsidRPr="005C3066" w:rsidRDefault="00D533DF" w:rsidP="008728A8">
            <w:pPr>
              <w:spacing w:before="0"/>
              <w:ind w:firstLine="0"/>
              <w:rPr>
                <w:rFonts w:ascii="Arial Narrow" w:hAnsi="Arial Narrow"/>
                <w:sz w:val="20"/>
                <w:szCs w:val="20"/>
              </w:rPr>
            </w:pPr>
          </w:p>
        </w:tc>
        <w:tc>
          <w:tcPr>
            <w:tcW w:w="412" w:type="dxa"/>
          </w:tcPr>
          <w:p w14:paraId="3E59A946" w14:textId="77777777" w:rsidR="00D533DF" w:rsidRPr="005C3066" w:rsidRDefault="00D533DF" w:rsidP="008728A8">
            <w:pPr>
              <w:spacing w:before="0"/>
              <w:ind w:firstLine="0"/>
              <w:rPr>
                <w:rFonts w:ascii="Arial Narrow" w:hAnsi="Arial Narrow"/>
                <w:sz w:val="20"/>
                <w:szCs w:val="20"/>
              </w:rPr>
            </w:pPr>
          </w:p>
        </w:tc>
      </w:tr>
    </w:tbl>
    <w:p w14:paraId="27C8C7AE" w14:textId="77777777" w:rsidR="00D533DF" w:rsidRPr="005C3066" w:rsidRDefault="00D533DF" w:rsidP="00D533DF">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D533DF" w:rsidRPr="005C3066" w14:paraId="3D43860F" w14:textId="77777777" w:rsidTr="008728A8">
        <w:tc>
          <w:tcPr>
            <w:tcW w:w="2503" w:type="dxa"/>
          </w:tcPr>
          <w:p w14:paraId="5CA11701"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TELEFON</w:t>
            </w:r>
          </w:p>
        </w:tc>
        <w:tc>
          <w:tcPr>
            <w:tcW w:w="376" w:type="dxa"/>
          </w:tcPr>
          <w:p w14:paraId="2AFC756E" w14:textId="77777777" w:rsidR="00D533DF" w:rsidRPr="005C3066" w:rsidRDefault="00D533DF" w:rsidP="008728A8">
            <w:pPr>
              <w:spacing w:before="0"/>
              <w:ind w:firstLine="0"/>
              <w:rPr>
                <w:rFonts w:ascii="Arial Narrow" w:hAnsi="Arial Narrow"/>
                <w:sz w:val="20"/>
                <w:szCs w:val="20"/>
              </w:rPr>
            </w:pPr>
          </w:p>
        </w:tc>
        <w:tc>
          <w:tcPr>
            <w:tcW w:w="377" w:type="dxa"/>
          </w:tcPr>
          <w:p w14:paraId="3231BE4D" w14:textId="77777777" w:rsidR="00D533DF" w:rsidRPr="005C3066" w:rsidRDefault="00D533DF" w:rsidP="008728A8">
            <w:pPr>
              <w:spacing w:before="0"/>
              <w:ind w:firstLine="0"/>
              <w:rPr>
                <w:rFonts w:ascii="Arial Narrow" w:hAnsi="Arial Narrow"/>
                <w:sz w:val="20"/>
                <w:szCs w:val="20"/>
              </w:rPr>
            </w:pPr>
          </w:p>
        </w:tc>
        <w:tc>
          <w:tcPr>
            <w:tcW w:w="377" w:type="dxa"/>
          </w:tcPr>
          <w:p w14:paraId="395E526F" w14:textId="77777777" w:rsidR="00D533DF" w:rsidRPr="005C3066" w:rsidRDefault="00D533DF" w:rsidP="008728A8">
            <w:pPr>
              <w:spacing w:before="0"/>
              <w:ind w:firstLine="0"/>
              <w:rPr>
                <w:rFonts w:ascii="Arial Narrow" w:hAnsi="Arial Narrow"/>
                <w:sz w:val="20"/>
                <w:szCs w:val="20"/>
              </w:rPr>
            </w:pPr>
          </w:p>
        </w:tc>
        <w:tc>
          <w:tcPr>
            <w:tcW w:w="377" w:type="dxa"/>
          </w:tcPr>
          <w:p w14:paraId="728D4A95" w14:textId="77777777" w:rsidR="00D533DF" w:rsidRPr="005C3066" w:rsidRDefault="00D533DF" w:rsidP="008728A8">
            <w:pPr>
              <w:spacing w:before="0"/>
              <w:ind w:firstLine="0"/>
              <w:rPr>
                <w:rFonts w:ascii="Arial Narrow" w:hAnsi="Arial Narrow"/>
                <w:sz w:val="20"/>
                <w:szCs w:val="20"/>
              </w:rPr>
            </w:pPr>
          </w:p>
        </w:tc>
        <w:tc>
          <w:tcPr>
            <w:tcW w:w="377" w:type="dxa"/>
          </w:tcPr>
          <w:p w14:paraId="3173234D" w14:textId="77777777" w:rsidR="00D533DF" w:rsidRPr="005C3066" w:rsidRDefault="00D533DF" w:rsidP="008728A8">
            <w:pPr>
              <w:spacing w:before="0"/>
              <w:ind w:firstLine="0"/>
              <w:rPr>
                <w:rFonts w:ascii="Arial Narrow" w:hAnsi="Arial Narrow"/>
                <w:sz w:val="20"/>
                <w:szCs w:val="20"/>
              </w:rPr>
            </w:pPr>
          </w:p>
        </w:tc>
        <w:tc>
          <w:tcPr>
            <w:tcW w:w="377" w:type="dxa"/>
          </w:tcPr>
          <w:p w14:paraId="291E0D7A" w14:textId="77777777" w:rsidR="00D533DF" w:rsidRPr="005C3066" w:rsidRDefault="00D533DF" w:rsidP="008728A8">
            <w:pPr>
              <w:spacing w:before="0"/>
              <w:ind w:firstLine="0"/>
              <w:rPr>
                <w:rFonts w:ascii="Arial Narrow" w:hAnsi="Arial Narrow"/>
                <w:sz w:val="20"/>
                <w:szCs w:val="20"/>
              </w:rPr>
            </w:pPr>
          </w:p>
        </w:tc>
        <w:tc>
          <w:tcPr>
            <w:tcW w:w="377" w:type="dxa"/>
          </w:tcPr>
          <w:p w14:paraId="00F7C642" w14:textId="77777777" w:rsidR="00D533DF" w:rsidRPr="005C3066" w:rsidRDefault="00D533DF" w:rsidP="008728A8">
            <w:pPr>
              <w:spacing w:before="0"/>
              <w:ind w:firstLine="0"/>
              <w:rPr>
                <w:rFonts w:ascii="Arial Narrow" w:hAnsi="Arial Narrow"/>
                <w:sz w:val="20"/>
                <w:szCs w:val="20"/>
              </w:rPr>
            </w:pPr>
          </w:p>
        </w:tc>
        <w:tc>
          <w:tcPr>
            <w:tcW w:w="377" w:type="dxa"/>
          </w:tcPr>
          <w:p w14:paraId="3C7D89A6" w14:textId="77777777" w:rsidR="00D533DF" w:rsidRPr="005C3066" w:rsidRDefault="00D533DF" w:rsidP="008728A8">
            <w:pPr>
              <w:spacing w:before="0"/>
              <w:ind w:firstLine="0"/>
              <w:rPr>
                <w:rFonts w:ascii="Arial Narrow" w:hAnsi="Arial Narrow"/>
                <w:sz w:val="20"/>
                <w:szCs w:val="20"/>
              </w:rPr>
            </w:pPr>
          </w:p>
        </w:tc>
        <w:tc>
          <w:tcPr>
            <w:tcW w:w="377" w:type="dxa"/>
          </w:tcPr>
          <w:p w14:paraId="37167D92" w14:textId="77777777" w:rsidR="00D533DF" w:rsidRPr="005C3066" w:rsidRDefault="00D533DF" w:rsidP="008728A8">
            <w:pPr>
              <w:spacing w:before="0"/>
              <w:ind w:firstLine="0"/>
              <w:rPr>
                <w:rFonts w:ascii="Arial Narrow" w:hAnsi="Arial Narrow"/>
                <w:sz w:val="20"/>
                <w:szCs w:val="20"/>
              </w:rPr>
            </w:pPr>
          </w:p>
        </w:tc>
        <w:tc>
          <w:tcPr>
            <w:tcW w:w="377" w:type="dxa"/>
          </w:tcPr>
          <w:p w14:paraId="74DC2E4A" w14:textId="77777777" w:rsidR="00D533DF" w:rsidRPr="005C3066" w:rsidRDefault="00D533DF" w:rsidP="008728A8">
            <w:pPr>
              <w:spacing w:before="0"/>
              <w:ind w:firstLine="0"/>
              <w:rPr>
                <w:rFonts w:ascii="Arial Narrow" w:hAnsi="Arial Narrow"/>
                <w:sz w:val="20"/>
                <w:szCs w:val="20"/>
              </w:rPr>
            </w:pPr>
          </w:p>
        </w:tc>
        <w:tc>
          <w:tcPr>
            <w:tcW w:w="377" w:type="dxa"/>
          </w:tcPr>
          <w:p w14:paraId="3DE8CE6F" w14:textId="77777777" w:rsidR="00D533DF" w:rsidRPr="005C3066" w:rsidRDefault="00D533DF" w:rsidP="008728A8">
            <w:pPr>
              <w:spacing w:before="0"/>
              <w:ind w:firstLine="0"/>
              <w:rPr>
                <w:rFonts w:ascii="Arial Narrow" w:hAnsi="Arial Narrow"/>
                <w:sz w:val="20"/>
                <w:szCs w:val="20"/>
              </w:rPr>
            </w:pPr>
          </w:p>
        </w:tc>
        <w:tc>
          <w:tcPr>
            <w:tcW w:w="377" w:type="dxa"/>
          </w:tcPr>
          <w:p w14:paraId="2744546A" w14:textId="77777777" w:rsidR="00D533DF" w:rsidRPr="005C3066" w:rsidRDefault="00D533DF" w:rsidP="008728A8">
            <w:pPr>
              <w:spacing w:before="0"/>
              <w:ind w:firstLine="0"/>
              <w:rPr>
                <w:rFonts w:ascii="Arial Narrow" w:hAnsi="Arial Narrow"/>
                <w:sz w:val="20"/>
                <w:szCs w:val="20"/>
              </w:rPr>
            </w:pPr>
          </w:p>
        </w:tc>
        <w:tc>
          <w:tcPr>
            <w:tcW w:w="377" w:type="dxa"/>
          </w:tcPr>
          <w:p w14:paraId="0367230E" w14:textId="77777777" w:rsidR="00D533DF" w:rsidRPr="005C3066" w:rsidRDefault="00D533DF" w:rsidP="008728A8">
            <w:pPr>
              <w:spacing w:before="0"/>
              <w:ind w:firstLine="0"/>
              <w:rPr>
                <w:rFonts w:ascii="Arial Narrow" w:hAnsi="Arial Narrow"/>
                <w:sz w:val="20"/>
                <w:szCs w:val="20"/>
              </w:rPr>
            </w:pPr>
          </w:p>
        </w:tc>
        <w:tc>
          <w:tcPr>
            <w:tcW w:w="377" w:type="dxa"/>
          </w:tcPr>
          <w:p w14:paraId="26B87A92" w14:textId="77777777" w:rsidR="00D533DF" w:rsidRPr="005C3066" w:rsidRDefault="00D533DF" w:rsidP="008728A8">
            <w:pPr>
              <w:spacing w:before="0"/>
              <w:ind w:firstLine="0"/>
              <w:rPr>
                <w:rFonts w:ascii="Arial Narrow" w:hAnsi="Arial Narrow"/>
                <w:sz w:val="20"/>
                <w:szCs w:val="20"/>
              </w:rPr>
            </w:pPr>
          </w:p>
        </w:tc>
        <w:tc>
          <w:tcPr>
            <w:tcW w:w="377" w:type="dxa"/>
          </w:tcPr>
          <w:p w14:paraId="0E430C82" w14:textId="77777777" w:rsidR="00D533DF" w:rsidRPr="005C3066" w:rsidRDefault="00D533DF" w:rsidP="008728A8">
            <w:pPr>
              <w:spacing w:before="0"/>
              <w:ind w:firstLine="0"/>
              <w:rPr>
                <w:rFonts w:ascii="Arial Narrow" w:hAnsi="Arial Narrow"/>
                <w:sz w:val="20"/>
                <w:szCs w:val="20"/>
              </w:rPr>
            </w:pPr>
          </w:p>
        </w:tc>
      </w:tr>
    </w:tbl>
    <w:p w14:paraId="627AB514" w14:textId="77777777" w:rsidR="00D533DF" w:rsidRPr="005C3066" w:rsidRDefault="00D533DF" w:rsidP="00D533DF">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D533DF" w:rsidRPr="005C3066" w14:paraId="745AFEF2" w14:textId="77777777" w:rsidTr="008728A8">
        <w:tc>
          <w:tcPr>
            <w:tcW w:w="2503" w:type="dxa"/>
          </w:tcPr>
          <w:p w14:paraId="1881B2FC"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FAKS</w:t>
            </w:r>
          </w:p>
        </w:tc>
        <w:tc>
          <w:tcPr>
            <w:tcW w:w="376" w:type="dxa"/>
          </w:tcPr>
          <w:p w14:paraId="42BC248B" w14:textId="77777777" w:rsidR="00D533DF" w:rsidRPr="005C3066" w:rsidRDefault="00D533DF" w:rsidP="008728A8">
            <w:pPr>
              <w:spacing w:before="0"/>
              <w:ind w:firstLine="0"/>
              <w:rPr>
                <w:rFonts w:ascii="Arial Narrow" w:hAnsi="Arial Narrow"/>
                <w:sz w:val="20"/>
                <w:szCs w:val="20"/>
              </w:rPr>
            </w:pPr>
          </w:p>
        </w:tc>
        <w:tc>
          <w:tcPr>
            <w:tcW w:w="377" w:type="dxa"/>
          </w:tcPr>
          <w:p w14:paraId="46D2CEC6" w14:textId="77777777" w:rsidR="00D533DF" w:rsidRPr="005C3066" w:rsidRDefault="00D533DF" w:rsidP="008728A8">
            <w:pPr>
              <w:spacing w:before="0"/>
              <w:ind w:firstLine="0"/>
              <w:rPr>
                <w:rFonts w:ascii="Arial Narrow" w:hAnsi="Arial Narrow"/>
                <w:sz w:val="20"/>
                <w:szCs w:val="20"/>
              </w:rPr>
            </w:pPr>
          </w:p>
        </w:tc>
        <w:tc>
          <w:tcPr>
            <w:tcW w:w="377" w:type="dxa"/>
          </w:tcPr>
          <w:p w14:paraId="20535973" w14:textId="77777777" w:rsidR="00D533DF" w:rsidRPr="005C3066" w:rsidRDefault="00D533DF" w:rsidP="008728A8">
            <w:pPr>
              <w:spacing w:before="0"/>
              <w:ind w:firstLine="0"/>
              <w:rPr>
                <w:rFonts w:ascii="Arial Narrow" w:hAnsi="Arial Narrow"/>
                <w:sz w:val="20"/>
                <w:szCs w:val="20"/>
              </w:rPr>
            </w:pPr>
          </w:p>
        </w:tc>
        <w:tc>
          <w:tcPr>
            <w:tcW w:w="377" w:type="dxa"/>
          </w:tcPr>
          <w:p w14:paraId="389B4A40" w14:textId="77777777" w:rsidR="00D533DF" w:rsidRPr="005C3066" w:rsidRDefault="00D533DF" w:rsidP="008728A8">
            <w:pPr>
              <w:spacing w:before="0"/>
              <w:ind w:firstLine="0"/>
              <w:rPr>
                <w:rFonts w:ascii="Arial Narrow" w:hAnsi="Arial Narrow"/>
                <w:sz w:val="20"/>
                <w:szCs w:val="20"/>
              </w:rPr>
            </w:pPr>
          </w:p>
        </w:tc>
        <w:tc>
          <w:tcPr>
            <w:tcW w:w="377" w:type="dxa"/>
          </w:tcPr>
          <w:p w14:paraId="387C38F1" w14:textId="77777777" w:rsidR="00D533DF" w:rsidRPr="005C3066" w:rsidRDefault="00D533DF" w:rsidP="008728A8">
            <w:pPr>
              <w:spacing w:before="0"/>
              <w:ind w:firstLine="0"/>
              <w:rPr>
                <w:rFonts w:ascii="Arial Narrow" w:hAnsi="Arial Narrow"/>
                <w:sz w:val="20"/>
                <w:szCs w:val="20"/>
              </w:rPr>
            </w:pPr>
          </w:p>
        </w:tc>
        <w:tc>
          <w:tcPr>
            <w:tcW w:w="377" w:type="dxa"/>
          </w:tcPr>
          <w:p w14:paraId="10A1382A" w14:textId="77777777" w:rsidR="00D533DF" w:rsidRPr="005C3066" w:rsidRDefault="00D533DF" w:rsidP="008728A8">
            <w:pPr>
              <w:spacing w:before="0"/>
              <w:ind w:firstLine="0"/>
              <w:rPr>
                <w:rFonts w:ascii="Arial Narrow" w:hAnsi="Arial Narrow"/>
                <w:sz w:val="20"/>
                <w:szCs w:val="20"/>
              </w:rPr>
            </w:pPr>
          </w:p>
        </w:tc>
        <w:tc>
          <w:tcPr>
            <w:tcW w:w="377" w:type="dxa"/>
          </w:tcPr>
          <w:p w14:paraId="13F46918" w14:textId="77777777" w:rsidR="00D533DF" w:rsidRPr="005C3066" w:rsidRDefault="00D533DF" w:rsidP="008728A8">
            <w:pPr>
              <w:spacing w:before="0"/>
              <w:ind w:firstLine="0"/>
              <w:rPr>
                <w:rFonts w:ascii="Arial Narrow" w:hAnsi="Arial Narrow"/>
                <w:sz w:val="20"/>
                <w:szCs w:val="20"/>
              </w:rPr>
            </w:pPr>
          </w:p>
        </w:tc>
        <w:tc>
          <w:tcPr>
            <w:tcW w:w="377" w:type="dxa"/>
          </w:tcPr>
          <w:p w14:paraId="22707C49" w14:textId="77777777" w:rsidR="00D533DF" w:rsidRPr="005C3066" w:rsidRDefault="00D533DF" w:rsidP="008728A8">
            <w:pPr>
              <w:spacing w:before="0"/>
              <w:ind w:firstLine="0"/>
              <w:rPr>
                <w:rFonts w:ascii="Arial Narrow" w:hAnsi="Arial Narrow"/>
                <w:sz w:val="20"/>
                <w:szCs w:val="20"/>
              </w:rPr>
            </w:pPr>
          </w:p>
        </w:tc>
        <w:tc>
          <w:tcPr>
            <w:tcW w:w="377" w:type="dxa"/>
          </w:tcPr>
          <w:p w14:paraId="505CC9B2" w14:textId="77777777" w:rsidR="00D533DF" w:rsidRPr="005C3066" w:rsidRDefault="00D533DF" w:rsidP="008728A8">
            <w:pPr>
              <w:spacing w:before="0"/>
              <w:ind w:firstLine="0"/>
              <w:rPr>
                <w:rFonts w:ascii="Arial Narrow" w:hAnsi="Arial Narrow"/>
                <w:sz w:val="20"/>
                <w:szCs w:val="20"/>
              </w:rPr>
            </w:pPr>
          </w:p>
        </w:tc>
        <w:tc>
          <w:tcPr>
            <w:tcW w:w="377" w:type="dxa"/>
          </w:tcPr>
          <w:p w14:paraId="12B28EF4" w14:textId="77777777" w:rsidR="00D533DF" w:rsidRPr="005C3066" w:rsidRDefault="00D533DF" w:rsidP="008728A8">
            <w:pPr>
              <w:spacing w:before="0"/>
              <w:ind w:firstLine="0"/>
              <w:rPr>
                <w:rFonts w:ascii="Arial Narrow" w:hAnsi="Arial Narrow"/>
                <w:sz w:val="20"/>
                <w:szCs w:val="20"/>
              </w:rPr>
            </w:pPr>
          </w:p>
        </w:tc>
        <w:tc>
          <w:tcPr>
            <w:tcW w:w="377" w:type="dxa"/>
          </w:tcPr>
          <w:p w14:paraId="6722DF96" w14:textId="77777777" w:rsidR="00D533DF" w:rsidRPr="005C3066" w:rsidRDefault="00D533DF" w:rsidP="008728A8">
            <w:pPr>
              <w:spacing w:before="0"/>
              <w:ind w:firstLine="0"/>
              <w:rPr>
                <w:rFonts w:ascii="Arial Narrow" w:hAnsi="Arial Narrow"/>
                <w:sz w:val="20"/>
                <w:szCs w:val="20"/>
              </w:rPr>
            </w:pPr>
          </w:p>
        </w:tc>
        <w:tc>
          <w:tcPr>
            <w:tcW w:w="377" w:type="dxa"/>
          </w:tcPr>
          <w:p w14:paraId="3FE85921" w14:textId="77777777" w:rsidR="00D533DF" w:rsidRPr="005C3066" w:rsidRDefault="00D533DF" w:rsidP="008728A8">
            <w:pPr>
              <w:spacing w:before="0"/>
              <w:ind w:firstLine="0"/>
              <w:rPr>
                <w:rFonts w:ascii="Arial Narrow" w:hAnsi="Arial Narrow"/>
                <w:sz w:val="20"/>
                <w:szCs w:val="20"/>
              </w:rPr>
            </w:pPr>
          </w:p>
        </w:tc>
        <w:tc>
          <w:tcPr>
            <w:tcW w:w="377" w:type="dxa"/>
          </w:tcPr>
          <w:p w14:paraId="4FB02672" w14:textId="77777777" w:rsidR="00D533DF" w:rsidRPr="005C3066" w:rsidRDefault="00D533DF" w:rsidP="008728A8">
            <w:pPr>
              <w:spacing w:before="0"/>
              <w:ind w:firstLine="0"/>
              <w:rPr>
                <w:rFonts w:ascii="Arial Narrow" w:hAnsi="Arial Narrow"/>
                <w:sz w:val="20"/>
                <w:szCs w:val="20"/>
              </w:rPr>
            </w:pPr>
          </w:p>
        </w:tc>
        <w:tc>
          <w:tcPr>
            <w:tcW w:w="377" w:type="dxa"/>
          </w:tcPr>
          <w:p w14:paraId="33BFCCFD" w14:textId="77777777" w:rsidR="00D533DF" w:rsidRPr="005C3066" w:rsidRDefault="00D533DF" w:rsidP="008728A8">
            <w:pPr>
              <w:spacing w:before="0"/>
              <w:ind w:firstLine="0"/>
              <w:rPr>
                <w:rFonts w:ascii="Arial Narrow" w:hAnsi="Arial Narrow"/>
                <w:sz w:val="20"/>
                <w:szCs w:val="20"/>
              </w:rPr>
            </w:pPr>
          </w:p>
        </w:tc>
        <w:tc>
          <w:tcPr>
            <w:tcW w:w="377" w:type="dxa"/>
          </w:tcPr>
          <w:p w14:paraId="6027DD20" w14:textId="77777777" w:rsidR="00D533DF" w:rsidRPr="005C3066" w:rsidRDefault="00D533DF" w:rsidP="008728A8">
            <w:pPr>
              <w:spacing w:before="0"/>
              <w:ind w:firstLine="0"/>
              <w:rPr>
                <w:rFonts w:ascii="Arial Narrow" w:hAnsi="Arial Narrow"/>
                <w:sz w:val="20"/>
                <w:szCs w:val="20"/>
              </w:rPr>
            </w:pPr>
          </w:p>
        </w:tc>
      </w:tr>
    </w:tbl>
    <w:p w14:paraId="61F38073" w14:textId="77777777" w:rsidR="00D533DF" w:rsidRPr="005C3066" w:rsidRDefault="00D533DF" w:rsidP="00D533DF">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D533DF" w:rsidRPr="005C3066" w14:paraId="29162843" w14:textId="77777777" w:rsidTr="008728A8">
        <w:tc>
          <w:tcPr>
            <w:tcW w:w="2088" w:type="dxa"/>
          </w:tcPr>
          <w:p w14:paraId="5593A367"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E-POSTA</w:t>
            </w:r>
          </w:p>
        </w:tc>
        <w:tc>
          <w:tcPr>
            <w:tcW w:w="360" w:type="dxa"/>
          </w:tcPr>
          <w:p w14:paraId="1BF08847" w14:textId="77777777" w:rsidR="00D533DF" w:rsidRPr="005C3066" w:rsidRDefault="00D533DF" w:rsidP="008728A8">
            <w:pPr>
              <w:spacing w:before="0"/>
              <w:ind w:firstLine="0"/>
              <w:rPr>
                <w:rFonts w:ascii="Arial Narrow" w:hAnsi="Arial Narrow"/>
                <w:sz w:val="20"/>
                <w:szCs w:val="20"/>
              </w:rPr>
            </w:pPr>
          </w:p>
        </w:tc>
        <w:tc>
          <w:tcPr>
            <w:tcW w:w="360" w:type="dxa"/>
          </w:tcPr>
          <w:p w14:paraId="75A8C7CF" w14:textId="77777777" w:rsidR="00D533DF" w:rsidRPr="005C3066" w:rsidRDefault="00D533DF" w:rsidP="008728A8">
            <w:pPr>
              <w:spacing w:before="0"/>
              <w:ind w:firstLine="0"/>
              <w:rPr>
                <w:rFonts w:ascii="Arial Narrow" w:hAnsi="Arial Narrow"/>
                <w:sz w:val="20"/>
                <w:szCs w:val="20"/>
              </w:rPr>
            </w:pPr>
          </w:p>
        </w:tc>
        <w:tc>
          <w:tcPr>
            <w:tcW w:w="360" w:type="dxa"/>
          </w:tcPr>
          <w:p w14:paraId="67063CFE" w14:textId="77777777" w:rsidR="00D533DF" w:rsidRPr="005C3066" w:rsidRDefault="00D533DF" w:rsidP="008728A8">
            <w:pPr>
              <w:spacing w:before="0"/>
              <w:ind w:firstLine="0"/>
              <w:rPr>
                <w:rFonts w:ascii="Arial Narrow" w:hAnsi="Arial Narrow"/>
                <w:sz w:val="20"/>
                <w:szCs w:val="20"/>
              </w:rPr>
            </w:pPr>
          </w:p>
        </w:tc>
        <w:tc>
          <w:tcPr>
            <w:tcW w:w="360" w:type="dxa"/>
          </w:tcPr>
          <w:p w14:paraId="755ED295" w14:textId="77777777" w:rsidR="00D533DF" w:rsidRPr="005C3066" w:rsidRDefault="00D533DF" w:rsidP="008728A8">
            <w:pPr>
              <w:spacing w:before="0"/>
              <w:ind w:firstLine="0"/>
              <w:rPr>
                <w:rFonts w:ascii="Arial Narrow" w:hAnsi="Arial Narrow"/>
                <w:sz w:val="20"/>
                <w:szCs w:val="20"/>
              </w:rPr>
            </w:pPr>
          </w:p>
        </w:tc>
        <w:tc>
          <w:tcPr>
            <w:tcW w:w="360" w:type="dxa"/>
          </w:tcPr>
          <w:p w14:paraId="51C19710" w14:textId="77777777" w:rsidR="00D533DF" w:rsidRPr="005C3066" w:rsidRDefault="00D533DF" w:rsidP="008728A8">
            <w:pPr>
              <w:spacing w:before="0"/>
              <w:ind w:firstLine="0"/>
              <w:rPr>
                <w:rFonts w:ascii="Arial Narrow" w:hAnsi="Arial Narrow"/>
                <w:sz w:val="20"/>
                <w:szCs w:val="20"/>
              </w:rPr>
            </w:pPr>
          </w:p>
        </w:tc>
        <w:tc>
          <w:tcPr>
            <w:tcW w:w="360" w:type="dxa"/>
          </w:tcPr>
          <w:p w14:paraId="0ACD2140" w14:textId="77777777" w:rsidR="00D533DF" w:rsidRPr="005C3066" w:rsidRDefault="00D533DF" w:rsidP="008728A8">
            <w:pPr>
              <w:spacing w:before="0"/>
              <w:ind w:firstLine="0"/>
              <w:rPr>
                <w:rFonts w:ascii="Arial Narrow" w:hAnsi="Arial Narrow"/>
                <w:sz w:val="20"/>
                <w:szCs w:val="20"/>
              </w:rPr>
            </w:pPr>
          </w:p>
        </w:tc>
        <w:tc>
          <w:tcPr>
            <w:tcW w:w="360" w:type="dxa"/>
          </w:tcPr>
          <w:p w14:paraId="7A813EF5" w14:textId="77777777" w:rsidR="00D533DF" w:rsidRPr="005C3066" w:rsidRDefault="00D533DF" w:rsidP="008728A8">
            <w:pPr>
              <w:spacing w:before="0"/>
              <w:ind w:firstLine="0"/>
              <w:rPr>
                <w:rFonts w:ascii="Arial Narrow" w:hAnsi="Arial Narrow"/>
                <w:sz w:val="20"/>
                <w:szCs w:val="20"/>
              </w:rPr>
            </w:pPr>
          </w:p>
        </w:tc>
        <w:tc>
          <w:tcPr>
            <w:tcW w:w="360" w:type="dxa"/>
          </w:tcPr>
          <w:p w14:paraId="4B592B5F" w14:textId="77777777" w:rsidR="00D533DF" w:rsidRPr="005C3066" w:rsidRDefault="00D533DF" w:rsidP="008728A8">
            <w:pPr>
              <w:spacing w:before="0"/>
              <w:ind w:firstLine="0"/>
              <w:rPr>
                <w:rFonts w:ascii="Arial Narrow" w:hAnsi="Arial Narrow"/>
                <w:sz w:val="20"/>
                <w:szCs w:val="20"/>
              </w:rPr>
            </w:pPr>
          </w:p>
        </w:tc>
        <w:tc>
          <w:tcPr>
            <w:tcW w:w="360" w:type="dxa"/>
          </w:tcPr>
          <w:p w14:paraId="36E1CAC8" w14:textId="77777777" w:rsidR="00D533DF" w:rsidRPr="005C3066" w:rsidRDefault="00D533DF" w:rsidP="008728A8">
            <w:pPr>
              <w:spacing w:before="0"/>
              <w:ind w:firstLine="0"/>
              <w:rPr>
                <w:rFonts w:ascii="Arial Narrow" w:hAnsi="Arial Narrow"/>
                <w:sz w:val="20"/>
                <w:szCs w:val="20"/>
              </w:rPr>
            </w:pPr>
          </w:p>
        </w:tc>
        <w:tc>
          <w:tcPr>
            <w:tcW w:w="360" w:type="dxa"/>
          </w:tcPr>
          <w:p w14:paraId="0F2D2A62" w14:textId="77777777" w:rsidR="00D533DF" w:rsidRPr="005C3066" w:rsidRDefault="00D533DF" w:rsidP="008728A8">
            <w:pPr>
              <w:spacing w:before="0"/>
              <w:ind w:firstLine="0"/>
              <w:rPr>
                <w:rFonts w:ascii="Arial Narrow" w:hAnsi="Arial Narrow"/>
                <w:sz w:val="20"/>
                <w:szCs w:val="20"/>
              </w:rPr>
            </w:pPr>
          </w:p>
        </w:tc>
        <w:tc>
          <w:tcPr>
            <w:tcW w:w="360" w:type="dxa"/>
          </w:tcPr>
          <w:p w14:paraId="52BFAF44" w14:textId="77777777" w:rsidR="00D533DF" w:rsidRPr="005C3066" w:rsidRDefault="00D533DF" w:rsidP="008728A8">
            <w:pPr>
              <w:spacing w:before="0"/>
              <w:ind w:firstLine="0"/>
              <w:rPr>
                <w:rFonts w:ascii="Arial Narrow" w:hAnsi="Arial Narrow"/>
                <w:sz w:val="20"/>
                <w:szCs w:val="20"/>
              </w:rPr>
            </w:pPr>
          </w:p>
        </w:tc>
        <w:tc>
          <w:tcPr>
            <w:tcW w:w="360" w:type="dxa"/>
          </w:tcPr>
          <w:p w14:paraId="1EB3B05A" w14:textId="77777777" w:rsidR="00D533DF" w:rsidRPr="005C3066" w:rsidRDefault="00D533DF" w:rsidP="008728A8">
            <w:pPr>
              <w:spacing w:before="0"/>
              <w:ind w:firstLine="0"/>
              <w:rPr>
                <w:rFonts w:ascii="Arial Narrow" w:hAnsi="Arial Narrow"/>
                <w:sz w:val="20"/>
                <w:szCs w:val="20"/>
              </w:rPr>
            </w:pPr>
          </w:p>
        </w:tc>
        <w:tc>
          <w:tcPr>
            <w:tcW w:w="360" w:type="dxa"/>
          </w:tcPr>
          <w:p w14:paraId="6E812EB4" w14:textId="77777777" w:rsidR="00D533DF" w:rsidRPr="005C3066" w:rsidRDefault="00D533DF" w:rsidP="008728A8">
            <w:pPr>
              <w:spacing w:before="0"/>
              <w:ind w:firstLine="0"/>
              <w:rPr>
                <w:rFonts w:ascii="Arial Narrow" w:hAnsi="Arial Narrow"/>
                <w:sz w:val="20"/>
                <w:szCs w:val="20"/>
              </w:rPr>
            </w:pPr>
          </w:p>
        </w:tc>
        <w:tc>
          <w:tcPr>
            <w:tcW w:w="360" w:type="dxa"/>
          </w:tcPr>
          <w:p w14:paraId="6CE9B091" w14:textId="77777777" w:rsidR="00D533DF" w:rsidRPr="005C3066" w:rsidRDefault="00D533DF" w:rsidP="008728A8">
            <w:pPr>
              <w:spacing w:before="0"/>
              <w:ind w:firstLine="0"/>
              <w:rPr>
                <w:rFonts w:ascii="Arial Narrow" w:hAnsi="Arial Narrow"/>
                <w:sz w:val="20"/>
                <w:szCs w:val="20"/>
              </w:rPr>
            </w:pPr>
          </w:p>
        </w:tc>
        <w:tc>
          <w:tcPr>
            <w:tcW w:w="360" w:type="dxa"/>
          </w:tcPr>
          <w:p w14:paraId="5C278A35" w14:textId="77777777" w:rsidR="00D533DF" w:rsidRPr="005C3066" w:rsidRDefault="00D533DF" w:rsidP="008728A8">
            <w:pPr>
              <w:spacing w:before="0"/>
              <w:ind w:firstLine="0"/>
              <w:rPr>
                <w:rFonts w:ascii="Arial Narrow" w:hAnsi="Arial Narrow"/>
                <w:sz w:val="20"/>
                <w:szCs w:val="20"/>
              </w:rPr>
            </w:pPr>
          </w:p>
        </w:tc>
        <w:tc>
          <w:tcPr>
            <w:tcW w:w="360" w:type="dxa"/>
          </w:tcPr>
          <w:p w14:paraId="73EE03DE" w14:textId="77777777" w:rsidR="00D533DF" w:rsidRPr="005C3066" w:rsidRDefault="00D533DF" w:rsidP="008728A8">
            <w:pPr>
              <w:spacing w:before="0"/>
              <w:ind w:firstLine="0"/>
              <w:rPr>
                <w:rFonts w:ascii="Arial Narrow" w:hAnsi="Arial Narrow"/>
                <w:sz w:val="20"/>
                <w:szCs w:val="20"/>
              </w:rPr>
            </w:pPr>
          </w:p>
        </w:tc>
        <w:tc>
          <w:tcPr>
            <w:tcW w:w="360" w:type="dxa"/>
          </w:tcPr>
          <w:p w14:paraId="0D175C14" w14:textId="77777777" w:rsidR="00D533DF" w:rsidRPr="005C3066" w:rsidRDefault="00D533DF" w:rsidP="008728A8">
            <w:pPr>
              <w:spacing w:before="0"/>
              <w:ind w:firstLine="0"/>
              <w:rPr>
                <w:rFonts w:ascii="Arial Narrow" w:hAnsi="Arial Narrow"/>
                <w:sz w:val="20"/>
                <w:szCs w:val="20"/>
              </w:rPr>
            </w:pPr>
          </w:p>
        </w:tc>
        <w:tc>
          <w:tcPr>
            <w:tcW w:w="360" w:type="dxa"/>
          </w:tcPr>
          <w:p w14:paraId="54342BA1" w14:textId="77777777" w:rsidR="00D533DF" w:rsidRPr="005C3066" w:rsidRDefault="00D533DF" w:rsidP="008728A8">
            <w:pPr>
              <w:spacing w:before="0"/>
              <w:ind w:firstLine="0"/>
              <w:rPr>
                <w:rFonts w:ascii="Arial Narrow" w:hAnsi="Arial Narrow"/>
                <w:sz w:val="20"/>
                <w:szCs w:val="20"/>
              </w:rPr>
            </w:pPr>
          </w:p>
        </w:tc>
        <w:tc>
          <w:tcPr>
            <w:tcW w:w="360" w:type="dxa"/>
          </w:tcPr>
          <w:p w14:paraId="707A9A73" w14:textId="77777777" w:rsidR="00D533DF" w:rsidRPr="005C3066" w:rsidRDefault="00D533DF" w:rsidP="008728A8">
            <w:pPr>
              <w:spacing w:before="0"/>
              <w:ind w:firstLine="0"/>
              <w:rPr>
                <w:rFonts w:ascii="Arial Narrow" w:hAnsi="Arial Narrow"/>
                <w:sz w:val="20"/>
                <w:szCs w:val="20"/>
              </w:rPr>
            </w:pPr>
          </w:p>
        </w:tc>
        <w:tc>
          <w:tcPr>
            <w:tcW w:w="360" w:type="dxa"/>
          </w:tcPr>
          <w:p w14:paraId="2A841B40" w14:textId="77777777" w:rsidR="00D533DF" w:rsidRPr="005C3066" w:rsidRDefault="00D533DF" w:rsidP="008728A8">
            <w:pPr>
              <w:spacing w:before="0"/>
              <w:ind w:firstLine="0"/>
              <w:rPr>
                <w:rFonts w:ascii="Arial Narrow" w:hAnsi="Arial Narrow"/>
                <w:sz w:val="20"/>
                <w:szCs w:val="20"/>
              </w:rPr>
            </w:pPr>
          </w:p>
        </w:tc>
      </w:tr>
    </w:tbl>
    <w:p w14:paraId="52136D27" w14:textId="77777777" w:rsidR="00D533DF" w:rsidRPr="005C3066" w:rsidRDefault="00D533DF" w:rsidP="00D533DF">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D533DF" w:rsidRPr="005C3066" w14:paraId="35A1120D" w14:textId="77777777" w:rsidTr="008728A8">
        <w:tc>
          <w:tcPr>
            <w:tcW w:w="9468" w:type="dxa"/>
          </w:tcPr>
          <w:p w14:paraId="4E4F50B3" w14:textId="77777777" w:rsidR="00D533DF" w:rsidRPr="005C3066" w:rsidRDefault="00D533DF" w:rsidP="008728A8">
            <w:pPr>
              <w:pStyle w:val="GvdeMetni"/>
              <w:spacing w:before="0"/>
              <w:ind w:firstLine="0"/>
              <w:rPr>
                <w:rFonts w:ascii="Arial Narrow" w:hAnsi="Arial Narrow"/>
                <w:sz w:val="20"/>
                <w:lang w:val="tr-TR"/>
              </w:rPr>
            </w:pPr>
            <w:r w:rsidRPr="005C3066">
              <w:rPr>
                <w:rFonts w:ascii="Arial Narrow" w:hAnsi="Arial Narrow"/>
                <w:sz w:val="20"/>
                <w:lang w:val="tr-TR"/>
              </w:rPr>
              <w:t>Bu “Tüzel kişilik belgesi” doldurulmalı ve aşağıdakilerle birlikte verilmelidir:</w:t>
            </w:r>
          </w:p>
          <w:p w14:paraId="53D7D392" w14:textId="77777777" w:rsidR="00D533DF" w:rsidRPr="005C3066" w:rsidRDefault="00D533DF" w:rsidP="00CC718A">
            <w:pPr>
              <w:numPr>
                <w:ilvl w:val="0"/>
                <w:numId w:val="32"/>
              </w:numPr>
              <w:spacing w:before="0"/>
              <w:ind w:left="0" w:firstLine="0"/>
              <w:rPr>
                <w:rFonts w:ascii="Arial Narrow" w:hAnsi="Arial Narrow"/>
                <w:sz w:val="20"/>
                <w:szCs w:val="20"/>
              </w:rPr>
            </w:pPr>
            <w:r w:rsidRPr="005C3066">
              <w:rPr>
                <w:rFonts w:ascii="Arial Narrow" w:hAnsi="Arial Narrow"/>
                <w:sz w:val="20"/>
                <w:szCs w:val="20"/>
              </w:rPr>
              <w:t>tüzel kişiliğin kuruluşuna dair karar, kararname veya kanunun bir kopyası</w:t>
            </w:r>
          </w:p>
          <w:p w14:paraId="19DC5B23" w14:textId="77777777" w:rsidR="00D533DF" w:rsidRPr="005C3066" w:rsidRDefault="00D533DF" w:rsidP="00CC718A">
            <w:pPr>
              <w:numPr>
                <w:ilvl w:val="0"/>
                <w:numId w:val="32"/>
              </w:numPr>
              <w:spacing w:before="0"/>
              <w:ind w:left="0" w:firstLine="0"/>
              <w:rPr>
                <w:rFonts w:ascii="Arial Narrow" w:hAnsi="Arial Narrow"/>
                <w:sz w:val="20"/>
                <w:szCs w:val="20"/>
              </w:rPr>
            </w:pPr>
            <w:r w:rsidRPr="005C3066">
              <w:rPr>
                <w:rFonts w:ascii="Arial Narrow" w:hAnsi="Arial Narrow"/>
                <w:sz w:val="20"/>
                <w:szCs w:val="20"/>
              </w:rPr>
              <w:t>eğer bu mümkün olmazsa, tüzel kişiliğin kuruluşunu belirten başka bir resmi doküman</w:t>
            </w:r>
          </w:p>
        </w:tc>
      </w:tr>
    </w:tbl>
    <w:p w14:paraId="7F3E495F" w14:textId="77777777" w:rsidR="00D533DF" w:rsidRPr="005C3066" w:rsidRDefault="00D533DF" w:rsidP="00D533DF">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D533DF" w:rsidRPr="005C3066" w14:paraId="7F05AD18" w14:textId="77777777" w:rsidTr="008728A8">
        <w:trPr>
          <w:cantSplit/>
          <w:trHeight w:val="511"/>
        </w:trPr>
        <w:tc>
          <w:tcPr>
            <w:tcW w:w="4353" w:type="dxa"/>
            <w:tcBorders>
              <w:top w:val="single" w:sz="4" w:space="0" w:color="auto"/>
              <w:bottom w:val="single" w:sz="4" w:space="0" w:color="auto"/>
            </w:tcBorders>
          </w:tcPr>
          <w:p w14:paraId="1391BAC0"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TARİH</w:t>
            </w:r>
          </w:p>
        </w:tc>
        <w:tc>
          <w:tcPr>
            <w:tcW w:w="369" w:type="dxa"/>
            <w:vMerge w:val="restart"/>
            <w:tcBorders>
              <w:top w:val="single" w:sz="4" w:space="0" w:color="auto"/>
              <w:bottom w:val="single" w:sz="4" w:space="0" w:color="auto"/>
            </w:tcBorders>
          </w:tcPr>
          <w:p w14:paraId="58B60754" w14:textId="77777777" w:rsidR="00D533DF" w:rsidRPr="005C3066" w:rsidRDefault="00D533DF" w:rsidP="008728A8">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14:paraId="5A440877"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DAMGA</w:t>
            </w:r>
          </w:p>
        </w:tc>
      </w:tr>
      <w:tr w:rsidR="00D533DF" w:rsidRPr="005C3066" w14:paraId="4BA438E1" w14:textId="77777777" w:rsidTr="008728A8">
        <w:trPr>
          <w:cantSplit/>
          <w:trHeight w:val="148"/>
        </w:trPr>
        <w:tc>
          <w:tcPr>
            <w:tcW w:w="4353" w:type="dxa"/>
            <w:tcBorders>
              <w:top w:val="single" w:sz="4" w:space="0" w:color="auto"/>
              <w:left w:val="single" w:sz="4" w:space="0" w:color="auto"/>
              <w:bottom w:val="single" w:sz="4" w:space="0" w:color="auto"/>
              <w:right w:val="nil"/>
            </w:tcBorders>
          </w:tcPr>
          <w:p w14:paraId="17CE7931" w14:textId="77777777" w:rsidR="00D533DF" w:rsidRPr="005C3066" w:rsidRDefault="00D533DF" w:rsidP="008728A8">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670C0FDC" w14:textId="77777777" w:rsidR="00D533DF" w:rsidRPr="005C3066" w:rsidRDefault="00D533DF" w:rsidP="008728A8">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54C95A90" w14:textId="77777777" w:rsidR="00D533DF" w:rsidRPr="005C3066" w:rsidRDefault="00D533DF" w:rsidP="008728A8">
            <w:pPr>
              <w:spacing w:before="0"/>
              <w:ind w:firstLine="0"/>
              <w:rPr>
                <w:rFonts w:ascii="Arial Narrow" w:hAnsi="Arial Narrow"/>
                <w:sz w:val="20"/>
                <w:szCs w:val="20"/>
              </w:rPr>
            </w:pPr>
          </w:p>
        </w:tc>
      </w:tr>
      <w:tr w:rsidR="00D533DF" w:rsidRPr="005C3066" w14:paraId="35FABF2E" w14:textId="77777777" w:rsidTr="008728A8">
        <w:trPr>
          <w:cantSplit/>
          <w:trHeight w:val="478"/>
        </w:trPr>
        <w:tc>
          <w:tcPr>
            <w:tcW w:w="4353" w:type="dxa"/>
            <w:tcBorders>
              <w:top w:val="single" w:sz="4" w:space="0" w:color="auto"/>
              <w:bottom w:val="single" w:sz="4" w:space="0" w:color="auto"/>
            </w:tcBorders>
          </w:tcPr>
          <w:p w14:paraId="7626DF29"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14:paraId="4C4C166A" w14:textId="77777777" w:rsidR="00D533DF" w:rsidRPr="005C3066" w:rsidRDefault="00D533DF" w:rsidP="008728A8">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1E04B75A" w14:textId="77777777" w:rsidR="00D533DF" w:rsidRPr="005C3066" w:rsidRDefault="00D533DF" w:rsidP="008728A8">
            <w:pPr>
              <w:spacing w:before="0"/>
              <w:ind w:firstLine="0"/>
              <w:rPr>
                <w:rFonts w:ascii="Arial Narrow" w:hAnsi="Arial Narrow"/>
                <w:sz w:val="20"/>
                <w:szCs w:val="20"/>
              </w:rPr>
            </w:pPr>
          </w:p>
        </w:tc>
      </w:tr>
      <w:tr w:rsidR="00D533DF" w:rsidRPr="005C3066" w14:paraId="12196125" w14:textId="77777777" w:rsidTr="008728A8">
        <w:trPr>
          <w:cantSplit/>
          <w:trHeight w:val="141"/>
        </w:trPr>
        <w:tc>
          <w:tcPr>
            <w:tcW w:w="4353" w:type="dxa"/>
            <w:tcBorders>
              <w:top w:val="single" w:sz="4" w:space="0" w:color="auto"/>
              <w:left w:val="single" w:sz="4" w:space="0" w:color="auto"/>
              <w:bottom w:val="single" w:sz="4" w:space="0" w:color="auto"/>
              <w:right w:val="nil"/>
            </w:tcBorders>
          </w:tcPr>
          <w:p w14:paraId="6F850620" w14:textId="77777777" w:rsidR="00D533DF" w:rsidRPr="005C3066" w:rsidRDefault="00D533DF" w:rsidP="008728A8">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5D48DF3A" w14:textId="77777777" w:rsidR="00D533DF" w:rsidRPr="005C3066" w:rsidRDefault="00D533DF" w:rsidP="008728A8">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4FA89999" w14:textId="77777777" w:rsidR="00D533DF" w:rsidRPr="005C3066" w:rsidRDefault="00D533DF" w:rsidP="008728A8">
            <w:pPr>
              <w:spacing w:before="0"/>
              <w:ind w:firstLine="0"/>
              <w:rPr>
                <w:rFonts w:ascii="Arial Narrow" w:hAnsi="Arial Narrow"/>
                <w:sz w:val="20"/>
                <w:szCs w:val="20"/>
              </w:rPr>
            </w:pPr>
          </w:p>
        </w:tc>
      </w:tr>
      <w:tr w:rsidR="00D533DF" w:rsidRPr="005C3066" w14:paraId="4D4B2BF7" w14:textId="77777777" w:rsidTr="008728A8">
        <w:trPr>
          <w:cantSplit/>
          <w:trHeight w:val="471"/>
        </w:trPr>
        <w:tc>
          <w:tcPr>
            <w:tcW w:w="4353" w:type="dxa"/>
            <w:tcBorders>
              <w:top w:val="single" w:sz="4" w:space="0" w:color="auto"/>
              <w:bottom w:val="single" w:sz="4" w:space="0" w:color="auto"/>
            </w:tcBorders>
          </w:tcPr>
          <w:p w14:paraId="72B084C2"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İMZA</w:t>
            </w:r>
          </w:p>
          <w:p w14:paraId="78E1E8C8" w14:textId="77777777" w:rsidR="00D533DF" w:rsidRPr="005C3066" w:rsidRDefault="00D533DF" w:rsidP="008728A8">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14:paraId="0DAC267D" w14:textId="77777777" w:rsidR="00D533DF" w:rsidRPr="005C3066" w:rsidRDefault="00D533DF" w:rsidP="008728A8">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204D3732" w14:textId="77777777" w:rsidR="00D533DF" w:rsidRPr="005C3066" w:rsidRDefault="00D533DF" w:rsidP="008728A8">
            <w:pPr>
              <w:spacing w:before="0"/>
              <w:ind w:firstLine="0"/>
              <w:rPr>
                <w:rFonts w:ascii="Arial Narrow" w:hAnsi="Arial Narrow"/>
                <w:sz w:val="20"/>
                <w:szCs w:val="20"/>
              </w:rPr>
            </w:pPr>
          </w:p>
        </w:tc>
      </w:tr>
    </w:tbl>
    <w:p w14:paraId="57E2826A" w14:textId="77777777" w:rsidR="00D533DF" w:rsidRPr="005C3066" w:rsidRDefault="00D533DF" w:rsidP="00D533DF">
      <w:r w:rsidRPr="005C3066">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D533DF" w:rsidRPr="005C3066" w14:paraId="710268FA" w14:textId="77777777" w:rsidTr="008728A8">
        <w:trPr>
          <w:trHeight w:val="359"/>
        </w:trPr>
        <w:tc>
          <w:tcPr>
            <w:tcW w:w="9212" w:type="dxa"/>
            <w:gridSpan w:val="25"/>
            <w:tcBorders>
              <w:bottom w:val="single" w:sz="4" w:space="0" w:color="auto"/>
            </w:tcBorders>
            <w:vAlign w:val="center"/>
          </w:tcPr>
          <w:p w14:paraId="27B1F4A0" w14:textId="77777777" w:rsidR="00D533DF" w:rsidRPr="005C3066" w:rsidRDefault="00D533DF" w:rsidP="008728A8">
            <w:pPr>
              <w:spacing w:before="0"/>
              <w:ind w:firstLine="0"/>
              <w:jc w:val="center"/>
              <w:rPr>
                <w:rFonts w:ascii="Arial Narrow" w:hAnsi="Arial Narrow" w:cs="Arial"/>
                <w:b/>
              </w:rPr>
            </w:pPr>
            <w:r w:rsidRPr="005C3066">
              <w:rPr>
                <w:rFonts w:ascii="Arial Narrow" w:hAnsi="Arial Narrow" w:cs="Arial"/>
                <w:b/>
              </w:rPr>
              <w:lastRenderedPageBreak/>
              <w:t xml:space="preserve">TÜZEL KİMLİK FORMU                                                                                                 </w:t>
            </w:r>
            <w:r w:rsidRPr="005C3066">
              <w:rPr>
                <w:b/>
              </w:rPr>
              <w:t>(Söz. EK: 5b)</w:t>
            </w:r>
          </w:p>
        </w:tc>
      </w:tr>
      <w:tr w:rsidR="00D533DF" w:rsidRPr="005C3066" w14:paraId="109C5ED4" w14:textId="77777777" w:rsidTr="008728A8">
        <w:trPr>
          <w:trHeight w:val="413"/>
        </w:trPr>
        <w:tc>
          <w:tcPr>
            <w:tcW w:w="9212" w:type="dxa"/>
            <w:gridSpan w:val="25"/>
            <w:tcBorders>
              <w:top w:val="nil"/>
              <w:left w:val="single" w:sz="4" w:space="0" w:color="auto"/>
              <w:bottom w:val="nil"/>
              <w:right w:val="single" w:sz="4" w:space="0" w:color="auto"/>
            </w:tcBorders>
            <w:vAlign w:val="center"/>
          </w:tcPr>
          <w:p w14:paraId="04822A45" w14:textId="77777777" w:rsidR="00D533DF" w:rsidRPr="005C3066" w:rsidRDefault="00D533DF" w:rsidP="008728A8">
            <w:pPr>
              <w:spacing w:before="0"/>
              <w:ind w:firstLine="0"/>
              <w:jc w:val="center"/>
              <w:rPr>
                <w:rFonts w:ascii="Arial Narrow" w:hAnsi="Arial Narrow"/>
                <w:b/>
                <w:sz w:val="20"/>
                <w:szCs w:val="20"/>
                <w:u w:val="single"/>
              </w:rPr>
            </w:pPr>
            <w:r w:rsidRPr="005C3066">
              <w:rPr>
                <w:rFonts w:ascii="Arial Narrow" w:hAnsi="Arial Narrow"/>
                <w:b/>
                <w:sz w:val="20"/>
                <w:szCs w:val="20"/>
                <w:u w:val="single"/>
              </w:rPr>
              <w:t>ÖZEL KURUM/KURULUŞLAR</w:t>
            </w:r>
          </w:p>
        </w:tc>
      </w:tr>
      <w:tr w:rsidR="00D533DF" w:rsidRPr="005C3066" w14:paraId="129A5908" w14:textId="77777777" w:rsidTr="008728A8">
        <w:tc>
          <w:tcPr>
            <w:tcW w:w="2088" w:type="dxa"/>
            <w:tcBorders>
              <w:top w:val="nil"/>
              <w:left w:val="single" w:sz="4" w:space="0" w:color="auto"/>
              <w:bottom w:val="single" w:sz="4" w:space="0" w:color="auto"/>
              <w:right w:val="single" w:sz="4" w:space="0" w:color="auto"/>
            </w:tcBorders>
          </w:tcPr>
          <w:p w14:paraId="59EEA29C"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32E13255"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454C3CB"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2E7FF37"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936AADC"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1459782"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5D22B0D" w14:textId="77777777" w:rsidR="00D533DF" w:rsidRPr="005C3066" w:rsidRDefault="00D533DF" w:rsidP="008728A8">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6ACA3683"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A9A208B"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5DF767F"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8D1C598"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29641CC"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966DFF6" w14:textId="77777777" w:rsidR="00D533DF" w:rsidRPr="005C3066" w:rsidRDefault="00D533DF" w:rsidP="008728A8">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AAACAB1"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52ECF7A"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FDA59BB"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6B12FAE"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67EEA65"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DF309C5" w14:textId="77777777" w:rsidR="00D533DF" w:rsidRPr="005C3066" w:rsidRDefault="00D533DF" w:rsidP="008728A8">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4FCAA5AE"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C42D942"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B9572AD"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F5D0514"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E98ACE1" w14:textId="77777777" w:rsidR="00D533DF" w:rsidRPr="005C3066" w:rsidRDefault="00D533DF" w:rsidP="008728A8">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22CFAB3" w14:textId="77777777" w:rsidR="00D533DF" w:rsidRPr="005C3066" w:rsidRDefault="00D533DF" w:rsidP="008728A8">
            <w:pPr>
              <w:spacing w:before="0"/>
              <w:ind w:firstLine="0"/>
              <w:rPr>
                <w:rFonts w:ascii="Arial Narrow" w:hAnsi="Arial Narrow"/>
                <w:sz w:val="20"/>
                <w:szCs w:val="20"/>
              </w:rPr>
            </w:pPr>
          </w:p>
        </w:tc>
      </w:tr>
    </w:tbl>
    <w:p w14:paraId="46563DA2" w14:textId="77777777" w:rsidR="00D533DF" w:rsidRPr="005C3066" w:rsidRDefault="00D533DF" w:rsidP="00D533DF">
      <w:pPr>
        <w:spacing w:before="0"/>
        <w:ind w:firstLine="0"/>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D533DF" w:rsidRPr="005C3066" w14:paraId="5EEEA032" w14:textId="77777777" w:rsidTr="008728A8">
        <w:tc>
          <w:tcPr>
            <w:tcW w:w="2628" w:type="dxa"/>
            <w:tcBorders>
              <w:top w:val="single" w:sz="4" w:space="0" w:color="auto"/>
              <w:left w:val="single" w:sz="4" w:space="0" w:color="auto"/>
              <w:bottom w:val="single" w:sz="4" w:space="0" w:color="auto"/>
            </w:tcBorders>
          </w:tcPr>
          <w:p w14:paraId="75874365"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613167D6"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3F69572E" w14:textId="77777777" w:rsidR="00D533DF" w:rsidRPr="005C3066" w:rsidRDefault="00D533DF" w:rsidP="008728A8">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474262C4" w14:textId="77777777" w:rsidR="00D533DF" w:rsidRPr="005C3066" w:rsidRDefault="00D533DF" w:rsidP="008728A8">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58D3D7FC"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5211D622" w14:textId="77777777" w:rsidR="00D533DF" w:rsidRPr="005C3066" w:rsidRDefault="00D533DF" w:rsidP="008728A8">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1150AC4C" w14:textId="77777777" w:rsidR="00D533DF" w:rsidRPr="005C3066" w:rsidRDefault="00D533DF" w:rsidP="008728A8">
            <w:pPr>
              <w:spacing w:before="0"/>
              <w:ind w:firstLine="0"/>
              <w:rPr>
                <w:rFonts w:ascii="Arial Narrow" w:hAnsi="Arial Narrow"/>
                <w:sz w:val="20"/>
                <w:szCs w:val="20"/>
              </w:rPr>
            </w:pPr>
          </w:p>
        </w:tc>
      </w:tr>
    </w:tbl>
    <w:p w14:paraId="03848E09" w14:textId="77777777" w:rsidR="00D533DF" w:rsidRPr="005C3066" w:rsidRDefault="00D533DF" w:rsidP="00D533DF">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D533DF" w:rsidRPr="005C3066" w14:paraId="4E58692B" w14:textId="77777777" w:rsidTr="008728A8">
        <w:trPr>
          <w:cantSplit/>
          <w:trHeight w:val="279"/>
        </w:trPr>
        <w:tc>
          <w:tcPr>
            <w:tcW w:w="1908" w:type="dxa"/>
            <w:vMerge w:val="restart"/>
            <w:tcBorders>
              <w:top w:val="single" w:sz="4" w:space="0" w:color="auto"/>
              <w:left w:val="single" w:sz="4" w:space="0" w:color="auto"/>
              <w:bottom w:val="nil"/>
              <w:right w:val="single" w:sz="4" w:space="0" w:color="auto"/>
            </w:tcBorders>
          </w:tcPr>
          <w:p w14:paraId="0F49AA04"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İSİM(LER)</w:t>
            </w:r>
          </w:p>
          <w:p w14:paraId="180C1E84" w14:textId="77777777" w:rsidR="00D533DF" w:rsidRPr="005C3066" w:rsidRDefault="00D533DF" w:rsidP="008728A8">
            <w:pPr>
              <w:spacing w:before="0"/>
              <w:ind w:firstLine="0"/>
              <w:rPr>
                <w:rFonts w:ascii="Arial Narrow" w:hAnsi="Arial Narrow"/>
                <w:sz w:val="20"/>
                <w:szCs w:val="20"/>
              </w:rPr>
            </w:pPr>
          </w:p>
          <w:p w14:paraId="23FB773C" w14:textId="77777777" w:rsidR="00D533DF" w:rsidRPr="005C3066" w:rsidRDefault="00D533DF" w:rsidP="008728A8">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11A0501"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3EA06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9D3DC2"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56F758"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D5BC9D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5AA236"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0D9D1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4FC93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E7A26B"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4EBAD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63DFF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94EB18"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0BA6B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06F698"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32F0FB2"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79EE6A"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BC2EA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5577858"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7B0852F"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9F24546" w14:textId="77777777" w:rsidR="00D533DF" w:rsidRPr="005C3066" w:rsidRDefault="00D533DF" w:rsidP="008728A8">
            <w:pPr>
              <w:spacing w:before="0"/>
              <w:ind w:firstLine="0"/>
              <w:rPr>
                <w:rFonts w:ascii="Arial Narrow" w:hAnsi="Arial Narrow"/>
                <w:sz w:val="20"/>
                <w:szCs w:val="20"/>
              </w:rPr>
            </w:pPr>
          </w:p>
        </w:tc>
      </w:tr>
      <w:tr w:rsidR="00D533DF" w:rsidRPr="005C3066" w14:paraId="43CFEF62" w14:textId="77777777" w:rsidTr="008728A8">
        <w:trPr>
          <w:cantSplit/>
          <w:trHeight w:val="279"/>
        </w:trPr>
        <w:tc>
          <w:tcPr>
            <w:tcW w:w="1908" w:type="dxa"/>
            <w:vMerge/>
            <w:tcBorders>
              <w:top w:val="nil"/>
              <w:left w:val="single" w:sz="4" w:space="0" w:color="auto"/>
              <w:bottom w:val="nil"/>
              <w:right w:val="nil"/>
            </w:tcBorders>
          </w:tcPr>
          <w:p w14:paraId="30C76F30" w14:textId="77777777" w:rsidR="00D533DF" w:rsidRPr="005C3066" w:rsidRDefault="00D533DF" w:rsidP="008728A8">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E0152BC" w14:textId="77777777" w:rsidR="00D533DF" w:rsidRPr="005C3066" w:rsidRDefault="00D533DF" w:rsidP="008728A8">
            <w:pPr>
              <w:spacing w:before="0"/>
              <w:ind w:firstLine="0"/>
              <w:rPr>
                <w:rFonts w:ascii="Arial Narrow" w:hAnsi="Arial Narrow"/>
                <w:sz w:val="20"/>
                <w:szCs w:val="20"/>
              </w:rPr>
            </w:pPr>
          </w:p>
        </w:tc>
      </w:tr>
      <w:tr w:rsidR="00D533DF" w:rsidRPr="005C3066" w14:paraId="4A624A18" w14:textId="77777777" w:rsidTr="008728A8">
        <w:trPr>
          <w:cantSplit/>
          <w:trHeight w:val="277"/>
        </w:trPr>
        <w:tc>
          <w:tcPr>
            <w:tcW w:w="1908" w:type="dxa"/>
            <w:vMerge/>
            <w:tcBorders>
              <w:top w:val="nil"/>
              <w:left w:val="single" w:sz="4" w:space="0" w:color="auto"/>
              <w:bottom w:val="single" w:sz="4" w:space="0" w:color="auto"/>
              <w:right w:val="single" w:sz="4" w:space="0" w:color="auto"/>
            </w:tcBorders>
          </w:tcPr>
          <w:p w14:paraId="1B1F4A76"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A784BC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FF48D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A2125"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F65565"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736CC1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3FBA35"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D78422"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DF4D002"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DCDDC0"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B3406D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80649"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15C24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CA5078"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7DD40D"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3CC30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811AD6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35BFBA"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0919B5"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2C3E79"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2657C67" w14:textId="77777777" w:rsidR="00D533DF" w:rsidRPr="005C3066" w:rsidRDefault="00D533DF" w:rsidP="008728A8">
            <w:pPr>
              <w:spacing w:before="0"/>
              <w:ind w:firstLine="0"/>
              <w:rPr>
                <w:rFonts w:ascii="Arial Narrow" w:hAnsi="Arial Narrow"/>
                <w:sz w:val="20"/>
                <w:szCs w:val="20"/>
              </w:rPr>
            </w:pPr>
          </w:p>
        </w:tc>
      </w:tr>
      <w:tr w:rsidR="00D533DF" w:rsidRPr="005C3066" w14:paraId="0EAFC7AE" w14:textId="77777777" w:rsidTr="008728A8">
        <w:trPr>
          <w:cantSplit/>
          <w:trHeight w:val="277"/>
        </w:trPr>
        <w:tc>
          <w:tcPr>
            <w:tcW w:w="1908" w:type="dxa"/>
            <w:vMerge/>
            <w:tcBorders>
              <w:top w:val="single" w:sz="4" w:space="0" w:color="auto"/>
              <w:left w:val="single" w:sz="4" w:space="0" w:color="auto"/>
              <w:bottom w:val="single" w:sz="4" w:space="0" w:color="auto"/>
              <w:right w:val="nil"/>
            </w:tcBorders>
          </w:tcPr>
          <w:p w14:paraId="37C149EB" w14:textId="77777777" w:rsidR="00D533DF" w:rsidRPr="005C3066" w:rsidRDefault="00D533DF" w:rsidP="008728A8">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D3D95FD" w14:textId="77777777" w:rsidR="00D533DF" w:rsidRPr="005C3066" w:rsidRDefault="00D533DF" w:rsidP="008728A8">
            <w:pPr>
              <w:spacing w:before="0"/>
              <w:ind w:firstLine="0"/>
              <w:rPr>
                <w:rFonts w:ascii="Arial Narrow" w:hAnsi="Arial Narrow"/>
                <w:sz w:val="20"/>
                <w:szCs w:val="20"/>
              </w:rPr>
            </w:pPr>
          </w:p>
        </w:tc>
      </w:tr>
      <w:tr w:rsidR="00D533DF" w:rsidRPr="005C3066" w14:paraId="352CD62F" w14:textId="77777777" w:rsidTr="008728A8">
        <w:trPr>
          <w:cantSplit/>
          <w:trHeight w:val="277"/>
        </w:trPr>
        <w:tc>
          <w:tcPr>
            <w:tcW w:w="1908" w:type="dxa"/>
            <w:vMerge/>
            <w:tcBorders>
              <w:top w:val="single" w:sz="4" w:space="0" w:color="auto"/>
              <w:left w:val="single" w:sz="4" w:space="0" w:color="auto"/>
              <w:bottom w:val="nil"/>
              <w:right w:val="single" w:sz="4" w:space="0" w:color="auto"/>
            </w:tcBorders>
          </w:tcPr>
          <w:p w14:paraId="088C1D9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2586A0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E924A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30E44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B26A10"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49B9B5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0A4176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2385D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D3646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BF7339"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2B4273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50B309"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6F11C2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D1499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006498"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C1FED0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D57FF6"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9AC65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B8373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2A6476"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B5CE0E6" w14:textId="77777777" w:rsidR="00D533DF" w:rsidRPr="005C3066" w:rsidRDefault="00D533DF" w:rsidP="008728A8">
            <w:pPr>
              <w:spacing w:before="0"/>
              <w:ind w:firstLine="0"/>
              <w:rPr>
                <w:rFonts w:ascii="Arial Narrow" w:hAnsi="Arial Narrow"/>
                <w:sz w:val="20"/>
                <w:szCs w:val="20"/>
              </w:rPr>
            </w:pPr>
          </w:p>
        </w:tc>
      </w:tr>
      <w:tr w:rsidR="00D533DF" w:rsidRPr="005C3066" w14:paraId="6CCD41E9" w14:textId="77777777" w:rsidTr="008728A8">
        <w:trPr>
          <w:cantSplit/>
          <w:trHeight w:val="277"/>
        </w:trPr>
        <w:tc>
          <w:tcPr>
            <w:tcW w:w="1908" w:type="dxa"/>
            <w:vMerge/>
            <w:tcBorders>
              <w:top w:val="nil"/>
              <w:left w:val="single" w:sz="4" w:space="0" w:color="auto"/>
              <w:bottom w:val="nil"/>
              <w:right w:val="nil"/>
            </w:tcBorders>
          </w:tcPr>
          <w:p w14:paraId="1421A204" w14:textId="77777777" w:rsidR="00D533DF" w:rsidRPr="005C3066" w:rsidRDefault="00D533DF" w:rsidP="008728A8">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9513E3B" w14:textId="77777777" w:rsidR="00D533DF" w:rsidRPr="005C3066" w:rsidRDefault="00D533DF" w:rsidP="008728A8">
            <w:pPr>
              <w:spacing w:before="0"/>
              <w:ind w:firstLine="0"/>
              <w:rPr>
                <w:rFonts w:ascii="Arial Narrow" w:hAnsi="Arial Narrow"/>
                <w:sz w:val="20"/>
                <w:szCs w:val="20"/>
              </w:rPr>
            </w:pPr>
          </w:p>
        </w:tc>
      </w:tr>
      <w:tr w:rsidR="00D533DF" w:rsidRPr="005C3066" w14:paraId="704003D8" w14:textId="77777777" w:rsidTr="008728A8">
        <w:trPr>
          <w:cantSplit/>
          <w:trHeight w:val="277"/>
        </w:trPr>
        <w:tc>
          <w:tcPr>
            <w:tcW w:w="1908" w:type="dxa"/>
            <w:vMerge/>
            <w:tcBorders>
              <w:top w:val="nil"/>
              <w:left w:val="single" w:sz="4" w:space="0" w:color="auto"/>
              <w:bottom w:val="single" w:sz="4" w:space="0" w:color="auto"/>
              <w:right w:val="single" w:sz="4" w:space="0" w:color="auto"/>
            </w:tcBorders>
          </w:tcPr>
          <w:p w14:paraId="196677B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B0C5D5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647CC2"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130F3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3CA599"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DA9C3E2"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CCA52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E75EF1"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3224B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B80A54"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170FDA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C0A26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23FBA6"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79F728"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0B8A14"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9BD053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7E1B2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E53B2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1A3A2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35CA00"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F93480E" w14:textId="77777777" w:rsidR="00D533DF" w:rsidRPr="005C3066" w:rsidRDefault="00D533DF" w:rsidP="008728A8">
            <w:pPr>
              <w:spacing w:before="0"/>
              <w:ind w:firstLine="0"/>
              <w:rPr>
                <w:rFonts w:ascii="Arial Narrow" w:hAnsi="Arial Narrow"/>
                <w:sz w:val="20"/>
                <w:szCs w:val="20"/>
              </w:rPr>
            </w:pPr>
          </w:p>
        </w:tc>
      </w:tr>
    </w:tbl>
    <w:p w14:paraId="62E06F9A" w14:textId="77777777" w:rsidR="00D533DF" w:rsidRPr="005C3066" w:rsidRDefault="00D533DF" w:rsidP="00D533DF">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D533DF" w:rsidRPr="005C3066" w14:paraId="19358A0E" w14:textId="77777777" w:rsidTr="008728A8">
        <w:tc>
          <w:tcPr>
            <w:tcW w:w="1842" w:type="dxa"/>
          </w:tcPr>
          <w:p w14:paraId="572643C8"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KISALTMA</w:t>
            </w:r>
          </w:p>
        </w:tc>
        <w:tc>
          <w:tcPr>
            <w:tcW w:w="411" w:type="dxa"/>
          </w:tcPr>
          <w:p w14:paraId="72032B84" w14:textId="77777777" w:rsidR="00D533DF" w:rsidRPr="005C3066" w:rsidRDefault="00D533DF" w:rsidP="008728A8">
            <w:pPr>
              <w:spacing w:before="0"/>
              <w:ind w:firstLine="0"/>
              <w:rPr>
                <w:rFonts w:ascii="Arial Narrow" w:hAnsi="Arial Narrow"/>
                <w:sz w:val="20"/>
                <w:szCs w:val="20"/>
              </w:rPr>
            </w:pPr>
          </w:p>
        </w:tc>
        <w:tc>
          <w:tcPr>
            <w:tcW w:w="411" w:type="dxa"/>
          </w:tcPr>
          <w:p w14:paraId="7EA95B50" w14:textId="77777777" w:rsidR="00D533DF" w:rsidRPr="005C3066" w:rsidRDefault="00D533DF" w:rsidP="008728A8">
            <w:pPr>
              <w:spacing w:before="0"/>
              <w:ind w:firstLine="0"/>
              <w:rPr>
                <w:rFonts w:ascii="Arial Narrow" w:hAnsi="Arial Narrow"/>
                <w:sz w:val="20"/>
                <w:szCs w:val="20"/>
              </w:rPr>
            </w:pPr>
          </w:p>
        </w:tc>
        <w:tc>
          <w:tcPr>
            <w:tcW w:w="411" w:type="dxa"/>
          </w:tcPr>
          <w:p w14:paraId="42210FB6" w14:textId="77777777" w:rsidR="00D533DF" w:rsidRPr="005C3066" w:rsidRDefault="00D533DF" w:rsidP="008728A8">
            <w:pPr>
              <w:spacing w:before="0"/>
              <w:ind w:firstLine="0"/>
              <w:rPr>
                <w:rFonts w:ascii="Arial Narrow" w:hAnsi="Arial Narrow"/>
                <w:sz w:val="20"/>
                <w:szCs w:val="20"/>
              </w:rPr>
            </w:pPr>
          </w:p>
        </w:tc>
        <w:tc>
          <w:tcPr>
            <w:tcW w:w="412" w:type="dxa"/>
          </w:tcPr>
          <w:p w14:paraId="09649881" w14:textId="77777777" w:rsidR="00D533DF" w:rsidRPr="005C3066" w:rsidRDefault="00D533DF" w:rsidP="008728A8">
            <w:pPr>
              <w:spacing w:before="0"/>
              <w:ind w:firstLine="0"/>
              <w:rPr>
                <w:rFonts w:ascii="Arial Narrow" w:hAnsi="Arial Narrow"/>
                <w:sz w:val="20"/>
                <w:szCs w:val="20"/>
              </w:rPr>
            </w:pPr>
          </w:p>
        </w:tc>
        <w:tc>
          <w:tcPr>
            <w:tcW w:w="411" w:type="dxa"/>
          </w:tcPr>
          <w:p w14:paraId="733B491A" w14:textId="77777777" w:rsidR="00D533DF" w:rsidRPr="005C3066" w:rsidRDefault="00D533DF" w:rsidP="008728A8">
            <w:pPr>
              <w:spacing w:before="0"/>
              <w:ind w:firstLine="0"/>
              <w:rPr>
                <w:rFonts w:ascii="Arial Narrow" w:hAnsi="Arial Narrow"/>
                <w:sz w:val="20"/>
                <w:szCs w:val="20"/>
              </w:rPr>
            </w:pPr>
          </w:p>
        </w:tc>
        <w:tc>
          <w:tcPr>
            <w:tcW w:w="411" w:type="dxa"/>
          </w:tcPr>
          <w:p w14:paraId="44706C25" w14:textId="77777777" w:rsidR="00D533DF" w:rsidRPr="005C3066" w:rsidRDefault="00D533DF" w:rsidP="008728A8">
            <w:pPr>
              <w:spacing w:before="0"/>
              <w:ind w:firstLine="0"/>
              <w:rPr>
                <w:rFonts w:ascii="Arial Narrow" w:hAnsi="Arial Narrow"/>
                <w:sz w:val="20"/>
                <w:szCs w:val="20"/>
              </w:rPr>
            </w:pPr>
          </w:p>
        </w:tc>
        <w:tc>
          <w:tcPr>
            <w:tcW w:w="412" w:type="dxa"/>
          </w:tcPr>
          <w:p w14:paraId="27F1B177" w14:textId="77777777" w:rsidR="00D533DF" w:rsidRPr="005C3066" w:rsidRDefault="00D533DF" w:rsidP="008728A8">
            <w:pPr>
              <w:spacing w:before="0"/>
              <w:ind w:firstLine="0"/>
              <w:rPr>
                <w:rFonts w:ascii="Arial Narrow" w:hAnsi="Arial Narrow"/>
                <w:sz w:val="20"/>
                <w:szCs w:val="20"/>
              </w:rPr>
            </w:pPr>
          </w:p>
        </w:tc>
        <w:tc>
          <w:tcPr>
            <w:tcW w:w="411" w:type="dxa"/>
          </w:tcPr>
          <w:p w14:paraId="7E31FCE4" w14:textId="77777777" w:rsidR="00D533DF" w:rsidRPr="005C3066" w:rsidRDefault="00D533DF" w:rsidP="008728A8">
            <w:pPr>
              <w:spacing w:before="0"/>
              <w:ind w:firstLine="0"/>
              <w:rPr>
                <w:rFonts w:ascii="Arial Narrow" w:hAnsi="Arial Narrow"/>
                <w:sz w:val="20"/>
                <w:szCs w:val="20"/>
              </w:rPr>
            </w:pPr>
          </w:p>
        </w:tc>
        <w:tc>
          <w:tcPr>
            <w:tcW w:w="411" w:type="dxa"/>
          </w:tcPr>
          <w:p w14:paraId="5EBFAEC9" w14:textId="77777777" w:rsidR="00D533DF" w:rsidRPr="005C3066" w:rsidRDefault="00D533DF" w:rsidP="008728A8">
            <w:pPr>
              <w:spacing w:before="0"/>
              <w:ind w:firstLine="0"/>
              <w:rPr>
                <w:rFonts w:ascii="Arial Narrow" w:hAnsi="Arial Narrow"/>
                <w:sz w:val="20"/>
                <w:szCs w:val="20"/>
              </w:rPr>
            </w:pPr>
          </w:p>
        </w:tc>
        <w:tc>
          <w:tcPr>
            <w:tcW w:w="412" w:type="dxa"/>
          </w:tcPr>
          <w:p w14:paraId="7AA14DE0" w14:textId="77777777" w:rsidR="00D533DF" w:rsidRPr="005C3066" w:rsidRDefault="00D533DF" w:rsidP="008728A8">
            <w:pPr>
              <w:spacing w:before="0"/>
              <w:ind w:firstLine="0"/>
              <w:rPr>
                <w:rFonts w:ascii="Arial Narrow" w:hAnsi="Arial Narrow"/>
                <w:sz w:val="20"/>
                <w:szCs w:val="20"/>
              </w:rPr>
            </w:pPr>
          </w:p>
        </w:tc>
      </w:tr>
    </w:tbl>
    <w:p w14:paraId="35FE0258" w14:textId="77777777" w:rsidR="00D533DF" w:rsidRPr="005C3066" w:rsidRDefault="00D533DF" w:rsidP="00D533DF">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D533DF" w:rsidRPr="005C3066" w14:paraId="1DC6B4B2" w14:textId="77777777" w:rsidTr="008728A8">
        <w:trPr>
          <w:cantSplit/>
          <w:trHeight w:val="279"/>
        </w:trPr>
        <w:tc>
          <w:tcPr>
            <w:tcW w:w="1908" w:type="dxa"/>
            <w:vMerge w:val="restart"/>
            <w:tcBorders>
              <w:top w:val="single" w:sz="4" w:space="0" w:color="auto"/>
              <w:left w:val="single" w:sz="4" w:space="0" w:color="auto"/>
              <w:right w:val="single" w:sz="4" w:space="0" w:color="auto"/>
            </w:tcBorders>
          </w:tcPr>
          <w:p w14:paraId="6CACB9D7"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GENEL MERKEZ RESMİ ADRESİ</w:t>
            </w:r>
          </w:p>
          <w:p w14:paraId="39625F12" w14:textId="77777777" w:rsidR="00D533DF" w:rsidRPr="005C3066" w:rsidRDefault="00D533DF" w:rsidP="008728A8">
            <w:pPr>
              <w:spacing w:before="0"/>
              <w:ind w:firstLine="0"/>
              <w:rPr>
                <w:rFonts w:ascii="Arial Narrow" w:hAnsi="Arial Narrow"/>
                <w:sz w:val="20"/>
                <w:szCs w:val="20"/>
              </w:rPr>
            </w:pPr>
          </w:p>
          <w:p w14:paraId="0DE61A05" w14:textId="77777777" w:rsidR="00D533DF" w:rsidRPr="005C3066" w:rsidRDefault="00D533DF" w:rsidP="008728A8">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F80FB8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3EF98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F6CD49"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E5A49"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C4A8A85"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B0EEA8"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C04A8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79F9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B25B71"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6AD3F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539E39"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E9E09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59488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83F8CA6"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903ABF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855A1"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29DED9"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57111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3836AF"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396DDC6" w14:textId="77777777" w:rsidR="00D533DF" w:rsidRPr="005C3066" w:rsidRDefault="00D533DF" w:rsidP="008728A8">
            <w:pPr>
              <w:spacing w:before="0"/>
              <w:ind w:firstLine="0"/>
              <w:rPr>
                <w:rFonts w:ascii="Arial Narrow" w:hAnsi="Arial Narrow"/>
                <w:sz w:val="20"/>
                <w:szCs w:val="20"/>
              </w:rPr>
            </w:pPr>
          </w:p>
        </w:tc>
      </w:tr>
      <w:tr w:rsidR="00D533DF" w:rsidRPr="005C3066" w14:paraId="693B26F5" w14:textId="77777777" w:rsidTr="008728A8">
        <w:trPr>
          <w:cantSplit/>
          <w:trHeight w:val="279"/>
        </w:trPr>
        <w:tc>
          <w:tcPr>
            <w:tcW w:w="1908" w:type="dxa"/>
            <w:vMerge/>
            <w:tcBorders>
              <w:left w:val="single" w:sz="4" w:space="0" w:color="auto"/>
              <w:right w:val="nil"/>
            </w:tcBorders>
          </w:tcPr>
          <w:p w14:paraId="6B0EDA3E" w14:textId="77777777" w:rsidR="00D533DF" w:rsidRPr="005C3066" w:rsidRDefault="00D533DF" w:rsidP="008728A8">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3D7649A" w14:textId="77777777" w:rsidR="00D533DF" w:rsidRPr="005C3066" w:rsidRDefault="00D533DF" w:rsidP="008728A8">
            <w:pPr>
              <w:spacing w:before="0"/>
              <w:ind w:firstLine="0"/>
              <w:rPr>
                <w:rFonts w:ascii="Arial Narrow" w:hAnsi="Arial Narrow"/>
                <w:sz w:val="20"/>
                <w:szCs w:val="20"/>
              </w:rPr>
            </w:pPr>
          </w:p>
        </w:tc>
      </w:tr>
      <w:tr w:rsidR="00D533DF" w:rsidRPr="005C3066" w14:paraId="5B2274E3" w14:textId="77777777" w:rsidTr="008728A8">
        <w:trPr>
          <w:cantSplit/>
          <w:trHeight w:val="277"/>
        </w:trPr>
        <w:tc>
          <w:tcPr>
            <w:tcW w:w="1908" w:type="dxa"/>
            <w:vMerge/>
            <w:tcBorders>
              <w:left w:val="single" w:sz="4" w:space="0" w:color="auto"/>
              <w:right w:val="single" w:sz="4" w:space="0" w:color="auto"/>
            </w:tcBorders>
          </w:tcPr>
          <w:p w14:paraId="1D527BF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06B83D6"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AD63F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DFB4B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23F30B"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42FD9C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C310B2"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644F3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40911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0A95C3"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C20507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BB3A4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B84C7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59C59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FF498A"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B518B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82C9D3"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858236"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E1344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A029E9"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174DBD5" w14:textId="77777777" w:rsidR="00D533DF" w:rsidRPr="005C3066" w:rsidRDefault="00D533DF" w:rsidP="008728A8">
            <w:pPr>
              <w:spacing w:before="0"/>
              <w:ind w:firstLine="0"/>
              <w:rPr>
                <w:rFonts w:ascii="Arial Narrow" w:hAnsi="Arial Narrow"/>
                <w:sz w:val="20"/>
                <w:szCs w:val="20"/>
              </w:rPr>
            </w:pPr>
          </w:p>
        </w:tc>
      </w:tr>
      <w:tr w:rsidR="00D533DF" w:rsidRPr="005C3066" w14:paraId="17C5391A" w14:textId="77777777" w:rsidTr="008728A8">
        <w:trPr>
          <w:cantSplit/>
          <w:trHeight w:val="277"/>
        </w:trPr>
        <w:tc>
          <w:tcPr>
            <w:tcW w:w="1908" w:type="dxa"/>
            <w:vMerge/>
            <w:tcBorders>
              <w:left w:val="single" w:sz="4" w:space="0" w:color="auto"/>
              <w:right w:val="nil"/>
            </w:tcBorders>
          </w:tcPr>
          <w:p w14:paraId="53EB01A1" w14:textId="77777777" w:rsidR="00D533DF" w:rsidRPr="005C3066" w:rsidRDefault="00D533DF" w:rsidP="008728A8">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9AA5D2B" w14:textId="77777777" w:rsidR="00D533DF" w:rsidRPr="005C3066" w:rsidRDefault="00D533DF" w:rsidP="008728A8">
            <w:pPr>
              <w:spacing w:before="0"/>
              <w:ind w:firstLine="0"/>
              <w:rPr>
                <w:rFonts w:ascii="Arial Narrow" w:hAnsi="Arial Narrow"/>
                <w:sz w:val="20"/>
                <w:szCs w:val="20"/>
              </w:rPr>
            </w:pPr>
          </w:p>
        </w:tc>
      </w:tr>
      <w:tr w:rsidR="00D533DF" w:rsidRPr="005C3066" w14:paraId="611065D7" w14:textId="77777777" w:rsidTr="008728A8">
        <w:trPr>
          <w:cantSplit/>
          <w:trHeight w:val="277"/>
        </w:trPr>
        <w:tc>
          <w:tcPr>
            <w:tcW w:w="1908" w:type="dxa"/>
            <w:vMerge/>
            <w:tcBorders>
              <w:left w:val="single" w:sz="4" w:space="0" w:color="auto"/>
              <w:bottom w:val="single" w:sz="4" w:space="0" w:color="auto"/>
              <w:right w:val="single" w:sz="4" w:space="0" w:color="auto"/>
            </w:tcBorders>
          </w:tcPr>
          <w:p w14:paraId="042C654D"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637000F"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0A050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70E079"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605B7F"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2A2F34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5C947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B925C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BEAF6C5"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09B53E"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F7ABE8C"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ECF574"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7910887"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011562"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9E487D"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94FAED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F42AC0"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18F91E"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19C6EB" w14:textId="77777777" w:rsidR="00D533DF" w:rsidRPr="005C3066" w:rsidRDefault="00D533DF" w:rsidP="008728A8">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F1091A" w14:textId="77777777" w:rsidR="00D533DF" w:rsidRPr="005C3066" w:rsidRDefault="00D533DF" w:rsidP="008728A8">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FF6FB38" w14:textId="77777777" w:rsidR="00D533DF" w:rsidRPr="005C3066" w:rsidRDefault="00D533DF" w:rsidP="008728A8">
            <w:pPr>
              <w:spacing w:before="0"/>
              <w:ind w:firstLine="0"/>
              <w:rPr>
                <w:rFonts w:ascii="Arial Narrow" w:hAnsi="Arial Narrow"/>
                <w:sz w:val="20"/>
                <w:szCs w:val="20"/>
              </w:rPr>
            </w:pPr>
          </w:p>
        </w:tc>
      </w:tr>
    </w:tbl>
    <w:p w14:paraId="4D1FC26B" w14:textId="77777777" w:rsidR="00D533DF" w:rsidRPr="005C3066" w:rsidRDefault="00D533DF" w:rsidP="00D533DF">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D533DF" w:rsidRPr="005C3066" w14:paraId="78B9B844" w14:textId="77777777" w:rsidTr="008728A8">
        <w:tc>
          <w:tcPr>
            <w:tcW w:w="1750" w:type="dxa"/>
          </w:tcPr>
          <w:p w14:paraId="5672707D"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POSTA KODU</w:t>
            </w:r>
          </w:p>
        </w:tc>
        <w:tc>
          <w:tcPr>
            <w:tcW w:w="393" w:type="dxa"/>
          </w:tcPr>
          <w:p w14:paraId="7F5261A5" w14:textId="77777777" w:rsidR="00D533DF" w:rsidRPr="005C3066" w:rsidRDefault="00D533DF" w:rsidP="008728A8">
            <w:pPr>
              <w:spacing w:before="0"/>
              <w:ind w:firstLine="0"/>
              <w:rPr>
                <w:rFonts w:ascii="Arial Narrow" w:hAnsi="Arial Narrow"/>
                <w:sz w:val="20"/>
                <w:szCs w:val="20"/>
              </w:rPr>
            </w:pPr>
          </w:p>
        </w:tc>
        <w:tc>
          <w:tcPr>
            <w:tcW w:w="392" w:type="dxa"/>
          </w:tcPr>
          <w:p w14:paraId="1678E8E9" w14:textId="77777777" w:rsidR="00D533DF" w:rsidRPr="005C3066" w:rsidRDefault="00D533DF" w:rsidP="008728A8">
            <w:pPr>
              <w:spacing w:before="0"/>
              <w:ind w:firstLine="0"/>
              <w:rPr>
                <w:rFonts w:ascii="Arial Narrow" w:hAnsi="Arial Narrow"/>
                <w:sz w:val="20"/>
                <w:szCs w:val="20"/>
              </w:rPr>
            </w:pPr>
          </w:p>
        </w:tc>
        <w:tc>
          <w:tcPr>
            <w:tcW w:w="392" w:type="dxa"/>
          </w:tcPr>
          <w:p w14:paraId="378BF0C3" w14:textId="77777777" w:rsidR="00D533DF" w:rsidRPr="005C3066" w:rsidRDefault="00D533DF" w:rsidP="008728A8">
            <w:pPr>
              <w:spacing w:before="0"/>
              <w:ind w:firstLine="0"/>
              <w:rPr>
                <w:rFonts w:ascii="Arial Narrow" w:hAnsi="Arial Narrow"/>
                <w:sz w:val="20"/>
                <w:szCs w:val="20"/>
              </w:rPr>
            </w:pPr>
          </w:p>
        </w:tc>
        <w:tc>
          <w:tcPr>
            <w:tcW w:w="393" w:type="dxa"/>
          </w:tcPr>
          <w:p w14:paraId="0EA03293" w14:textId="77777777" w:rsidR="00D533DF" w:rsidRPr="005C3066" w:rsidRDefault="00D533DF" w:rsidP="008728A8">
            <w:pPr>
              <w:spacing w:before="0"/>
              <w:ind w:firstLine="0"/>
              <w:rPr>
                <w:rFonts w:ascii="Arial Narrow" w:hAnsi="Arial Narrow"/>
                <w:sz w:val="20"/>
                <w:szCs w:val="20"/>
              </w:rPr>
            </w:pPr>
          </w:p>
        </w:tc>
        <w:tc>
          <w:tcPr>
            <w:tcW w:w="392" w:type="dxa"/>
          </w:tcPr>
          <w:p w14:paraId="32C0DAB0" w14:textId="77777777" w:rsidR="00D533DF" w:rsidRPr="005C3066" w:rsidRDefault="00D533DF" w:rsidP="008728A8">
            <w:pPr>
              <w:spacing w:before="0"/>
              <w:ind w:firstLine="0"/>
              <w:rPr>
                <w:rFonts w:ascii="Arial Narrow" w:hAnsi="Arial Narrow"/>
                <w:sz w:val="20"/>
                <w:szCs w:val="20"/>
              </w:rPr>
            </w:pPr>
          </w:p>
        </w:tc>
        <w:tc>
          <w:tcPr>
            <w:tcW w:w="392" w:type="dxa"/>
          </w:tcPr>
          <w:p w14:paraId="2B926F00" w14:textId="77777777" w:rsidR="00D533DF" w:rsidRPr="005C3066" w:rsidRDefault="00D533DF" w:rsidP="008728A8">
            <w:pPr>
              <w:spacing w:before="0"/>
              <w:ind w:firstLine="0"/>
              <w:rPr>
                <w:rFonts w:ascii="Arial Narrow" w:hAnsi="Arial Narrow"/>
                <w:sz w:val="20"/>
                <w:szCs w:val="20"/>
              </w:rPr>
            </w:pPr>
          </w:p>
        </w:tc>
        <w:tc>
          <w:tcPr>
            <w:tcW w:w="393" w:type="dxa"/>
          </w:tcPr>
          <w:p w14:paraId="2BB91D68" w14:textId="77777777" w:rsidR="00D533DF" w:rsidRPr="005C3066" w:rsidRDefault="00D533DF" w:rsidP="008728A8">
            <w:pPr>
              <w:spacing w:before="0"/>
              <w:ind w:firstLine="0"/>
              <w:rPr>
                <w:rFonts w:ascii="Arial Narrow" w:hAnsi="Arial Narrow"/>
                <w:sz w:val="20"/>
                <w:szCs w:val="20"/>
              </w:rPr>
            </w:pPr>
          </w:p>
        </w:tc>
        <w:tc>
          <w:tcPr>
            <w:tcW w:w="2091" w:type="dxa"/>
          </w:tcPr>
          <w:p w14:paraId="77A9E06A"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POSTA KUTUSU</w:t>
            </w:r>
          </w:p>
        </w:tc>
        <w:tc>
          <w:tcPr>
            <w:tcW w:w="450" w:type="dxa"/>
          </w:tcPr>
          <w:p w14:paraId="4B134735" w14:textId="77777777" w:rsidR="00D533DF" w:rsidRPr="005C3066" w:rsidRDefault="00D533DF" w:rsidP="008728A8">
            <w:pPr>
              <w:spacing w:before="0"/>
              <w:ind w:firstLine="0"/>
              <w:rPr>
                <w:rFonts w:ascii="Arial Narrow" w:hAnsi="Arial Narrow"/>
                <w:sz w:val="20"/>
                <w:szCs w:val="20"/>
              </w:rPr>
            </w:pPr>
          </w:p>
        </w:tc>
        <w:tc>
          <w:tcPr>
            <w:tcW w:w="450" w:type="dxa"/>
          </w:tcPr>
          <w:p w14:paraId="3D9F8A1B" w14:textId="77777777" w:rsidR="00D533DF" w:rsidRPr="005C3066" w:rsidRDefault="00D533DF" w:rsidP="008728A8">
            <w:pPr>
              <w:spacing w:before="0"/>
              <w:ind w:firstLine="0"/>
              <w:rPr>
                <w:rFonts w:ascii="Arial Narrow" w:hAnsi="Arial Narrow"/>
                <w:sz w:val="20"/>
                <w:szCs w:val="20"/>
              </w:rPr>
            </w:pPr>
          </w:p>
        </w:tc>
        <w:tc>
          <w:tcPr>
            <w:tcW w:w="450" w:type="dxa"/>
          </w:tcPr>
          <w:p w14:paraId="2C81FD16" w14:textId="77777777" w:rsidR="00D533DF" w:rsidRPr="005C3066" w:rsidRDefault="00D533DF" w:rsidP="008728A8">
            <w:pPr>
              <w:spacing w:before="0"/>
              <w:ind w:firstLine="0"/>
              <w:rPr>
                <w:rFonts w:ascii="Arial Narrow" w:hAnsi="Arial Narrow"/>
                <w:sz w:val="20"/>
                <w:szCs w:val="20"/>
              </w:rPr>
            </w:pPr>
          </w:p>
        </w:tc>
        <w:tc>
          <w:tcPr>
            <w:tcW w:w="450" w:type="dxa"/>
          </w:tcPr>
          <w:p w14:paraId="11D6EF37" w14:textId="77777777" w:rsidR="00D533DF" w:rsidRPr="005C3066" w:rsidRDefault="00D533DF" w:rsidP="008728A8">
            <w:pPr>
              <w:spacing w:before="0"/>
              <w:ind w:firstLine="0"/>
              <w:rPr>
                <w:rFonts w:ascii="Arial Narrow" w:hAnsi="Arial Narrow"/>
                <w:sz w:val="20"/>
                <w:szCs w:val="20"/>
              </w:rPr>
            </w:pPr>
          </w:p>
        </w:tc>
        <w:tc>
          <w:tcPr>
            <w:tcW w:w="450" w:type="dxa"/>
          </w:tcPr>
          <w:p w14:paraId="7DA3C99F" w14:textId="77777777" w:rsidR="00D533DF" w:rsidRPr="005C3066" w:rsidRDefault="00D533DF" w:rsidP="008728A8">
            <w:pPr>
              <w:spacing w:before="0"/>
              <w:ind w:firstLine="0"/>
              <w:rPr>
                <w:rFonts w:ascii="Arial Narrow" w:hAnsi="Arial Narrow"/>
                <w:sz w:val="20"/>
                <w:szCs w:val="20"/>
              </w:rPr>
            </w:pPr>
          </w:p>
        </w:tc>
        <w:tc>
          <w:tcPr>
            <w:tcW w:w="450" w:type="dxa"/>
          </w:tcPr>
          <w:p w14:paraId="0F7AE541" w14:textId="77777777" w:rsidR="00D533DF" w:rsidRPr="005C3066" w:rsidRDefault="00D533DF" w:rsidP="008728A8">
            <w:pPr>
              <w:spacing w:before="0"/>
              <w:ind w:firstLine="0"/>
              <w:rPr>
                <w:rFonts w:ascii="Arial Narrow" w:hAnsi="Arial Narrow"/>
                <w:sz w:val="20"/>
                <w:szCs w:val="20"/>
              </w:rPr>
            </w:pPr>
          </w:p>
        </w:tc>
      </w:tr>
    </w:tbl>
    <w:p w14:paraId="07DEF7C0" w14:textId="77777777" w:rsidR="00D533DF" w:rsidRPr="005C3066" w:rsidRDefault="00D533DF" w:rsidP="00D533DF">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D533DF" w:rsidRPr="005C3066" w14:paraId="6B69668F" w14:textId="77777777" w:rsidTr="008728A8">
        <w:tc>
          <w:tcPr>
            <w:tcW w:w="1842" w:type="dxa"/>
          </w:tcPr>
          <w:p w14:paraId="0FD33BB9"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ŞEHİR</w:t>
            </w:r>
          </w:p>
        </w:tc>
        <w:tc>
          <w:tcPr>
            <w:tcW w:w="411" w:type="dxa"/>
          </w:tcPr>
          <w:p w14:paraId="35A6D9CF" w14:textId="77777777" w:rsidR="00D533DF" w:rsidRPr="005C3066" w:rsidRDefault="00D533DF" w:rsidP="008728A8">
            <w:pPr>
              <w:spacing w:before="0"/>
              <w:ind w:firstLine="0"/>
              <w:rPr>
                <w:rFonts w:ascii="Arial Narrow" w:hAnsi="Arial Narrow"/>
                <w:sz w:val="20"/>
                <w:szCs w:val="20"/>
              </w:rPr>
            </w:pPr>
          </w:p>
        </w:tc>
        <w:tc>
          <w:tcPr>
            <w:tcW w:w="411" w:type="dxa"/>
          </w:tcPr>
          <w:p w14:paraId="5CFEBD7A" w14:textId="77777777" w:rsidR="00D533DF" w:rsidRPr="005C3066" w:rsidRDefault="00D533DF" w:rsidP="008728A8">
            <w:pPr>
              <w:spacing w:before="0"/>
              <w:ind w:firstLine="0"/>
              <w:rPr>
                <w:rFonts w:ascii="Arial Narrow" w:hAnsi="Arial Narrow"/>
                <w:sz w:val="20"/>
                <w:szCs w:val="20"/>
              </w:rPr>
            </w:pPr>
          </w:p>
        </w:tc>
        <w:tc>
          <w:tcPr>
            <w:tcW w:w="411" w:type="dxa"/>
          </w:tcPr>
          <w:p w14:paraId="33B7E503" w14:textId="77777777" w:rsidR="00D533DF" w:rsidRPr="005C3066" w:rsidRDefault="00D533DF" w:rsidP="008728A8">
            <w:pPr>
              <w:spacing w:before="0"/>
              <w:ind w:firstLine="0"/>
              <w:rPr>
                <w:rFonts w:ascii="Arial Narrow" w:hAnsi="Arial Narrow"/>
                <w:sz w:val="20"/>
                <w:szCs w:val="20"/>
              </w:rPr>
            </w:pPr>
          </w:p>
        </w:tc>
        <w:tc>
          <w:tcPr>
            <w:tcW w:w="412" w:type="dxa"/>
          </w:tcPr>
          <w:p w14:paraId="30D968F3" w14:textId="77777777" w:rsidR="00D533DF" w:rsidRPr="005C3066" w:rsidRDefault="00D533DF" w:rsidP="008728A8">
            <w:pPr>
              <w:spacing w:before="0"/>
              <w:ind w:firstLine="0"/>
              <w:rPr>
                <w:rFonts w:ascii="Arial Narrow" w:hAnsi="Arial Narrow"/>
                <w:sz w:val="20"/>
                <w:szCs w:val="20"/>
              </w:rPr>
            </w:pPr>
          </w:p>
        </w:tc>
        <w:tc>
          <w:tcPr>
            <w:tcW w:w="411" w:type="dxa"/>
          </w:tcPr>
          <w:p w14:paraId="1F9C0959" w14:textId="77777777" w:rsidR="00D533DF" w:rsidRPr="005C3066" w:rsidRDefault="00D533DF" w:rsidP="008728A8">
            <w:pPr>
              <w:spacing w:before="0"/>
              <w:ind w:firstLine="0"/>
              <w:rPr>
                <w:rFonts w:ascii="Arial Narrow" w:hAnsi="Arial Narrow"/>
                <w:sz w:val="20"/>
                <w:szCs w:val="20"/>
              </w:rPr>
            </w:pPr>
          </w:p>
        </w:tc>
        <w:tc>
          <w:tcPr>
            <w:tcW w:w="411" w:type="dxa"/>
          </w:tcPr>
          <w:p w14:paraId="401F515B" w14:textId="77777777" w:rsidR="00D533DF" w:rsidRPr="005C3066" w:rsidRDefault="00D533DF" w:rsidP="008728A8">
            <w:pPr>
              <w:spacing w:before="0"/>
              <w:ind w:firstLine="0"/>
              <w:rPr>
                <w:rFonts w:ascii="Arial Narrow" w:hAnsi="Arial Narrow"/>
                <w:sz w:val="20"/>
                <w:szCs w:val="20"/>
              </w:rPr>
            </w:pPr>
          </w:p>
        </w:tc>
        <w:tc>
          <w:tcPr>
            <w:tcW w:w="412" w:type="dxa"/>
          </w:tcPr>
          <w:p w14:paraId="0C80E87A" w14:textId="77777777" w:rsidR="00D533DF" w:rsidRPr="005C3066" w:rsidRDefault="00D533DF" w:rsidP="008728A8">
            <w:pPr>
              <w:spacing w:before="0"/>
              <w:ind w:firstLine="0"/>
              <w:rPr>
                <w:rFonts w:ascii="Arial Narrow" w:hAnsi="Arial Narrow"/>
                <w:sz w:val="20"/>
                <w:szCs w:val="20"/>
              </w:rPr>
            </w:pPr>
          </w:p>
        </w:tc>
        <w:tc>
          <w:tcPr>
            <w:tcW w:w="411" w:type="dxa"/>
          </w:tcPr>
          <w:p w14:paraId="486350AF" w14:textId="77777777" w:rsidR="00D533DF" w:rsidRPr="005C3066" w:rsidRDefault="00D533DF" w:rsidP="008728A8">
            <w:pPr>
              <w:spacing w:before="0"/>
              <w:ind w:firstLine="0"/>
              <w:rPr>
                <w:rFonts w:ascii="Arial Narrow" w:hAnsi="Arial Narrow"/>
                <w:sz w:val="20"/>
                <w:szCs w:val="20"/>
              </w:rPr>
            </w:pPr>
          </w:p>
        </w:tc>
        <w:tc>
          <w:tcPr>
            <w:tcW w:w="411" w:type="dxa"/>
          </w:tcPr>
          <w:p w14:paraId="251B248A" w14:textId="77777777" w:rsidR="00D533DF" w:rsidRPr="005C3066" w:rsidRDefault="00D533DF" w:rsidP="008728A8">
            <w:pPr>
              <w:spacing w:before="0"/>
              <w:ind w:firstLine="0"/>
              <w:rPr>
                <w:rFonts w:ascii="Arial Narrow" w:hAnsi="Arial Narrow"/>
                <w:sz w:val="20"/>
                <w:szCs w:val="20"/>
              </w:rPr>
            </w:pPr>
          </w:p>
        </w:tc>
        <w:tc>
          <w:tcPr>
            <w:tcW w:w="412" w:type="dxa"/>
          </w:tcPr>
          <w:p w14:paraId="1D55893E" w14:textId="77777777" w:rsidR="00D533DF" w:rsidRPr="005C3066" w:rsidRDefault="00D533DF" w:rsidP="008728A8">
            <w:pPr>
              <w:spacing w:before="0"/>
              <w:ind w:firstLine="0"/>
              <w:rPr>
                <w:rFonts w:ascii="Arial Narrow" w:hAnsi="Arial Narrow"/>
                <w:sz w:val="20"/>
                <w:szCs w:val="20"/>
              </w:rPr>
            </w:pPr>
          </w:p>
        </w:tc>
        <w:tc>
          <w:tcPr>
            <w:tcW w:w="412" w:type="dxa"/>
          </w:tcPr>
          <w:p w14:paraId="757ED175" w14:textId="77777777" w:rsidR="00D533DF" w:rsidRPr="005C3066" w:rsidRDefault="00D533DF" w:rsidP="008728A8">
            <w:pPr>
              <w:spacing w:before="0"/>
              <w:ind w:firstLine="0"/>
              <w:rPr>
                <w:rFonts w:ascii="Arial Narrow" w:hAnsi="Arial Narrow"/>
                <w:sz w:val="20"/>
                <w:szCs w:val="20"/>
              </w:rPr>
            </w:pPr>
          </w:p>
        </w:tc>
        <w:tc>
          <w:tcPr>
            <w:tcW w:w="412" w:type="dxa"/>
          </w:tcPr>
          <w:p w14:paraId="1D366FB7" w14:textId="77777777" w:rsidR="00D533DF" w:rsidRPr="005C3066" w:rsidRDefault="00D533DF" w:rsidP="008728A8">
            <w:pPr>
              <w:spacing w:before="0"/>
              <w:ind w:firstLine="0"/>
              <w:rPr>
                <w:rFonts w:ascii="Arial Narrow" w:hAnsi="Arial Narrow"/>
                <w:sz w:val="20"/>
                <w:szCs w:val="20"/>
              </w:rPr>
            </w:pPr>
          </w:p>
        </w:tc>
        <w:tc>
          <w:tcPr>
            <w:tcW w:w="412" w:type="dxa"/>
          </w:tcPr>
          <w:p w14:paraId="4C687CD9" w14:textId="77777777" w:rsidR="00D533DF" w:rsidRPr="005C3066" w:rsidRDefault="00D533DF" w:rsidP="008728A8">
            <w:pPr>
              <w:spacing w:before="0"/>
              <w:ind w:firstLine="0"/>
              <w:rPr>
                <w:rFonts w:ascii="Arial Narrow" w:hAnsi="Arial Narrow"/>
                <w:sz w:val="20"/>
                <w:szCs w:val="20"/>
              </w:rPr>
            </w:pPr>
          </w:p>
        </w:tc>
        <w:tc>
          <w:tcPr>
            <w:tcW w:w="412" w:type="dxa"/>
          </w:tcPr>
          <w:p w14:paraId="5F8A619A" w14:textId="77777777" w:rsidR="00D533DF" w:rsidRPr="005C3066" w:rsidRDefault="00D533DF" w:rsidP="008728A8">
            <w:pPr>
              <w:spacing w:before="0"/>
              <w:ind w:firstLine="0"/>
              <w:rPr>
                <w:rFonts w:ascii="Arial Narrow" w:hAnsi="Arial Narrow"/>
                <w:sz w:val="20"/>
                <w:szCs w:val="20"/>
              </w:rPr>
            </w:pPr>
          </w:p>
        </w:tc>
        <w:tc>
          <w:tcPr>
            <w:tcW w:w="412" w:type="dxa"/>
          </w:tcPr>
          <w:p w14:paraId="5ACF49CE" w14:textId="77777777" w:rsidR="00D533DF" w:rsidRPr="005C3066" w:rsidRDefault="00D533DF" w:rsidP="008728A8">
            <w:pPr>
              <w:spacing w:before="0"/>
              <w:ind w:firstLine="0"/>
              <w:rPr>
                <w:rFonts w:ascii="Arial Narrow" w:hAnsi="Arial Narrow"/>
                <w:sz w:val="20"/>
                <w:szCs w:val="20"/>
              </w:rPr>
            </w:pPr>
          </w:p>
        </w:tc>
        <w:tc>
          <w:tcPr>
            <w:tcW w:w="412" w:type="dxa"/>
          </w:tcPr>
          <w:p w14:paraId="5D4F3D26" w14:textId="77777777" w:rsidR="00D533DF" w:rsidRPr="005C3066" w:rsidRDefault="00D533DF" w:rsidP="008728A8">
            <w:pPr>
              <w:spacing w:before="0"/>
              <w:ind w:firstLine="0"/>
              <w:rPr>
                <w:rFonts w:ascii="Arial Narrow" w:hAnsi="Arial Narrow"/>
                <w:sz w:val="20"/>
                <w:szCs w:val="20"/>
              </w:rPr>
            </w:pPr>
          </w:p>
        </w:tc>
        <w:tc>
          <w:tcPr>
            <w:tcW w:w="412" w:type="dxa"/>
          </w:tcPr>
          <w:p w14:paraId="43E9C86D" w14:textId="77777777" w:rsidR="00D533DF" w:rsidRPr="005C3066" w:rsidRDefault="00D533DF" w:rsidP="008728A8">
            <w:pPr>
              <w:spacing w:before="0"/>
              <w:ind w:firstLine="0"/>
              <w:rPr>
                <w:rFonts w:ascii="Arial Narrow" w:hAnsi="Arial Narrow"/>
                <w:sz w:val="20"/>
                <w:szCs w:val="20"/>
              </w:rPr>
            </w:pPr>
          </w:p>
        </w:tc>
        <w:tc>
          <w:tcPr>
            <w:tcW w:w="412" w:type="dxa"/>
          </w:tcPr>
          <w:p w14:paraId="7ABACD78" w14:textId="77777777" w:rsidR="00D533DF" w:rsidRPr="005C3066" w:rsidRDefault="00D533DF" w:rsidP="008728A8">
            <w:pPr>
              <w:spacing w:before="0"/>
              <w:ind w:firstLine="0"/>
              <w:rPr>
                <w:rFonts w:ascii="Arial Narrow" w:hAnsi="Arial Narrow"/>
                <w:sz w:val="20"/>
                <w:szCs w:val="20"/>
              </w:rPr>
            </w:pPr>
          </w:p>
        </w:tc>
      </w:tr>
    </w:tbl>
    <w:p w14:paraId="4590606E" w14:textId="77777777" w:rsidR="00D533DF" w:rsidRPr="005C3066" w:rsidRDefault="00D533DF" w:rsidP="00D533DF">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D533DF" w:rsidRPr="005C3066" w14:paraId="6159FC81" w14:textId="77777777" w:rsidTr="008728A8">
        <w:tc>
          <w:tcPr>
            <w:tcW w:w="1842" w:type="dxa"/>
          </w:tcPr>
          <w:p w14:paraId="4ED025C4"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ÜLKE</w:t>
            </w:r>
          </w:p>
        </w:tc>
        <w:tc>
          <w:tcPr>
            <w:tcW w:w="411" w:type="dxa"/>
          </w:tcPr>
          <w:p w14:paraId="2245A6D3" w14:textId="77777777" w:rsidR="00D533DF" w:rsidRPr="005C3066" w:rsidRDefault="00D533DF" w:rsidP="008728A8">
            <w:pPr>
              <w:spacing w:before="0"/>
              <w:ind w:firstLine="0"/>
              <w:rPr>
                <w:rFonts w:ascii="Arial Narrow" w:hAnsi="Arial Narrow"/>
                <w:sz w:val="20"/>
                <w:szCs w:val="20"/>
              </w:rPr>
            </w:pPr>
          </w:p>
        </w:tc>
        <w:tc>
          <w:tcPr>
            <w:tcW w:w="411" w:type="dxa"/>
          </w:tcPr>
          <w:p w14:paraId="651D9F3A" w14:textId="77777777" w:rsidR="00D533DF" w:rsidRPr="005C3066" w:rsidRDefault="00D533DF" w:rsidP="008728A8">
            <w:pPr>
              <w:spacing w:before="0"/>
              <w:ind w:firstLine="0"/>
              <w:rPr>
                <w:rFonts w:ascii="Arial Narrow" w:hAnsi="Arial Narrow"/>
                <w:sz w:val="20"/>
                <w:szCs w:val="20"/>
              </w:rPr>
            </w:pPr>
          </w:p>
        </w:tc>
        <w:tc>
          <w:tcPr>
            <w:tcW w:w="411" w:type="dxa"/>
          </w:tcPr>
          <w:p w14:paraId="3C726536" w14:textId="77777777" w:rsidR="00D533DF" w:rsidRPr="005C3066" w:rsidRDefault="00D533DF" w:rsidP="008728A8">
            <w:pPr>
              <w:spacing w:before="0"/>
              <w:ind w:firstLine="0"/>
              <w:rPr>
                <w:rFonts w:ascii="Arial Narrow" w:hAnsi="Arial Narrow"/>
                <w:sz w:val="20"/>
                <w:szCs w:val="20"/>
              </w:rPr>
            </w:pPr>
          </w:p>
        </w:tc>
        <w:tc>
          <w:tcPr>
            <w:tcW w:w="412" w:type="dxa"/>
          </w:tcPr>
          <w:p w14:paraId="0BA1AD19" w14:textId="77777777" w:rsidR="00D533DF" w:rsidRPr="005C3066" w:rsidRDefault="00D533DF" w:rsidP="008728A8">
            <w:pPr>
              <w:spacing w:before="0"/>
              <w:ind w:firstLine="0"/>
              <w:rPr>
                <w:rFonts w:ascii="Arial Narrow" w:hAnsi="Arial Narrow"/>
                <w:sz w:val="20"/>
                <w:szCs w:val="20"/>
              </w:rPr>
            </w:pPr>
          </w:p>
        </w:tc>
        <w:tc>
          <w:tcPr>
            <w:tcW w:w="411" w:type="dxa"/>
          </w:tcPr>
          <w:p w14:paraId="547A61D0" w14:textId="77777777" w:rsidR="00D533DF" w:rsidRPr="005C3066" w:rsidRDefault="00D533DF" w:rsidP="008728A8">
            <w:pPr>
              <w:spacing w:before="0"/>
              <w:ind w:firstLine="0"/>
              <w:rPr>
                <w:rFonts w:ascii="Arial Narrow" w:hAnsi="Arial Narrow"/>
                <w:sz w:val="20"/>
                <w:szCs w:val="20"/>
              </w:rPr>
            </w:pPr>
          </w:p>
        </w:tc>
        <w:tc>
          <w:tcPr>
            <w:tcW w:w="411" w:type="dxa"/>
          </w:tcPr>
          <w:p w14:paraId="76073835" w14:textId="77777777" w:rsidR="00D533DF" w:rsidRPr="005C3066" w:rsidRDefault="00D533DF" w:rsidP="008728A8">
            <w:pPr>
              <w:spacing w:before="0"/>
              <w:ind w:firstLine="0"/>
              <w:rPr>
                <w:rFonts w:ascii="Arial Narrow" w:hAnsi="Arial Narrow"/>
                <w:sz w:val="20"/>
                <w:szCs w:val="20"/>
              </w:rPr>
            </w:pPr>
          </w:p>
        </w:tc>
        <w:tc>
          <w:tcPr>
            <w:tcW w:w="412" w:type="dxa"/>
          </w:tcPr>
          <w:p w14:paraId="0E044CAE" w14:textId="77777777" w:rsidR="00D533DF" w:rsidRPr="005C3066" w:rsidRDefault="00D533DF" w:rsidP="008728A8">
            <w:pPr>
              <w:spacing w:before="0"/>
              <w:ind w:firstLine="0"/>
              <w:rPr>
                <w:rFonts w:ascii="Arial Narrow" w:hAnsi="Arial Narrow"/>
                <w:sz w:val="20"/>
                <w:szCs w:val="20"/>
              </w:rPr>
            </w:pPr>
          </w:p>
        </w:tc>
        <w:tc>
          <w:tcPr>
            <w:tcW w:w="411" w:type="dxa"/>
          </w:tcPr>
          <w:p w14:paraId="55FE79C3" w14:textId="77777777" w:rsidR="00D533DF" w:rsidRPr="005C3066" w:rsidRDefault="00D533DF" w:rsidP="008728A8">
            <w:pPr>
              <w:spacing w:before="0"/>
              <w:ind w:firstLine="0"/>
              <w:rPr>
                <w:rFonts w:ascii="Arial Narrow" w:hAnsi="Arial Narrow"/>
                <w:sz w:val="20"/>
                <w:szCs w:val="20"/>
              </w:rPr>
            </w:pPr>
          </w:p>
        </w:tc>
        <w:tc>
          <w:tcPr>
            <w:tcW w:w="411" w:type="dxa"/>
          </w:tcPr>
          <w:p w14:paraId="1E9223C8" w14:textId="77777777" w:rsidR="00D533DF" w:rsidRPr="005C3066" w:rsidRDefault="00D533DF" w:rsidP="008728A8">
            <w:pPr>
              <w:spacing w:before="0"/>
              <w:ind w:firstLine="0"/>
              <w:rPr>
                <w:rFonts w:ascii="Arial Narrow" w:hAnsi="Arial Narrow"/>
                <w:sz w:val="20"/>
                <w:szCs w:val="20"/>
              </w:rPr>
            </w:pPr>
          </w:p>
        </w:tc>
        <w:tc>
          <w:tcPr>
            <w:tcW w:w="412" w:type="dxa"/>
          </w:tcPr>
          <w:p w14:paraId="67735F62" w14:textId="77777777" w:rsidR="00D533DF" w:rsidRPr="005C3066" w:rsidRDefault="00D533DF" w:rsidP="008728A8">
            <w:pPr>
              <w:spacing w:before="0"/>
              <w:ind w:firstLine="0"/>
              <w:rPr>
                <w:rFonts w:ascii="Arial Narrow" w:hAnsi="Arial Narrow"/>
                <w:sz w:val="20"/>
                <w:szCs w:val="20"/>
              </w:rPr>
            </w:pPr>
          </w:p>
        </w:tc>
        <w:tc>
          <w:tcPr>
            <w:tcW w:w="412" w:type="dxa"/>
          </w:tcPr>
          <w:p w14:paraId="501F277D" w14:textId="77777777" w:rsidR="00D533DF" w:rsidRPr="005C3066" w:rsidRDefault="00D533DF" w:rsidP="008728A8">
            <w:pPr>
              <w:spacing w:before="0"/>
              <w:ind w:firstLine="0"/>
              <w:rPr>
                <w:rFonts w:ascii="Arial Narrow" w:hAnsi="Arial Narrow"/>
                <w:sz w:val="20"/>
                <w:szCs w:val="20"/>
              </w:rPr>
            </w:pPr>
          </w:p>
        </w:tc>
        <w:tc>
          <w:tcPr>
            <w:tcW w:w="412" w:type="dxa"/>
          </w:tcPr>
          <w:p w14:paraId="563ACE09" w14:textId="77777777" w:rsidR="00D533DF" w:rsidRPr="005C3066" w:rsidRDefault="00D533DF" w:rsidP="008728A8">
            <w:pPr>
              <w:spacing w:before="0"/>
              <w:ind w:firstLine="0"/>
              <w:rPr>
                <w:rFonts w:ascii="Arial Narrow" w:hAnsi="Arial Narrow"/>
                <w:sz w:val="20"/>
                <w:szCs w:val="20"/>
              </w:rPr>
            </w:pPr>
          </w:p>
        </w:tc>
        <w:tc>
          <w:tcPr>
            <w:tcW w:w="412" w:type="dxa"/>
          </w:tcPr>
          <w:p w14:paraId="28FF1121" w14:textId="77777777" w:rsidR="00D533DF" w:rsidRPr="005C3066" w:rsidRDefault="00D533DF" w:rsidP="008728A8">
            <w:pPr>
              <w:spacing w:before="0"/>
              <w:ind w:firstLine="0"/>
              <w:rPr>
                <w:rFonts w:ascii="Arial Narrow" w:hAnsi="Arial Narrow"/>
                <w:sz w:val="20"/>
                <w:szCs w:val="20"/>
              </w:rPr>
            </w:pPr>
          </w:p>
        </w:tc>
        <w:tc>
          <w:tcPr>
            <w:tcW w:w="412" w:type="dxa"/>
          </w:tcPr>
          <w:p w14:paraId="5C40DB01" w14:textId="77777777" w:rsidR="00D533DF" w:rsidRPr="005C3066" w:rsidRDefault="00D533DF" w:rsidP="008728A8">
            <w:pPr>
              <w:spacing w:before="0"/>
              <w:ind w:firstLine="0"/>
              <w:rPr>
                <w:rFonts w:ascii="Arial Narrow" w:hAnsi="Arial Narrow"/>
                <w:sz w:val="20"/>
                <w:szCs w:val="20"/>
              </w:rPr>
            </w:pPr>
          </w:p>
        </w:tc>
        <w:tc>
          <w:tcPr>
            <w:tcW w:w="412" w:type="dxa"/>
          </w:tcPr>
          <w:p w14:paraId="3F1EA229" w14:textId="77777777" w:rsidR="00D533DF" w:rsidRPr="005C3066" w:rsidRDefault="00D533DF" w:rsidP="008728A8">
            <w:pPr>
              <w:spacing w:before="0"/>
              <w:ind w:firstLine="0"/>
              <w:rPr>
                <w:rFonts w:ascii="Arial Narrow" w:hAnsi="Arial Narrow"/>
                <w:sz w:val="20"/>
                <w:szCs w:val="20"/>
              </w:rPr>
            </w:pPr>
          </w:p>
        </w:tc>
        <w:tc>
          <w:tcPr>
            <w:tcW w:w="412" w:type="dxa"/>
          </w:tcPr>
          <w:p w14:paraId="153FCED9" w14:textId="77777777" w:rsidR="00D533DF" w:rsidRPr="005C3066" w:rsidRDefault="00D533DF" w:rsidP="008728A8">
            <w:pPr>
              <w:spacing w:before="0"/>
              <w:ind w:firstLine="0"/>
              <w:rPr>
                <w:rFonts w:ascii="Arial Narrow" w:hAnsi="Arial Narrow"/>
                <w:sz w:val="20"/>
                <w:szCs w:val="20"/>
              </w:rPr>
            </w:pPr>
          </w:p>
        </w:tc>
        <w:tc>
          <w:tcPr>
            <w:tcW w:w="412" w:type="dxa"/>
          </w:tcPr>
          <w:p w14:paraId="4BEF070A" w14:textId="77777777" w:rsidR="00D533DF" w:rsidRPr="005C3066" w:rsidRDefault="00D533DF" w:rsidP="008728A8">
            <w:pPr>
              <w:spacing w:before="0"/>
              <w:ind w:firstLine="0"/>
              <w:rPr>
                <w:rFonts w:ascii="Arial Narrow" w:hAnsi="Arial Narrow"/>
                <w:sz w:val="20"/>
                <w:szCs w:val="20"/>
              </w:rPr>
            </w:pPr>
          </w:p>
        </w:tc>
        <w:tc>
          <w:tcPr>
            <w:tcW w:w="412" w:type="dxa"/>
          </w:tcPr>
          <w:p w14:paraId="2BEDEAEB" w14:textId="77777777" w:rsidR="00D533DF" w:rsidRPr="005C3066" w:rsidRDefault="00D533DF" w:rsidP="008728A8">
            <w:pPr>
              <w:spacing w:before="0"/>
              <w:ind w:firstLine="0"/>
              <w:rPr>
                <w:rFonts w:ascii="Arial Narrow" w:hAnsi="Arial Narrow"/>
                <w:sz w:val="20"/>
                <w:szCs w:val="20"/>
              </w:rPr>
            </w:pPr>
          </w:p>
        </w:tc>
      </w:tr>
    </w:tbl>
    <w:p w14:paraId="5438D779" w14:textId="77777777" w:rsidR="00D533DF" w:rsidRPr="005C3066" w:rsidRDefault="00D533DF" w:rsidP="00D533DF">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D533DF" w:rsidRPr="005C3066" w14:paraId="3487E49B" w14:textId="77777777" w:rsidTr="008728A8">
        <w:tc>
          <w:tcPr>
            <w:tcW w:w="2664" w:type="dxa"/>
          </w:tcPr>
          <w:p w14:paraId="23AF2B67"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VERGİ NUMARASI</w:t>
            </w:r>
          </w:p>
        </w:tc>
        <w:tc>
          <w:tcPr>
            <w:tcW w:w="411" w:type="dxa"/>
          </w:tcPr>
          <w:p w14:paraId="1220DE38" w14:textId="77777777" w:rsidR="00D533DF" w:rsidRPr="005C3066" w:rsidRDefault="00D533DF" w:rsidP="008728A8">
            <w:pPr>
              <w:spacing w:before="0"/>
              <w:ind w:firstLine="0"/>
              <w:rPr>
                <w:rFonts w:ascii="Arial Narrow" w:hAnsi="Arial Narrow"/>
                <w:sz w:val="20"/>
                <w:szCs w:val="20"/>
              </w:rPr>
            </w:pPr>
          </w:p>
        </w:tc>
        <w:tc>
          <w:tcPr>
            <w:tcW w:w="412" w:type="dxa"/>
          </w:tcPr>
          <w:p w14:paraId="11F9CEFB" w14:textId="77777777" w:rsidR="00D533DF" w:rsidRPr="005C3066" w:rsidRDefault="00D533DF" w:rsidP="008728A8">
            <w:pPr>
              <w:spacing w:before="0"/>
              <w:ind w:firstLine="0"/>
              <w:rPr>
                <w:rFonts w:ascii="Arial Narrow" w:hAnsi="Arial Narrow"/>
                <w:sz w:val="20"/>
                <w:szCs w:val="20"/>
              </w:rPr>
            </w:pPr>
          </w:p>
        </w:tc>
        <w:tc>
          <w:tcPr>
            <w:tcW w:w="411" w:type="dxa"/>
          </w:tcPr>
          <w:p w14:paraId="37863559" w14:textId="77777777" w:rsidR="00D533DF" w:rsidRPr="005C3066" w:rsidRDefault="00D533DF" w:rsidP="008728A8">
            <w:pPr>
              <w:spacing w:before="0"/>
              <w:ind w:firstLine="0"/>
              <w:rPr>
                <w:rFonts w:ascii="Arial Narrow" w:hAnsi="Arial Narrow"/>
                <w:sz w:val="20"/>
                <w:szCs w:val="20"/>
              </w:rPr>
            </w:pPr>
          </w:p>
        </w:tc>
        <w:tc>
          <w:tcPr>
            <w:tcW w:w="411" w:type="dxa"/>
          </w:tcPr>
          <w:p w14:paraId="32B959B8" w14:textId="77777777" w:rsidR="00D533DF" w:rsidRPr="005C3066" w:rsidRDefault="00D533DF" w:rsidP="008728A8">
            <w:pPr>
              <w:spacing w:before="0"/>
              <w:ind w:firstLine="0"/>
              <w:rPr>
                <w:rFonts w:ascii="Arial Narrow" w:hAnsi="Arial Narrow"/>
                <w:sz w:val="20"/>
                <w:szCs w:val="20"/>
              </w:rPr>
            </w:pPr>
          </w:p>
        </w:tc>
        <w:tc>
          <w:tcPr>
            <w:tcW w:w="412" w:type="dxa"/>
          </w:tcPr>
          <w:p w14:paraId="0BB3BF24" w14:textId="77777777" w:rsidR="00D533DF" w:rsidRPr="005C3066" w:rsidRDefault="00D533DF" w:rsidP="008728A8">
            <w:pPr>
              <w:spacing w:before="0"/>
              <w:ind w:firstLine="0"/>
              <w:rPr>
                <w:rFonts w:ascii="Arial Narrow" w:hAnsi="Arial Narrow"/>
                <w:sz w:val="20"/>
                <w:szCs w:val="20"/>
              </w:rPr>
            </w:pPr>
          </w:p>
        </w:tc>
        <w:tc>
          <w:tcPr>
            <w:tcW w:w="411" w:type="dxa"/>
          </w:tcPr>
          <w:p w14:paraId="09B86CA6" w14:textId="77777777" w:rsidR="00D533DF" w:rsidRPr="005C3066" w:rsidRDefault="00D533DF" w:rsidP="008728A8">
            <w:pPr>
              <w:spacing w:before="0"/>
              <w:ind w:firstLine="0"/>
              <w:rPr>
                <w:rFonts w:ascii="Arial Narrow" w:hAnsi="Arial Narrow"/>
                <w:sz w:val="20"/>
                <w:szCs w:val="20"/>
              </w:rPr>
            </w:pPr>
          </w:p>
        </w:tc>
        <w:tc>
          <w:tcPr>
            <w:tcW w:w="411" w:type="dxa"/>
          </w:tcPr>
          <w:p w14:paraId="032CC1FF" w14:textId="77777777" w:rsidR="00D533DF" w:rsidRPr="005C3066" w:rsidRDefault="00D533DF" w:rsidP="008728A8">
            <w:pPr>
              <w:spacing w:before="0"/>
              <w:ind w:firstLine="0"/>
              <w:rPr>
                <w:rFonts w:ascii="Arial Narrow" w:hAnsi="Arial Narrow"/>
                <w:sz w:val="20"/>
                <w:szCs w:val="20"/>
              </w:rPr>
            </w:pPr>
          </w:p>
        </w:tc>
        <w:tc>
          <w:tcPr>
            <w:tcW w:w="412" w:type="dxa"/>
          </w:tcPr>
          <w:p w14:paraId="671B151F" w14:textId="77777777" w:rsidR="00D533DF" w:rsidRPr="005C3066" w:rsidRDefault="00D533DF" w:rsidP="008728A8">
            <w:pPr>
              <w:spacing w:before="0"/>
              <w:ind w:firstLine="0"/>
              <w:rPr>
                <w:rFonts w:ascii="Arial Narrow" w:hAnsi="Arial Narrow"/>
                <w:sz w:val="20"/>
                <w:szCs w:val="20"/>
              </w:rPr>
            </w:pPr>
          </w:p>
        </w:tc>
        <w:tc>
          <w:tcPr>
            <w:tcW w:w="412" w:type="dxa"/>
          </w:tcPr>
          <w:p w14:paraId="15063D07" w14:textId="77777777" w:rsidR="00D533DF" w:rsidRPr="005C3066" w:rsidRDefault="00D533DF" w:rsidP="008728A8">
            <w:pPr>
              <w:spacing w:before="0"/>
              <w:ind w:firstLine="0"/>
              <w:rPr>
                <w:rFonts w:ascii="Arial Narrow" w:hAnsi="Arial Narrow"/>
                <w:sz w:val="20"/>
                <w:szCs w:val="20"/>
              </w:rPr>
            </w:pPr>
          </w:p>
        </w:tc>
        <w:tc>
          <w:tcPr>
            <w:tcW w:w="412" w:type="dxa"/>
          </w:tcPr>
          <w:p w14:paraId="2B5FFC34" w14:textId="77777777" w:rsidR="00D533DF" w:rsidRPr="005C3066" w:rsidRDefault="00D533DF" w:rsidP="008728A8">
            <w:pPr>
              <w:spacing w:before="0"/>
              <w:ind w:firstLine="0"/>
              <w:rPr>
                <w:rFonts w:ascii="Arial Narrow" w:hAnsi="Arial Narrow"/>
                <w:sz w:val="20"/>
                <w:szCs w:val="20"/>
              </w:rPr>
            </w:pPr>
          </w:p>
        </w:tc>
        <w:tc>
          <w:tcPr>
            <w:tcW w:w="412" w:type="dxa"/>
          </w:tcPr>
          <w:p w14:paraId="1C5B1562" w14:textId="77777777" w:rsidR="00D533DF" w:rsidRPr="005C3066" w:rsidRDefault="00D533DF" w:rsidP="008728A8">
            <w:pPr>
              <w:spacing w:before="0"/>
              <w:ind w:firstLine="0"/>
              <w:rPr>
                <w:rFonts w:ascii="Arial Narrow" w:hAnsi="Arial Narrow"/>
                <w:sz w:val="20"/>
                <w:szCs w:val="20"/>
              </w:rPr>
            </w:pPr>
          </w:p>
        </w:tc>
        <w:tc>
          <w:tcPr>
            <w:tcW w:w="412" w:type="dxa"/>
          </w:tcPr>
          <w:p w14:paraId="6D5016CF" w14:textId="77777777" w:rsidR="00D533DF" w:rsidRPr="005C3066" w:rsidRDefault="00D533DF" w:rsidP="008728A8">
            <w:pPr>
              <w:spacing w:before="0"/>
              <w:ind w:firstLine="0"/>
              <w:rPr>
                <w:rFonts w:ascii="Arial Narrow" w:hAnsi="Arial Narrow"/>
                <w:sz w:val="20"/>
                <w:szCs w:val="20"/>
              </w:rPr>
            </w:pPr>
          </w:p>
        </w:tc>
      </w:tr>
    </w:tbl>
    <w:p w14:paraId="5C59ED3E" w14:textId="77777777" w:rsidR="00D533DF" w:rsidRPr="005C3066" w:rsidRDefault="00D533DF" w:rsidP="00D533DF">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D533DF" w:rsidRPr="005C3066" w14:paraId="327C3EF7" w14:textId="77777777" w:rsidTr="008728A8">
        <w:tc>
          <w:tcPr>
            <w:tcW w:w="2664" w:type="dxa"/>
          </w:tcPr>
          <w:p w14:paraId="00EF42B0"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KAYIT YERİ</w:t>
            </w:r>
          </w:p>
        </w:tc>
        <w:tc>
          <w:tcPr>
            <w:tcW w:w="411" w:type="dxa"/>
          </w:tcPr>
          <w:p w14:paraId="75DE0146" w14:textId="77777777" w:rsidR="00D533DF" w:rsidRPr="005C3066" w:rsidRDefault="00D533DF" w:rsidP="008728A8">
            <w:pPr>
              <w:spacing w:before="0"/>
              <w:ind w:firstLine="0"/>
              <w:rPr>
                <w:rFonts w:ascii="Arial Narrow" w:hAnsi="Arial Narrow"/>
                <w:sz w:val="20"/>
                <w:szCs w:val="20"/>
              </w:rPr>
            </w:pPr>
          </w:p>
        </w:tc>
        <w:tc>
          <w:tcPr>
            <w:tcW w:w="412" w:type="dxa"/>
          </w:tcPr>
          <w:p w14:paraId="60E3C221" w14:textId="77777777" w:rsidR="00D533DF" w:rsidRPr="005C3066" w:rsidRDefault="00D533DF" w:rsidP="008728A8">
            <w:pPr>
              <w:spacing w:before="0"/>
              <w:ind w:firstLine="0"/>
              <w:rPr>
                <w:rFonts w:ascii="Arial Narrow" w:hAnsi="Arial Narrow"/>
                <w:sz w:val="20"/>
                <w:szCs w:val="20"/>
              </w:rPr>
            </w:pPr>
          </w:p>
        </w:tc>
        <w:tc>
          <w:tcPr>
            <w:tcW w:w="411" w:type="dxa"/>
          </w:tcPr>
          <w:p w14:paraId="1C9B605B" w14:textId="77777777" w:rsidR="00D533DF" w:rsidRPr="005C3066" w:rsidRDefault="00D533DF" w:rsidP="008728A8">
            <w:pPr>
              <w:spacing w:before="0"/>
              <w:ind w:firstLine="0"/>
              <w:rPr>
                <w:rFonts w:ascii="Arial Narrow" w:hAnsi="Arial Narrow"/>
                <w:sz w:val="20"/>
                <w:szCs w:val="20"/>
              </w:rPr>
            </w:pPr>
          </w:p>
        </w:tc>
        <w:tc>
          <w:tcPr>
            <w:tcW w:w="411" w:type="dxa"/>
          </w:tcPr>
          <w:p w14:paraId="0FCC39E9" w14:textId="77777777" w:rsidR="00D533DF" w:rsidRPr="005C3066" w:rsidRDefault="00D533DF" w:rsidP="008728A8">
            <w:pPr>
              <w:spacing w:before="0"/>
              <w:ind w:firstLine="0"/>
              <w:rPr>
                <w:rFonts w:ascii="Arial Narrow" w:hAnsi="Arial Narrow"/>
                <w:sz w:val="20"/>
                <w:szCs w:val="20"/>
              </w:rPr>
            </w:pPr>
          </w:p>
        </w:tc>
        <w:tc>
          <w:tcPr>
            <w:tcW w:w="412" w:type="dxa"/>
          </w:tcPr>
          <w:p w14:paraId="28D651A0" w14:textId="77777777" w:rsidR="00D533DF" w:rsidRPr="005C3066" w:rsidRDefault="00D533DF" w:rsidP="008728A8">
            <w:pPr>
              <w:spacing w:before="0"/>
              <w:ind w:firstLine="0"/>
              <w:rPr>
                <w:rFonts w:ascii="Arial Narrow" w:hAnsi="Arial Narrow"/>
                <w:sz w:val="20"/>
                <w:szCs w:val="20"/>
              </w:rPr>
            </w:pPr>
          </w:p>
        </w:tc>
        <w:tc>
          <w:tcPr>
            <w:tcW w:w="411" w:type="dxa"/>
          </w:tcPr>
          <w:p w14:paraId="41062085" w14:textId="77777777" w:rsidR="00D533DF" w:rsidRPr="005C3066" w:rsidRDefault="00D533DF" w:rsidP="008728A8">
            <w:pPr>
              <w:spacing w:before="0"/>
              <w:ind w:firstLine="0"/>
              <w:rPr>
                <w:rFonts w:ascii="Arial Narrow" w:hAnsi="Arial Narrow"/>
                <w:sz w:val="20"/>
                <w:szCs w:val="20"/>
              </w:rPr>
            </w:pPr>
          </w:p>
        </w:tc>
        <w:tc>
          <w:tcPr>
            <w:tcW w:w="411" w:type="dxa"/>
          </w:tcPr>
          <w:p w14:paraId="231A6D67" w14:textId="77777777" w:rsidR="00D533DF" w:rsidRPr="005C3066" w:rsidRDefault="00D533DF" w:rsidP="008728A8">
            <w:pPr>
              <w:spacing w:before="0"/>
              <w:ind w:firstLine="0"/>
              <w:rPr>
                <w:rFonts w:ascii="Arial Narrow" w:hAnsi="Arial Narrow"/>
                <w:sz w:val="20"/>
                <w:szCs w:val="20"/>
              </w:rPr>
            </w:pPr>
          </w:p>
        </w:tc>
        <w:tc>
          <w:tcPr>
            <w:tcW w:w="412" w:type="dxa"/>
          </w:tcPr>
          <w:p w14:paraId="47E3CF26" w14:textId="77777777" w:rsidR="00D533DF" w:rsidRPr="005C3066" w:rsidRDefault="00D533DF" w:rsidP="008728A8">
            <w:pPr>
              <w:spacing w:before="0"/>
              <w:ind w:firstLine="0"/>
              <w:rPr>
                <w:rFonts w:ascii="Arial Narrow" w:hAnsi="Arial Narrow"/>
                <w:sz w:val="20"/>
                <w:szCs w:val="20"/>
              </w:rPr>
            </w:pPr>
          </w:p>
        </w:tc>
        <w:tc>
          <w:tcPr>
            <w:tcW w:w="412" w:type="dxa"/>
          </w:tcPr>
          <w:p w14:paraId="098ED0A1" w14:textId="77777777" w:rsidR="00D533DF" w:rsidRPr="005C3066" w:rsidRDefault="00D533DF" w:rsidP="008728A8">
            <w:pPr>
              <w:spacing w:before="0"/>
              <w:ind w:firstLine="0"/>
              <w:rPr>
                <w:rFonts w:ascii="Arial Narrow" w:hAnsi="Arial Narrow"/>
                <w:sz w:val="20"/>
                <w:szCs w:val="20"/>
              </w:rPr>
            </w:pPr>
          </w:p>
        </w:tc>
        <w:tc>
          <w:tcPr>
            <w:tcW w:w="412" w:type="dxa"/>
          </w:tcPr>
          <w:p w14:paraId="46E67293" w14:textId="77777777" w:rsidR="00D533DF" w:rsidRPr="005C3066" w:rsidRDefault="00D533DF" w:rsidP="008728A8">
            <w:pPr>
              <w:spacing w:before="0"/>
              <w:ind w:firstLine="0"/>
              <w:rPr>
                <w:rFonts w:ascii="Arial Narrow" w:hAnsi="Arial Narrow"/>
                <w:sz w:val="20"/>
                <w:szCs w:val="20"/>
              </w:rPr>
            </w:pPr>
          </w:p>
        </w:tc>
        <w:tc>
          <w:tcPr>
            <w:tcW w:w="412" w:type="dxa"/>
          </w:tcPr>
          <w:p w14:paraId="11C65330" w14:textId="77777777" w:rsidR="00D533DF" w:rsidRPr="005C3066" w:rsidRDefault="00D533DF" w:rsidP="008728A8">
            <w:pPr>
              <w:spacing w:before="0"/>
              <w:ind w:firstLine="0"/>
              <w:rPr>
                <w:rFonts w:ascii="Arial Narrow" w:hAnsi="Arial Narrow"/>
                <w:sz w:val="20"/>
                <w:szCs w:val="20"/>
              </w:rPr>
            </w:pPr>
          </w:p>
        </w:tc>
        <w:tc>
          <w:tcPr>
            <w:tcW w:w="412" w:type="dxa"/>
          </w:tcPr>
          <w:p w14:paraId="00720D7E" w14:textId="77777777" w:rsidR="00D533DF" w:rsidRPr="005C3066" w:rsidRDefault="00D533DF" w:rsidP="008728A8">
            <w:pPr>
              <w:spacing w:before="0"/>
              <w:ind w:firstLine="0"/>
              <w:rPr>
                <w:rFonts w:ascii="Arial Narrow" w:hAnsi="Arial Narrow"/>
                <w:sz w:val="20"/>
                <w:szCs w:val="20"/>
              </w:rPr>
            </w:pPr>
          </w:p>
        </w:tc>
      </w:tr>
    </w:tbl>
    <w:p w14:paraId="6388594E" w14:textId="77777777" w:rsidR="00D533DF" w:rsidRPr="005C3066" w:rsidRDefault="00D533DF" w:rsidP="00D533DF">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D533DF" w:rsidRPr="005C3066" w14:paraId="2D23DFC4" w14:textId="77777777" w:rsidTr="008728A8">
        <w:tc>
          <w:tcPr>
            <w:tcW w:w="2664" w:type="dxa"/>
            <w:tcBorders>
              <w:top w:val="single" w:sz="4" w:space="0" w:color="auto"/>
              <w:left w:val="single" w:sz="4" w:space="0" w:color="auto"/>
              <w:bottom w:val="nil"/>
            </w:tcBorders>
          </w:tcPr>
          <w:p w14:paraId="00D6E6EF"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KAYIT TARİHİ</w:t>
            </w:r>
          </w:p>
        </w:tc>
        <w:tc>
          <w:tcPr>
            <w:tcW w:w="411" w:type="dxa"/>
            <w:tcBorders>
              <w:top w:val="single" w:sz="4" w:space="0" w:color="auto"/>
              <w:bottom w:val="single" w:sz="4" w:space="0" w:color="auto"/>
            </w:tcBorders>
          </w:tcPr>
          <w:p w14:paraId="4F6615AC" w14:textId="77777777" w:rsidR="00D533DF" w:rsidRPr="005C3066" w:rsidRDefault="00D533DF" w:rsidP="008728A8">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1A5A3FD4"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134F6CE1"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6910A471" w14:textId="77777777" w:rsidR="00D533DF" w:rsidRPr="005C3066" w:rsidRDefault="00D533DF" w:rsidP="008728A8">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3E815F70"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0437241B"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5270E02C" w14:textId="77777777" w:rsidR="00D533DF" w:rsidRPr="005C3066" w:rsidRDefault="00D533DF" w:rsidP="008728A8">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4F54D2F2" w14:textId="77777777" w:rsidR="00D533DF" w:rsidRPr="005C3066" w:rsidRDefault="00D533DF" w:rsidP="008728A8">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042D7B63" w14:textId="77777777" w:rsidR="00D533DF" w:rsidRPr="005C3066" w:rsidRDefault="00D533DF" w:rsidP="008728A8">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FE346E6" w14:textId="77777777" w:rsidR="00D533DF" w:rsidRPr="005C3066" w:rsidRDefault="00D533DF" w:rsidP="008728A8">
            <w:pPr>
              <w:spacing w:before="0"/>
              <w:ind w:firstLine="0"/>
              <w:rPr>
                <w:rFonts w:ascii="Arial Narrow" w:hAnsi="Arial Narrow"/>
                <w:sz w:val="20"/>
                <w:szCs w:val="20"/>
              </w:rPr>
            </w:pPr>
          </w:p>
        </w:tc>
      </w:tr>
      <w:tr w:rsidR="00D533DF" w:rsidRPr="005C3066" w14:paraId="7F185C0F" w14:textId="77777777" w:rsidTr="008728A8">
        <w:tc>
          <w:tcPr>
            <w:tcW w:w="2664" w:type="dxa"/>
            <w:tcBorders>
              <w:top w:val="nil"/>
              <w:left w:val="single" w:sz="4" w:space="0" w:color="auto"/>
              <w:bottom w:val="single" w:sz="4" w:space="0" w:color="auto"/>
              <w:right w:val="nil"/>
            </w:tcBorders>
          </w:tcPr>
          <w:p w14:paraId="544C1F7E"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076114F2"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G</w:t>
            </w:r>
          </w:p>
        </w:tc>
        <w:tc>
          <w:tcPr>
            <w:tcW w:w="412" w:type="dxa"/>
            <w:tcBorders>
              <w:top w:val="single" w:sz="4" w:space="0" w:color="auto"/>
              <w:left w:val="nil"/>
              <w:bottom w:val="single" w:sz="4" w:space="0" w:color="auto"/>
              <w:right w:val="nil"/>
            </w:tcBorders>
          </w:tcPr>
          <w:p w14:paraId="326D382B"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G</w:t>
            </w:r>
          </w:p>
        </w:tc>
        <w:tc>
          <w:tcPr>
            <w:tcW w:w="411" w:type="dxa"/>
            <w:tcBorders>
              <w:top w:val="nil"/>
              <w:left w:val="nil"/>
              <w:bottom w:val="single" w:sz="4" w:space="0" w:color="auto"/>
              <w:right w:val="nil"/>
            </w:tcBorders>
          </w:tcPr>
          <w:p w14:paraId="2310A290"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50393917"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A</w:t>
            </w:r>
          </w:p>
        </w:tc>
        <w:tc>
          <w:tcPr>
            <w:tcW w:w="412" w:type="dxa"/>
            <w:tcBorders>
              <w:top w:val="single" w:sz="4" w:space="0" w:color="auto"/>
              <w:left w:val="nil"/>
              <w:bottom w:val="single" w:sz="4" w:space="0" w:color="auto"/>
              <w:right w:val="nil"/>
            </w:tcBorders>
          </w:tcPr>
          <w:p w14:paraId="3E500BD6"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Y</w:t>
            </w:r>
          </w:p>
        </w:tc>
        <w:tc>
          <w:tcPr>
            <w:tcW w:w="411" w:type="dxa"/>
            <w:tcBorders>
              <w:top w:val="nil"/>
              <w:left w:val="nil"/>
              <w:bottom w:val="single" w:sz="4" w:space="0" w:color="auto"/>
              <w:right w:val="nil"/>
            </w:tcBorders>
          </w:tcPr>
          <w:p w14:paraId="1FE2DA79" w14:textId="77777777" w:rsidR="00D533DF" w:rsidRPr="005C3066" w:rsidRDefault="00D533DF" w:rsidP="008728A8">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5CE4239B"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Y</w:t>
            </w:r>
          </w:p>
        </w:tc>
        <w:tc>
          <w:tcPr>
            <w:tcW w:w="412" w:type="dxa"/>
            <w:tcBorders>
              <w:top w:val="single" w:sz="4" w:space="0" w:color="auto"/>
              <w:left w:val="nil"/>
              <w:bottom w:val="single" w:sz="4" w:space="0" w:color="auto"/>
              <w:right w:val="nil"/>
            </w:tcBorders>
          </w:tcPr>
          <w:p w14:paraId="3736CE5F"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Y</w:t>
            </w:r>
          </w:p>
        </w:tc>
        <w:tc>
          <w:tcPr>
            <w:tcW w:w="412" w:type="dxa"/>
            <w:tcBorders>
              <w:top w:val="single" w:sz="4" w:space="0" w:color="auto"/>
              <w:left w:val="nil"/>
              <w:bottom w:val="single" w:sz="4" w:space="0" w:color="auto"/>
              <w:right w:val="nil"/>
            </w:tcBorders>
          </w:tcPr>
          <w:p w14:paraId="4C97DCEA"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7902E501"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Y</w:t>
            </w:r>
          </w:p>
        </w:tc>
      </w:tr>
    </w:tbl>
    <w:p w14:paraId="64909FA9" w14:textId="77777777" w:rsidR="00D533DF" w:rsidRPr="005C3066" w:rsidRDefault="00D533DF" w:rsidP="00D533DF">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D533DF" w:rsidRPr="005C3066" w14:paraId="46869E8B" w14:textId="77777777" w:rsidTr="008728A8">
        <w:tc>
          <w:tcPr>
            <w:tcW w:w="2664" w:type="dxa"/>
          </w:tcPr>
          <w:p w14:paraId="1B4A0C1C"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KAYIT NUMARASI</w:t>
            </w:r>
          </w:p>
        </w:tc>
        <w:tc>
          <w:tcPr>
            <w:tcW w:w="411" w:type="dxa"/>
          </w:tcPr>
          <w:p w14:paraId="02BF4F5D" w14:textId="77777777" w:rsidR="00D533DF" w:rsidRPr="005C3066" w:rsidRDefault="00D533DF" w:rsidP="008728A8">
            <w:pPr>
              <w:spacing w:before="0"/>
              <w:ind w:firstLine="0"/>
              <w:rPr>
                <w:rFonts w:ascii="Arial Narrow" w:hAnsi="Arial Narrow"/>
                <w:sz w:val="20"/>
                <w:szCs w:val="20"/>
              </w:rPr>
            </w:pPr>
          </w:p>
        </w:tc>
        <w:tc>
          <w:tcPr>
            <w:tcW w:w="412" w:type="dxa"/>
          </w:tcPr>
          <w:p w14:paraId="00545750" w14:textId="77777777" w:rsidR="00D533DF" w:rsidRPr="005C3066" w:rsidRDefault="00D533DF" w:rsidP="008728A8">
            <w:pPr>
              <w:spacing w:before="0"/>
              <w:ind w:firstLine="0"/>
              <w:rPr>
                <w:rFonts w:ascii="Arial Narrow" w:hAnsi="Arial Narrow"/>
                <w:sz w:val="20"/>
                <w:szCs w:val="20"/>
              </w:rPr>
            </w:pPr>
          </w:p>
        </w:tc>
        <w:tc>
          <w:tcPr>
            <w:tcW w:w="411" w:type="dxa"/>
          </w:tcPr>
          <w:p w14:paraId="3EA65834" w14:textId="77777777" w:rsidR="00D533DF" w:rsidRPr="005C3066" w:rsidRDefault="00D533DF" w:rsidP="008728A8">
            <w:pPr>
              <w:spacing w:before="0"/>
              <w:ind w:firstLine="0"/>
              <w:rPr>
                <w:rFonts w:ascii="Arial Narrow" w:hAnsi="Arial Narrow"/>
                <w:sz w:val="20"/>
                <w:szCs w:val="20"/>
              </w:rPr>
            </w:pPr>
          </w:p>
        </w:tc>
        <w:tc>
          <w:tcPr>
            <w:tcW w:w="411" w:type="dxa"/>
          </w:tcPr>
          <w:p w14:paraId="0E929FF3" w14:textId="77777777" w:rsidR="00D533DF" w:rsidRPr="005C3066" w:rsidRDefault="00D533DF" w:rsidP="008728A8">
            <w:pPr>
              <w:spacing w:before="0"/>
              <w:ind w:firstLine="0"/>
              <w:rPr>
                <w:rFonts w:ascii="Arial Narrow" w:hAnsi="Arial Narrow"/>
                <w:sz w:val="20"/>
                <w:szCs w:val="20"/>
              </w:rPr>
            </w:pPr>
          </w:p>
        </w:tc>
        <w:tc>
          <w:tcPr>
            <w:tcW w:w="412" w:type="dxa"/>
          </w:tcPr>
          <w:p w14:paraId="2A0EE76C" w14:textId="77777777" w:rsidR="00D533DF" w:rsidRPr="005C3066" w:rsidRDefault="00D533DF" w:rsidP="008728A8">
            <w:pPr>
              <w:spacing w:before="0"/>
              <w:ind w:firstLine="0"/>
              <w:rPr>
                <w:rFonts w:ascii="Arial Narrow" w:hAnsi="Arial Narrow"/>
                <w:sz w:val="20"/>
                <w:szCs w:val="20"/>
              </w:rPr>
            </w:pPr>
          </w:p>
        </w:tc>
        <w:tc>
          <w:tcPr>
            <w:tcW w:w="411" w:type="dxa"/>
          </w:tcPr>
          <w:p w14:paraId="18D0F247" w14:textId="77777777" w:rsidR="00D533DF" w:rsidRPr="005C3066" w:rsidRDefault="00D533DF" w:rsidP="008728A8">
            <w:pPr>
              <w:spacing w:before="0"/>
              <w:ind w:firstLine="0"/>
              <w:rPr>
                <w:rFonts w:ascii="Arial Narrow" w:hAnsi="Arial Narrow"/>
                <w:sz w:val="20"/>
                <w:szCs w:val="20"/>
              </w:rPr>
            </w:pPr>
          </w:p>
        </w:tc>
        <w:tc>
          <w:tcPr>
            <w:tcW w:w="411" w:type="dxa"/>
          </w:tcPr>
          <w:p w14:paraId="22EB51AE" w14:textId="77777777" w:rsidR="00D533DF" w:rsidRPr="005C3066" w:rsidRDefault="00D533DF" w:rsidP="008728A8">
            <w:pPr>
              <w:spacing w:before="0"/>
              <w:ind w:firstLine="0"/>
              <w:rPr>
                <w:rFonts w:ascii="Arial Narrow" w:hAnsi="Arial Narrow"/>
                <w:sz w:val="20"/>
                <w:szCs w:val="20"/>
              </w:rPr>
            </w:pPr>
          </w:p>
        </w:tc>
        <w:tc>
          <w:tcPr>
            <w:tcW w:w="412" w:type="dxa"/>
          </w:tcPr>
          <w:p w14:paraId="38A9496B" w14:textId="77777777" w:rsidR="00D533DF" w:rsidRPr="005C3066" w:rsidRDefault="00D533DF" w:rsidP="008728A8">
            <w:pPr>
              <w:spacing w:before="0"/>
              <w:ind w:firstLine="0"/>
              <w:rPr>
                <w:rFonts w:ascii="Arial Narrow" w:hAnsi="Arial Narrow"/>
                <w:sz w:val="20"/>
                <w:szCs w:val="20"/>
              </w:rPr>
            </w:pPr>
          </w:p>
        </w:tc>
        <w:tc>
          <w:tcPr>
            <w:tcW w:w="412" w:type="dxa"/>
          </w:tcPr>
          <w:p w14:paraId="5172531B" w14:textId="77777777" w:rsidR="00D533DF" w:rsidRPr="005C3066" w:rsidRDefault="00D533DF" w:rsidP="008728A8">
            <w:pPr>
              <w:spacing w:before="0"/>
              <w:ind w:firstLine="0"/>
              <w:rPr>
                <w:rFonts w:ascii="Arial Narrow" w:hAnsi="Arial Narrow"/>
                <w:sz w:val="20"/>
                <w:szCs w:val="20"/>
              </w:rPr>
            </w:pPr>
          </w:p>
        </w:tc>
        <w:tc>
          <w:tcPr>
            <w:tcW w:w="412" w:type="dxa"/>
          </w:tcPr>
          <w:p w14:paraId="29EB065B" w14:textId="77777777" w:rsidR="00D533DF" w:rsidRPr="005C3066" w:rsidRDefault="00D533DF" w:rsidP="008728A8">
            <w:pPr>
              <w:spacing w:before="0"/>
              <w:ind w:firstLine="0"/>
              <w:rPr>
                <w:rFonts w:ascii="Arial Narrow" w:hAnsi="Arial Narrow"/>
                <w:sz w:val="20"/>
                <w:szCs w:val="20"/>
              </w:rPr>
            </w:pPr>
          </w:p>
        </w:tc>
        <w:tc>
          <w:tcPr>
            <w:tcW w:w="412" w:type="dxa"/>
          </w:tcPr>
          <w:p w14:paraId="385F98D7" w14:textId="77777777" w:rsidR="00D533DF" w:rsidRPr="005C3066" w:rsidRDefault="00D533DF" w:rsidP="008728A8">
            <w:pPr>
              <w:spacing w:before="0"/>
              <w:ind w:firstLine="0"/>
              <w:rPr>
                <w:rFonts w:ascii="Arial Narrow" w:hAnsi="Arial Narrow"/>
                <w:sz w:val="20"/>
                <w:szCs w:val="20"/>
              </w:rPr>
            </w:pPr>
          </w:p>
        </w:tc>
        <w:tc>
          <w:tcPr>
            <w:tcW w:w="412" w:type="dxa"/>
          </w:tcPr>
          <w:p w14:paraId="46774A65" w14:textId="77777777" w:rsidR="00D533DF" w:rsidRPr="005C3066" w:rsidRDefault="00D533DF" w:rsidP="008728A8">
            <w:pPr>
              <w:spacing w:before="0"/>
              <w:ind w:firstLine="0"/>
              <w:rPr>
                <w:rFonts w:ascii="Arial Narrow" w:hAnsi="Arial Narrow"/>
                <w:sz w:val="20"/>
                <w:szCs w:val="20"/>
              </w:rPr>
            </w:pPr>
          </w:p>
        </w:tc>
        <w:tc>
          <w:tcPr>
            <w:tcW w:w="412" w:type="dxa"/>
          </w:tcPr>
          <w:p w14:paraId="696DD9CF" w14:textId="77777777" w:rsidR="00D533DF" w:rsidRPr="005C3066" w:rsidRDefault="00D533DF" w:rsidP="008728A8">
            <w:pPr>
              <w:spacing w:before="0"/>
              <w:ind w:firstLine="0"/>
              <w:rPr>
                <w:rFonts w:ascii="Arial Narrow" w:hAnsi="Arial Narrow"/>
                <w:sz w:val="20"/>
                <w:szCs w:val="20"/>
              </w:rPr>
            </w:pPr>
          </w:p>
        </w:tc>
        <w:tc>
          <w:tcPr>
            <w:tcW w:w="412" w:type="dxa"/>
          </w:tcPr>
          <w:p w14:paraId="3649C13A" w14:textId="77777777" w:rsidR="00D533DF" w:rsidRPr="005C3066" w:rsidRDefault="00D533DF" w:rsidP="008728A8">
            <w:pPr>
              <w:spacing w:before="0"/>
              <w:ind w:firstLine="0"/>
              <w:rPr>
                <w:rFonts w:ascii="Arial Narrow" w:hAnsi="Arial Narrow"/>
                <w:sz w:val="20"/>
                <w:szCs w:val="20"/>
              </w:rPr>
            </w:pPr>
          </w:p>
        </w:tc>
      </w:tr>
    </w:tbl>
    <w:p w14:paraId="357D177C" w14:textId="77777777" w:rsidR="00D533DF" w:rsidRPr="005C3066" w:rsidRDefault="00D533DF" w:rsidP="00D533DF">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D533DF" w:rsidRPr="005C3066" w14:paraId="12F2973F" w14:textId="77777777" w:rsidTr="008728A8">
        <w:tc>
          <w:tcPr>
            <w:tcW w:w="2503" w:type="dxa"/>
          </w:tcPr>
          <w:p w14:paraId="1AFAB37C"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TELEFON</w:t>
            </w:r>
          </w:p>
        </w:tc>
        <w:tc>
          <w:tcPr>
            <w:tcW w:w="376" w:type="dxa"/>
          </w:tcPr>
          <w:p w14:paraId="1EC461CF" w14:textId="77777777" w:rsidR="00D533DF" w:rsidRPr="005C3066" w:rsidRDefault="00D533DF" w:rsidP="008728A8">
            <w:pPr>
              <w:spacing w:before="0"/>
              <w:ind w:firstLine="0"/>
              <w:rPr>
                <w:rFonts w:ascii="Arial Narrow" w:hAnsi="Arial Narrow"/>
                <w:sz w:val="20"/>
                <w:szCs w:val="20"/>
              </w:rPr>
            </w:pPr>
          </w:p>
        </w:tc>
        <w:tc>
          <w:tcPr>
            <w:tcW w:w="377" w:type="dxa"/>
          </w:tcPr>
          <w:p w14:paraId="6EE8F9CB" w14:textId="77777777" w:rsidR="00D533DF" w:rsidRPr="005C3066" w:rsidRDefault="00D533DF" w:rsidP="008728A8">
            <w:pPr>
              <w:spacing w:before="0"/>
              <w:ind w:firstLine="0"/>
              <w:rPr>
                <w:rFonts w:ascii="Arial Narrow" w:hAnsi="Arial Narrow"/>
                <w:sz w:val="20"/>
                <w:szCs w:val="20"/>
              </w:rPr>
            </w:pPr>
          </w:p>
        </w:tc>
        <w:tc>
          <w:tcPr>
            <w:tcW w:w="377" w:type="dxa"/>
          </w:tcPr>
          <w:p w14:paraId="7AC3D867" w14:textId="77777777" w:rsidR="00D533DF" w:rsidRPr="005C3066" w:rsidRDefault="00D533DF" w:rsidP="008728A8">
            <w:pPr>
              <w:spacing w:before="0"/>
              <w:ind w:firstLine="0"/>
              <w:rPr>
                <w:rFonts w:ascii="Arial Narrow" w:hAnsi="Arial Narrow"/>
                <w:sz w:val="20"/>
                <w:szCs w:val="20"/>
              </w:rPr>
            </w:pPr>
          </w:p>
        </w:tc>
        <w:tc>
          <w:tcPr>
            <w:tcW w:w="377" w:type="dxa"/>
          </w:tcPr>
          <w:p w14:paraId="4651EAC4" w14:textId="77777777" w:rsidR="00D533DF" w:rsidRPr="005C3066" w:rsidRDefault="00D533DF" w:rsidP="008728A8">
            <w:pPr>
              <w:spacing w:before="0"/>
              <w:ind w:firstLine="0"/>
              <w:rPr>
                <w:rFonts w:ascii="Arial Narrow" w:hAnsi="Arial Narrow"/>
                <w:sz w:val="20"/>
                <w:szCs w:val="20"/>
              </w:rPr>
            </w:pPr>
          </w:p>
        </w:tc>
        <w:tc>
          <w:tcPr>
            <w:tcW w:w="377" w:type="dxa"/>
          </w:tcPr>
          <w:p w14:paraId="4FA84B13" w14:textId="77777777" w:rsidR="00D533DF" w:rsidRPr="005C3066" w:rsidRDefault="00D533DF" w:rsidP="008728A8">
            <w:pPr>
              <w:spacing w:before="0"/>
              <w:ind w:firstLine="0"/>
              <w:rPr>
                <w:rFonts w:ascii="Arial Narrow" w:hAnsi="Arial Narrow"/>
                <w:sz w:val="20"/>
                <w:szCs w:val="20"/>
              </w:rPr>
            </w:pPr>
          </w:p>
        </w:tc>
        <w:tc>
          <w:tcPr>
            <w:tcW w:w="377" w:type="dxa"/>
          </w:tcPr>
          <w:p w14:paraId="06550AFF" w14:textId="77777777" w:rsidR="00D533DF" w:rsidRPr="005C3066" w:rsidRDefault="00D533DF" w:rsidP="008728A8">
            <w:pPr>
              <w:spacing w:before="0"/>
              <w:ind w:firstLine="0"/>
              <w:rPr>
                <w:rFonts w:ascii="Arial Narrow" w:hAnsi="Arial Narrow"/>
                <w:sz w:val="20"/>
                <w:szCs w:val="20"/>
              </w:rPr>
            </w:pPr>
          </w:p>
        </w:tc>
        <w:tc>
          <w:tcPr>
            <w:tcW w:w="377" w:type="dxa"/>
          </w:tcPr>
          <w:p w14:paraId="07938C1E" w14:textId="77777777" w:rsidR="00D533DF" w:rsidRPr="005C3066" w:rsidRDefault="00D533DF" w:rsidP="008728A8">
            <w:pPr>
              <w:spacing w:before="0"/>
              <w:ind w:firstLine="0"/>
              <w:rPr>
                <w:rFonts w:ascii="Arial Narrow" w:hAnsi="Arial Narrow"/>
                <w:sz w:val="20"/>
                <w:szCs w:val="20"/>
              </w:rPr>
            </w:pPr>
          </w:p>
        </w:tc>
        <w:tc>
          <w:tcPr>
            <w:tcW w:w="377" w:type="dxa"/>
          </w:tcPr>
          <w:p w14:paraId="42730635" w14:textId="77777777" w:rsidR="00D533DF" w:rsidRPr="005C3066" w:rsidRDefault="00D533DF" w:rsidP="008728A8">
            <w:pPr>
              <w:spacing w:before="0"/>
              <w:ind w:firstLine="0"/>
              <w:rPr>
                <w:rFonts w:ascii="Arial Narrow" w:hAnsi="Arial Narrow"/>
                <w:sz w:val="20"/>
                <w:szCs w:val="20"/>
              </w:rPr>
            </w:pPr>
          </w:p>
        </w:tc>
        <w:tc>
          <w:tcPr>
            <w:tcW w:w="377" w:type="dxa"/>
          </w:tcPr>
          <w:p w14:paraId="51C1F8A5" w14:textId="77777777" w:rsidR="00D533DF" w:rsidRPr="005C3066" w:rsidRDefault="00D533DF" w:rsidP="008728A8">
            <w:pPr>
              <w:spacing w:before="0"/>
              <w:ind w:firstLine="0"/>
              <w:rPr>
                <w:rFonts w:ascii="Arial Narrow" w:hAnsi="Arial Narrow"/>
                <w:sz w:val="20"/>
                <w:szCs w:val="20"/>
              </w:rPr>
            </w:pPr>
          </w:p>
        </w:tc>
        <w:tc>
          <w:tcPr>
            <w:tcW w:w="377" w:type="dxa"/>
          </w:tcPr>
          <w:p w14:paraId="196CA02B" w14:textId="77777777" w:rsidR="00D533DF" w:rsidRPr="005C3066" w:rsidRDefault="00D533DF" w:rsidP="008728A8">
            <w:pPr>
              <w:spacing w:before="0"/>
              <w:ind w:firstLine="0"/>
              <w:rPr>
                <w:rFonts w:ascii="Arial Narrow" w:hAnsi="Arial Narrow"/>
                <w:sz w:val="20"/>
                <w:szCs w:val="20"/>
              </w:rPr>
            </w:pPr>
          </w:p>
        </w:tc>
        <w:tc>
          <w:tcPr>
            <w:tcW w:w="377" w:type="dxa"/>
          </w:tcPr>
          <w:p w14:paraId="77495D5F" w14:textId="77777777" w:rsidR="00D533DF" w:rsidRPr="005C3066" w:rsidRDefault="00D533DF" w:rsidP="008728A8">
            <w:pPr>
              <w:spacing w:before="0"/>
              <w:ind w:firstLine="0"/>
              <w:rPr>
                <w:rFonts w:ascii="Arial Narrow" w:hAnsi="Arial Narrow"/>
                <w:sz w:val="20"/>
                <w:szCs w:val="20"/>
              </w:rPr>
            </w:pPr>
          </w:p>
        </w:tc>
        <w:tc>
          <w:tcPr>
            <w:tcW w:w="377" w:type="dxa"/>
          </w:tcPr>
          <w:p w14:paraId="548FF7DA" w14:textId="77777777" w:rsidR="00D533DF" w:rsidRPr="005C3066" w:rsidRDefault="00D533DF" w:rsidP="008728A8">
            <w:pPr>
              <w:spacing w:before="0"/>
              <w:ind w:firstLine="0"/>
              <w:rPr>
                <w:rFonts w:ascii="Arial Narrow" w:hAnsi="Arial Narrow"/>
                <w:sz w:val="20"/>
                <w:szCs w:val="20"/>
              </w:rPr>
            </w:pPr>
          </w:p>
        </w:tc>
        <w:tc>
          <w:tcPr>
            <w:tcW w:w="377" w:type="dxa"/>
          </w:tcPr>
          <w:p w14:paraId="3224473B" w14:textId="77777777" w:rsidR="00D533DF" w:rsidRPr="005C3066" w:rsidRDefault="00D533DF" w:rsidP="008728A8">
            <w:pPr>
              <w:spacing w:before="0"/>
              <w:ind w:firstLine="0"/>
              <w:rPr>
                <w:rFonts w:ascii="Arial Narrow" w:hAnsi="Arial Narrow"/>
                <w:sz w:val="20"/>
                <w:szCs w:val="20"/>
              </w:rPr>
            </w:pPr>
          </w:p>
        </w:tc>
        <w:tc>
          <w:tcPr>
            <w:tcW w:w="377" w:type="dxa"/>
          </w:tcPr>
          <w:p w14:paraId="34CD5E87" w14:textId="77777777" w:rsidR="00D533DF" w:rsidRPr="005C3066" w:rsidRDefault="00D533DF" w:rsidP="008728A8">
            <w:pPr>
              <w:spacing w:before="0"/>
              <w:ind w:firstLine="0"/>
              <w:rPr>
                <w:rFonts w:ascii="Arial Narrow" w:hAnsi="Arial Narrow"/>
                <w:sz w:val="20"/>
                <w:szCs w:val="20"/>
              </w:rPr>
            </w:pPr>
          </w:p>
        </w:tc>
        <w:tc>
          <w:tcPr>
            <w:tcW w:w="377" w:type="dxa"/>
          </w:tcPr>
          <w:p w14:paraId="45B02E72" w14:textId="77777777" w:rsidR="00D533DF" w:rsidRPr="005C3066" w:rsidRDefault="00D533DF" w:rsidP="008728A8">
            <w:pPr>
              <w:spacing w:before="0"/>
              <w:ind w:firstLine="0"/>
              <w:rPr>
                <w:rFonts w:ascii="Arial Narrow" w:hAnsi="Arial Narrow"/>
                <w:sz w:val="20"/>
                <w:szCs w:val="20"/>
              </w:rPr>
            </w:pPr>
          </w:p>
        </w:tc>
      </w:tr>
    </w:tbl>
    <w:p w14:paraId="7FA0F877" w14:textId="77777777" w:rsidR="00D533DF" w:rsidRPr="005C3066" w:rsidRDefault="00D533DF" w:rsidP="00D533DF">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D533DF" w:rsidRPr="005C3066" w14:paraId="2011F9E0" w14:textId="77777777" w:rsidTr="008728A8">
        <w:tc>
          <w:tcPr>
            <w:tcW w:w="2503" w:type="dxa"/>
          </w:tcPr>
          <w:p w14:paraId="5D68F05B"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FAKS</w:t>
            </w:r>
          </w:p>
        </w:tc>
        <w:tc>
          <w:tcPr>
            <w:tcW w:w="376" w:type="dxa"/>
          </w:tcPr>
          <w:p w14:paraId="1DD9A81B" w14:textId="77777777" w:rsidR="00D533DF" w:rsidRPr="005C3066" w:rsidRDefault="00D533DF" w:rsidP="008728A8">
            <w:pPr>
              <w:spacing w:before="0"/>
              <w:ind w:firstLine="0"/>
              <w:rPr>
                <w:rFonts w:ascii="Arial Narrow" w:hAnsi="Arial Narrow"/>
                <w:sz w:val="20"/>
                <w:szCs w:val="20"/>
              </w:rPr>
            </w:pPr>
          </w:p>
        </w:tc>
        <w:tc>
          <w:tcPr>
            <w:tcW w:w="377" w:type="dxa"/>
          </w:tcPr>
          <w:p w14:paraId="4212CD81" w14:textId="77777777" w:rsidR="00D533DF" w:rsidRPr="005C3066" w:rsidRDefault="00D533DF" w:rsidP="008728A8">
            <w:pPr>
              <w:spacing w:before="0"/>
              <w:ind w:firstLine="0"/>
              <w:rPr>
                <w:rFonts w:ascii="Arial Narrow" w:hAnsi="Arial Narrow"/>
                <w:sz w:val="20"/>
                <w:szCs w:val="20"/>
              </w:rPr>
            </w:pPr>
          </w:p>
        </w:tc>
        <w:tc>
          <w:tcPr>
            <w:tcW w:w="377" w:type="dxa"/>
          </w:tcPr>
          <w:p w14:paraId="6662A275" w14:textId="77777777" w:rsidR="00D533DF" w:rsidRPr="005C3066" w:rsidRDefault="00D533DF" w:rsidP="008728A8">
            <w:pPr>
              <w:spacing w:before="0"/>
              <w:ind w:firstLine="0"/>
              <w:rPr>
                <w:rFonts w:ascii="Arial Narrow" w:hAnsi="Arial Narrow"/>
                <w:sz w:val="20"/>
                <w:szCs w:val="20"/>
              </w:rPr>
            </w:pPr>
          </w:p>
        </w:tc>
        <w:tc>
          <w:tcPr>
            <w:tcW w:w="377" w:type="dxa"/>
          </w:tcPr>
          <w:p w14:paraId="70FF3F1D" w14:textId="77777777" w:rsidR="00D533DF" w:rsidRPr="005C3066" w:rsidRDefault="00D533DF" w:rsidP="008728A8">
            <w:pPr>
              <w:spacing w:before="0"/>
              <w:ind w:firstLine="0"/>
              <w:rPr>
                <w:rFonts w:ascii="Arial Narrow" w:hAnsi="Arial Narrow"/>
                <w:sz w:val="20"/>
                <w:szCs w:val="20"/>
              </w:rPr>
            </w:pPr>
          </w:p>
        </w:tc>
        <w:tc>
          <w:tcPr>
            <w:tcW w:w="377" w:type="dxa"/>
          </w:tcPr>
          <w:p w14:paraId="0B2528DC" w14:textId="77777777" w:rsidR="00D533DF" w:rsidRPr="005C3066" w:rsidRDefault="00D533DF" w:rsidP="008728A8">
            <w:pPr>
              <w:spacing w:before="0"/>
              <w:ind w:firstLine="0"/>
              <w:rPr>
                <w:rFonts w:ascii="Arial Narrow" w:hAnsi="Arial Narrow"/>
                <w:sz w:val="20"/>
                <w:szCs w:val="20"/>
              </w:rPr>
            </w:pPr>
          </w:p>
        </w:tc>
        <w:tc>
          <w:tcPr>
            <w:tcW w:w="377" w:type="dxa"/>
          </w:tcPr>
          <w:p w14:paraId="2B9D3400" w14:textId="77777777" w:rsidR="00D533DF" w:rsidRPr="005C3066" w:rsidRDefault="00D533DF" w:rsidP="008728A8">
            <w:pPr>
              <w:spacing w:before="0"/>
              <w:ind w:firstLine="0"/>
              <w:rPr>
                <w:rFonts w:ascii="Arial Narrow" w:hAnsi="Arial Narrow"/>
                <w:sz w:val="20"/>
                <w:szCs w:val="20"/>
              </w:rPr>
            </w:pPr>
          </w:p>
        </w:tc>
        <w:tc>
          <w:tcPr>
            <w:tcW w:w="377" w:type="dxa"/>
          </w:tcPr>
          <w:p w14:paraId="48E0A0B1" w14:textId="77777777" w:rsidR="00D533DF" w:rsidRPr="005C3066" w:rsidRDefault="00D533DF" w:rsidP="008728A8">
            <w:pPr>
              <w:spacing w:before="0"/>
              <w:ind w:firstLine="0"/>
              <w:rPr>
                <w:rFonts w:ascii="Arial Narrow" w:hAnsi="Arial Narrow"/>
                <w:sz w:val="20"/>
                <w:szCs w:val="20"/>
              </w:rPr>
            </w:pPr>
          </w:p>
        </w:tc>
        <w:tc>
          <w:tcPr>
            <w:tcW w:w="377" w:type="dxa"/>
          </w:tcPr>
          <w:p w14:paraId="6C818515" w14:textId="77777777" w:rsidR="00D533DF" w:rsidRPr="005C3066" w:rsidRDefault="00D533DF" w:rsidP="008728A8">
            <w:pPr>
              <w:spacing w:before="0"/>
              <w:ind w:firstLine="0"/>
              <w:rPr>
                <w:rFonts w:ascii="Arial Narrow" w:hAnsi="Arial Narrow"/>
                <w:sz w:val="20"/>
                <w:szCs w:val="20"/>
              </w:rPr>
            </w:pPr>
          </w:p>
        </w:tc>
        <w:tc>
          <w:tcPr>
            <w:tcW w:w="377" w:type="dxa"/>
          </w:tcPr>
          <w:p w14:paraId="3FDB6E37" w14:textId="77777777" w:rsidR="00D533DF" w:rsidRPr="005C3066" w:rsidRDefault="00D533DF" w:rsidP="008728A8">
            <w:pPr>
              <w:spacing w:before="0"/>
              <w:ind w:firstLine="0"/>
              <w:rPr>
                <w:rFonts w:ascii="Arial Narrow" w:hAnsi="Arial Narrow"/>
                <w:sz w:val="20"/>
                <w:szCs w:val="20"/>
              </w:rPr>
            </w:pPr>
          </w:p>
        </w:tc>
        <w:tc>
          <w:tcPr>
            <w:tcW w:w="377" w:type="dxa"/>
          </w:tcPr>
          <w:p w14:paraId="602009EC" w14:textId="77777777" w:rsidR="00D533DF" w:rsidRPr="005C3066" w:rsidRDefault="00D533DF" w:rsidP="008728A8">
            <w:pPr>
              <w:spacing w:before="0"/>
              <w:ind w:firstLine="0"/>
              <w:rPr>
                <w:rFonts w:ascii="Arial Narrow" w:hAnsi="Arial Narrow"/>
                <w:sz w:val="20"/>
                <w:szCs w:val="20"/>
              </w:rPr>
            </w:pPr>
          </w:p>
        </w:tc>
        <w:tc>
          <w:tcPr>
            <w:tcW w:w="377" w:type="dxa"/>
          </w:tcPr>
          <w:p w14:paraId="482989B0" w14:textId="77777777" w:rsidR="00D533DF" w:rsidRPr="005C3066" w:rsidRDefault="00D533DF" w:rsidP="008728A8">
            <w:pPr>
              <w:spacing w:before="0"/>
              <w:ind w:firstLine="0"/>
              <w:rPr>
                <w:rFonts w:ascii="Arial Narrow" w:hAnsi="Arial Narrow"/>
                <w:sz w:val="20"/>
                <w:szCs w:val="20"/>
              </w:rPr>
            </w:pPr>
          </w:p>
        </w:tc>
        <w:tc>
          <w:tcPr>
            <w:tcW w:w="377" w:type="dxa"/>
          </w:tcPr>
          <w:p w14:paraId="7C93EE70" w14:textId="77777777" w:rsidR="00D533DF" w:rsidRPr="005C3066" w:rsidRDefault="00D533DF" w:rsidP="008728A8">
            <w:pPr>
              <w:spacing w:before="0"/>
              <w:ind w:firstLine="0"/>
              <w:rPr>
                <w:rFonts w:ascii="Arial Narrow" w:hAnsi="Arial Narrow"/>
                <w:sz w:val="20"/>
                <w:szCs w:val="20"/>
              </w:rPr>
            </w:pPr>
          </w:p>
        </w:tc>
        <w:tc>
          <w:tcPr>
            <w:tcW w:w="377" w:type="dxa"/>
          </w:tcPr>
          <w:p w14:paraId="522F4628" w14:textId="77777777" w:rsidR="00D533DF" w:rsidRPr="005C3066" w:rsidRDefault="00D533DF" w:rsidP="008728A8">
            <w:pPr>
              <w:spacing w:before="0"/>
              <w:ind w:firstLine="0"/>
              <w:rPr>
                <w:rFonts w:ascii="Arial Narrow" w:hAnsi="Arial Narrow"/>
                <w:sz w:val="20"/>
                <w:szCs w:val="20"/>
              </w:rPr>
            </w:pPr>
          </w:p>
        </w:tc>
        <w:tc>
          <w:tcPr>
            <w:tcW w:w="377" w:type="dxa"/>
          </w:tcPr>
          <w:p w14:paraId="7AA355F4" w14:textId="77777777" w:rsidR="00D533DF" w:rsidRPr="005C3066" w:rsidRDefault="00D533DF" w:rsidP="008728A8">
            <w:pPr>
              <w:spacing w:before="0"/>
              <w:ind w:firstLine="0"/>
              <w:rPr>
                <w:rFonts w:ascii="Arial Narrow" w:hAnsi="Arial Narrow"/>
                <w:sz w:val="20"/>
                <w:szCs w:val="20"/>
              </w:rPr>
            </w:pPr>
          </w:p>
        </w:tc>
        <w:tc>
          <w:tcPr>
            <w:tcW w:w="377" w:type="dxa"/>
          </w:tcPr>
          <w:p w14:paraId="67256148" w14:textId="77777777" w:rsidR="00D533DF" w:rsidRPr="005C3066" w:rsidRDefault="00D533DF" w:rsidP="008728A8">
            <w:pPr>
              <w:spacing w:before="0"/>
              <w:ind w:firstLine="0"/>
              <w:rPr>
                <w:rFonts w:ascii="Arial Narrow" w:hAnsi="Arial Narrow"/>
                <w:sz w:val="20"/>
                <w:szCs w:val="20"/>
              </w:rPr>
            </w:pPr>
          </w:p>
        </w:tc>
      </w:tr>
    </w:tbl>
    <w:p w14:paraId="6CABBD5F" w14:textId="77777777" w:rsidR="00D533DF" w:rsidRPr="005C3066" w:rsidRDefault="00D533DF" w:rsidP="00D533DF">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D533DF" w:rsidRPr="005C3066" w14:paraId="17C863A0" w14:textId="77777777" w:rsidTr="008728A8">
        <w:tc>
          <w:tcPr>
            <w:tcW w:w="2088" w:type="dxa"/>
          </w:tcPr>
          <w:p w14:paraId="138CCBCB"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E-POSTA</w:t>
            </w:r>
          </w:p>
        </w:tc>
        <w:tc>
          <w:tcPr>
            <w:tcW w:w="360" w:type="dxa"/>
          </w:tcPr>
          <w:p w14:paraId="1B72DBFA" w14:textId="77777777" w:rsidR="00D533DF" w:rsidRPr="005C3066" w:rsidRDefault="00D533DF" w:rsidP="008728A8">
            <w:pPr>
              <w:spacing w:before="0"/>
              <w:ind w:firstLine="0"/>
              <w:rPr>
                <w:rFonts w:ascii="Arial Narrow" w:hAnsi="Arial Narrow"/>
                <w:sz w:val="20"/>
                <w:szCs w:val="20"/>
              </w:rPr>
            </w:pPr>
          </w:p>
        </w:tc>
        <w:tc>
          <w:tcPr>
            <w:tcW w:w="360" w:type="dxa"/>
          </w:tcPr>
          <w:p w14:paraId="206DC643" w14:textId="77777777" w:rsidR="00D533DF" w:rsidRPr="005C3066" w:rsidRDefault="00D533DF" w:rsidP="008728A8">
            <w:pPr>
              <w:spacing w:before="0"/>
              <w:ind w:firstLine="0"/>
              <w:rPr>
                <w:rFonts w:ascii="Arial Narrow" w:hAnsi="Arial Narrow"/>
                <w:sz w:val="20"/>
                <w:szCs w:val="20"/>
              </w:rPr>
            </w:pPr>
          </w:p>
        </w:tc>
        <w:tc>
          <w:tcPr>
            <w:tcW w:w="360" w:type="dxa"/>
          </w:tcPr>
          <w:p w14:paraId="2E5BB3E9" w14:textId="77777777" w:rsidR="00D533DF" w:rsidRPr="005C3066" w:rsidRDefault="00D533DF" w:rsidP="008728A8">
            <w:pPr>
              <w:spacing w:before="0"/>
              <w:ind w:firstLine="0"/>
              <w:rPr>
                <w:rFonts w:ascii="Arial Narrow" w:hAnsi="Arial Narrow"/>
                <w:sz w:val="20"/>
                <w:szCs w:val="20"/>
              </w:rPr>
            </w:pPr>
          </w:p>
        </w:tc>
        <w:tc>
          <w:tcPr>
            <w:tcW w:w="360" w:type="dxa"/>
          </w:tcPr>
          <w:p w14:paraId="0F11B4A2" w14:textId="77777777" w:rsidR="00D533DF" w:rsidRPr="005C3066" w:rsidRDefault="00D533DF" w:rsidP="008728A8">
            <w:pPr>
              <w:spacing w:before="0"/>
              <w:ind w:firstLine="0"/>
              <w:rPr>
                <w:rFonts w:ascii="Arial Narrow" w:hAnsi="Arial Narrow"/>
                <w:sz w:val="20"/>
                <w:szCs w:val="20"/>
              </w:rPr>
            </w:pPr>
          </w:p>
        </w:tc>
        <w:tc>
          <w:tcPr>
            <w:tcW w:w="360" w:type="dxa"/>
          </w:tcPr>
          <w:p w14:paraId="354B6D2A" w14:textId="77777777" w:rsidR="00D533DF" w:rsidRPr="005C3066" w:rsidRDefault="00D533DF" w:rsidP="008728A8">
            <w:pPr>
              <w:spacing w:before="0"/>
              <w:ind w:firstLine="0"/>
              <w:rPr>
                <w:rFonts w:ascii="Arial Narrow" w:hAnsi="Arial Narrow"/>
                <w:sz w:val="20"/>
                <w:szCs w:val="20"/>
              </w:rPr>
            </w:pPr>
          </w:p>
        </w:tc>
        <w:tc>
          <w:tcPr>
            <w:tcW w:w="360" w:type="dxa"/>
          </w:tcPr>
          <w:p w14:paraId="29A7B495" w14:textId="77777777" w:rsidR="00D533DF" w:rsidRPr="005C3066" w:rsidRDefault="00D533DF" w:rsidP="008728A8">
            <w:pPr>
              <w:spacing w:before="0"/>
              <w:ind w:firstLine="0"/>
              <w:rPr>
                <w:rFonts w:ascii="Arial Narrow" w:hAnsi="Arial Narrow"/>
                <w:sz w:val="20"/>
                <w:szCs w:val="20"/>
              </w:rPr>
            </w:pPr>
          </w:p>
        </w:tc>
        <w:tc>
          <w:tcPr>
            <w:tcW w:w="360" w:type="dxa"/>
          </w:tcPr>
          <w:p w14:paraId="21C7872E" w14:textId="77777777" w:rsidR="00D533DF" w:rsidRPr="005C3066" w:rsidRDefault="00D533DF" w:rsidP="008728A8">
            <w:pPr>
              <w:spacing w:before="0"/>
              <w:ind w:firstLine="0"/>
              <w:rPr>
                <w:rFonts w:ascii="Arial Narrow" w:hAnsi="Arial Narrow"/>
                <w:sz w:val="20"/>
                <w:szCs w:val="20"/>
              </w:rPr>
            </w:pPr>
          </w:p>
        </w:tc>
        <w:tc>
          <w:tcPr>
            <w:tcW w:w="360" w:type="dxa"/>
          </w:tcPr>
          <w:p w14:paraId="7E99BB63" w14:textId="77777777" w:rsidR="00D533DF" w:rsidRPr="005C3066" w:rsidRDefault="00D533DF" w:rsidP="008728A8">
            <w:pPr>
              <w:spacing w:before="0"/>
              <w:ind w:firstLine="0"/>
              <w:rPr>
                <w:rFonts w:ascii="Arial Narrow" w:hAnsi="Arial Narrow"/>
                <w:sz w:val="20"/>
                <w:szCs w:val="20"/>
              </w:rPr>
            </w:pPr>
          </w:p>
        </w:tc>
        <w:tc>
          <w:tcPr>
            <w:tcW w:w="360" w:type="dxa"/>
          </w:tcPr>
          <w:p w14:paraId="6AB6B056" w14:textId="77777777" w:rsidR="00D533DF" w:rsidRPr="005C3066" w:rsidRDefault="00D533DF" w:rsidP="008728A8">
            <w:pPr>
              <w:spacing w:before="0"/>
              <w:ind w:firstLine="0"/>
              <w:rPr>
                <w:rFonts w:ascii="Arial Narrow" w:hAnsi="Arial Narrow"/>
                <w:sz w:val="20"/>
                <w:szCs w:val="20"/>
              </w:rPr>
            </w:pPr>
          </w:p>
        </w:tc>
        <w:tc>
          <w:tcPr>
            <w:tcW w:w="360" w:type="dxa"/>
          </w:tcPr>
          <w:p w14:paraId="7D97B851" w14:textId="77777777" w:rsidR="00D533DF" w:rsidRPr="005C3066" w:rsidRDefault="00D533DF" w:rsidP="008728A8">
            <w:pPr>
              <w:spacing w:before="0"/>
              <w:ind w:firstLine="0"/>
              <w:rPr>
                <w:rFonts w:ascii="Arial Narrow" w:hAnsi="Arial Narrow"/>
                <w:sz w:val="20"/>
                <w:szCs w:val="20"/>
              </w:rPr>
            </w:pPr>
          </w:p>
        </w:tc>
        <w:tc>
          <w:tcPr>
            <w:tcW w:w="360" w:type="dxa"/>
          </w:tcPr>
          <w:p w14:paraId="4086FCE7" w14:textId="77777777" w:rsidR="00D533DF" w:rsidRPr="005C3066" w:rsidRDefault="00D533DF" w:rsidP="008728A8">
            <w:pPr>
              <w:spacing w:before="0"/>
              <w:ind w:firstLine="0"/>
              <w:rPr>
                <w:rFonts w:ascii="Arial Narrow" w:hAnsi="Arial Narrow"/>
                <w:sz w:val="20"/>
                <w:szCs w:val="20"/>
              </w:rPr>
            </w:pPr>
          </w:p>
        </w:tc>
        <w:tc>
          <w:tcPr>
            <w:tcW w:w="360" w:type="dxa"/>
          </w:tcPr>
          <w:p w14:paraId="15A0FEF7" w14:textId="77777777" w:rsidR="00D533DF" w:rsidRPr="005C3066" w:rsidRDefault="00D533DF" w:rsidP="008728A8">
            <w:pPr>
              <w:spacing w:before="0"/>
              <w:ind w:firstLine="0"/>
              <w:rPr>
                <w:rFonts w:ascii="Arial Narrow" w:hAnsi="Arial Narrow"/>
                <w:sz w:val="20"/>
                <w:szCs w:val="20"/>
              </w:rPr>
            </w:pPr>
          </w:p>
        </w:tc>
        <w:tc>
          <w:tcPr>
            <w:tcW w:w="360" w:type="dxa"/>
          </w:tcPr>
          <w:p w14:paraId="5C62036D" w14:textId="77777777" w:rsidR="00D533DF" w:rsidRPr="005C3066" w:rsidRDefault="00D533DF" w:rsidP="008728A8">
            <w:pPr>
              <w:spacing w:before="0"/>
              <w:ind w:firstLine="0"/>
              <w:rPr>
                <w:rFonts w:ascii="Arial Narrow" w:hAnsi="Arial Narrow"/>
                <w:sz w:val="20"/>
                <w:szCs w:val="20"/>
              </w:rPr>
            </w:pPr>
          </w:p>
        </w:tc>
        <w:tc>
          <w:tcPr>
            <w:tcW w:w="360" w:type="dxa"/>
          </w:tcPr>
          <w:p w14:paraId="372A4131" w14:textId="77777777" w:rsidR="00D533DF" w:rsidRPr="005C3066" w:rsidRDefault="00D533DF" w:rsidP="008728A8">
            <w:pPr>
              <w:spacing w:before="0"/>
              <w:ind w:firstLine="0"/>
              <w:rPr>
                <w:rFonts w:ascii="Arial Narrow" w:hAnsi="Arial Narrow"/>
                <w:sz w:val="20"/>
                <w:szCs w:val="20"/>
              </w:rPr>
            </w:pPr>
          </w:p>
        </w:tc>
        <w:tc>
          <w:tcPr>
            <w:tcW w:w="360" w:type="dxa"/>
          </w:tcPr>
          <w:p w14:paraId="6B13D169" w14:textId="77777777" w:rsidR="00D533DF" w:rsidRPr="005C3066" w:rsidRDefault="00D533DF" w:rsidP="008728A8">
            <w:pPr>
              <w:spacing w:before="0"/>
              <w:ind w:firstLine="0"/>
              <w:rPr>
                <w:rFonts w:ascii="Arial Narrow" w:hAnsi="Arial Narrow"/>
                <w:sz w:val="20"/>
                <w:szCs w:val="20"/>
              </w:rPr>
            </w:pPr>
          </w:p>
        </w:tc>
        <w:tc>
          <w:tcPr>
            <w:tcW w:w="360" w:type="dxa"/>
          </w:tcPr>
          <w:p w14:paraId="72559676" w14:textId="77777777" w:rsidR="00D533DF" w:rsidRPr="005C3066" w:rsidRDefault="00D533DF" w:rsidP="008728A8">
            <w:pPr>
              <w:spacing w:before="0"/>
              <w:ind w:firstLine="0"/>
              <w:rPr>
                <w:rFonts w:ascii="Arial Narrow" w:hAnsi="Arial Narrow"/>
                <w:sz w:val="20"/>
                <w:szCs w:val="20"/>
              </w:rPr>
            </w:pPr>
          </w:p>
        </w:tc>
        <w:tc>
          <w:tcPr>
            <w:tcW w:w="360" w:type="dxa"/>
          </w:tcPr>
          <w:p w14:paraId="587A2DAB" w14:textId="77777777" w:rsidR="00D533DF" w:rsidRPr="005C3066" w:rsidRDefault="00D533DF" w:rsidP="008728A8">
            <w:pPr>
              <w:spacing w:before="0"/>
              <w:ind w:firstLine="0"/>
              <w:rPr>
                <w:rFonts w:ascii="Arial Narrow" w:hAnsi="Arial Narrow"/>
                <w:sz w:val="20"/>
                <w:szCs w:val="20"/>
              </w:rPr>
            </w:pPr>
          </w:p>
        </w:tc>
        <w:tc>
          <w:tcPr>
            <w:tcW w:w="360" w:type="dxa"/>
          </w:tcPr>
          <w:p w14:paraId="6236DC40" w14:textId="77777777" w:rsidR="00D533DF" w:rsidRPr="005C3066" w:rsidRDefault="00D533DF" w:rsidP="008728A8">
            <w:pPr>
              <w:spacing w:before="0"/>
              <w:ind w:firstLine="0"/>
              <w:rPr>
                <w:rFonts w:ascii="Arial Narrow" w:hAnsi="Arial Narrow"/>
                <w:sz w:val="20"/>
                <w:szCs w:val="20"/>
              </w:rPr>
            </w:pPr>
          </w:p>
        </w:tc>
        <w:tc>
          <w:tcPr>
            <w:tcW w:w="360" w:type="dxa"/>
          </w:tcPr>
          <w:p w14:paraId="6DAC6900" w14:textId="77777777" w:rsidR="00D533DF" w:rsidRPr="005C3066" w:rsidRDefault="00D533DF" w:rsidP="008728A8">
            <w:pPr>
              <w:spacing w:before="0"/>
              <w:ind w:firstLine="0"/>
              <w:rPr>
                <w:rFonts w:ascii="Arial Narrow" w:hAnsi="Arial Narrow"/>
                <w:sz w:val="20"/>
                <w:szCs w:val="20"/>
              </w:rPr>
            </w:pPr>
          </w:p>
        </w:tc>
        <w:tc>
          <w:tcPr>
            <w:tcW w:w="360" w:type="dxa"/>
          </w:tcPr>
          <w:p w14:paraId="0A451878" w14:textId="77777777" w:rsidR="00D533DF" w:rsidRPr="005C3066" w:rsidRDefault="00D533DF" w:rsidP="008728A8">
            <w:pPr>
              <w:spacing w:before="0"/>
              <w:ind w:firstLine="0"/>
              <w:rPr>
                <w:rFonts w:ascii="Arial Narrow" w:hAnsi="Arial Narrow"/>
                <w:sz w:val="20"/>
                <w:szCs w:val="20"/>
              </w:rPr>
            </w:pPr>
          </w:p>
        </w:tc>
      </w:tr>
    </w:tbl>
    <w:p w14:paraId="7DA2B528" w14:textId="77777777" w:rsidR="00D533DF" w:rsidRPr="005C3066" w:rsidRDefault="00D533DF" w:rsidP="00D533DF">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D533DF" w:rsidRPr="005C3066" w14:paraId="19B6FCDE" w14:textId="77777777" w:rsidTr="008728A8">
        <w:tc>
          <w:tcPr>
            <w:tcW w:w="9468" w:type="dxa"/>
          </w:tcPr>
          <w:p w14:paraId="660CBD09" w14:textId="77777777" w:rsidR="00D533DF" w:rsidRPr="005C3066" w:rsidRDefault="00D533DF" w:rsidP="008728A8">
            <w:pPr>
              <w:spacing w:before="0"/>
              <w:ind w:firstLine="0"/>
              <w:rPr>
                <w:rFonts w:ascii="Arial Narrow" w:hAnsi="Arial Narrow"/>
                <w:sz w:val="20"/>
                <w:szCs w:val="20"/>
              </w:rPr>
            </w:pPr>
            <w:r w:rsidRPr="005C3066">
              <w:rPr>
                <w:rFonts w:ascii="Arial Narrow" w:hAnsi="Arial Narrow"/>
                <w:sz w:val="20"/>
                <w:szCs w:val="20"/>
              </w:rPr>
              <w:t>BU “TÜZEL KİŞİLİK BELGESİ” DOLDURULMALI VE AŞAĞIDAKİLERLE BİRLİKTE VERİLMELİDİR:</w:t>
            </w:r>
          </w:p>
          <w:p w14:paraId="11BCE5B4" w14:textId="77777777" w:rsidR="00D533DF" w:rsidRPr="005C3066" w:rsidRDefault="00D533DF" w:rsidP="00CC718A">
            <w:pPr>
              <w:numPr>
                <w:ilvl w:val="0"/>
                <w:numId w:val="32"/>
              </w:numPr>
              <w:spacing w:before="0"/>
              <w:ind w:left="0" w:firstLine="0"/>
              <w:rPr>
                <w:rFonts w:ascii="Arial Narrow" w:hAnsi="Arial Narrow"/>
                <w:sz w:val="20"/>
                <w:szCs w:val="20"/>
              </w:rPr>
            </w:pPr>
            <w:r w:rsidRPr="005C3066">
              <w:rPr>
                <w:rFonts w:ascii="Arial Narrow" w:hAnsi="Arial Narrow"/>
                <w:sz w:val="20"/>
                <w:szCs w:val="20"/>
              </w:rPr>
              <w:t>SÖZLEŞME TARAFININ İSİM, ADRES VE ULUSAL OTORİTELER TARAFINDAN VERİLEN KAYIT NUMARASINI GÖSTEREN RESMİ DOKÜMANIN BİR KOPYASI (ÖRNEĞİN; RESMİ GAZETE, ŞİRKETLERİN KAYDI VB.)</w:t>
            </w:r>
          </w:p>
          <w:p w14:paraId="16C4DF4B" w14:textId="77777777" w:rsidR="00D533DF" w:rsidRPr="005C3066" w:rsidRDefault="00D533DF" w:rsidP="00CC718A">
            <w:pPr>
              <w:numPr>
                <w:ilvl w:val="0"/>
                <w:numId w:val="32"/>
              </w:numPr>
              <w:spacing w:before="0"/>
              <w:ind w:left="0" w:firstLine="0"/>
              <w:rPr>
                <w:rFonts w:ascii="Arial Narrow" w:hAnsi="Arial Narrow"/>
                <w:sz w:val="20"/>
                <w:szCs w:val="20"/>
              </w:rPr>
            </w:pPr>
            <w:r w:rsidRPr="005C3066">
              <w:rPr>
                <w:rFonts w:ascii="Arial Narrow" w:hAnsi="Arial Narrow"/>
                <w:sz w:val="20"/>
                <w:szCs w:val="20"/>
              </w:rPr>
              <w:t>YUKARIDA DEĞİNİLEN RESMİ DOKÜMANDA BELİRTİLMEMİŞSE VE DE MÜMKÜNSE VERGİ KAYDININ BİR KOPYASI</w:t>
            </w:r>
          </w:p>
        </w:tc>
      </w:tr>
    </w:tbl>
    <w:p w14:paraId="1C0F821B" w14:textId="77777777" w:rsidR="00D533DF" w:rsidRPr="005C3066" w:rsidRDefault="00D533DF" w:rsidP="00D533DF">
      <w:pPr>
        <w:spacing w:before="0"/>
        <w:ind w:firstLine="0"/>
        <w:rPr>
          <w:rFonts w:ascii="Arial Narrow" w:hAnsi="Arial Narrow"/>
          <w:sz w:val="20"/>
          <w:szCs w:val="20"/>
        </w:rPr>
      </w:pPr>
    </w:p>
    <w:p w14:paraId="19FEF4CB" w14:textId="77777777" w:rsidR="00D533DF" w:rsidRPr="005C3066" w:rsidRDefault="00D533DF" w:rsidP="00D533DF">
      <w:pPr>
        <w:spacing w:before="0"/>
        <w:ind w:firstLine="0"/>
        <w:rPr>
          <w:rFonts w:ascii="Arial Narrow" w:hAnsi="Arial Narrow"/>
          <w:sz w:val="20"/>
          <w:szCs w:val="20"/>
        </w:rPr>
      </w:pPr>
    </w:p>
    <w:p w14:paraId="6501BEF3" w14:textId="77777777" w:rsidR="00D533DF" w:rsidRPr="005C3066" w:rsidRDefault="00D533DF" w:rsidP="00D533DF">
      <w:pPr>
        <w:spacing w:before="0"/>
        <w:ind w:firstLine="0"/>
        <w:rPr>
          <w:rFonts w:ascii="Arial Narrow" w:hAnsi="Arial Narrow"/>
        </w:rPr>
      </w:pPr>
      <w:r w:rsidRPr="005C3066">
        <w:rPr>
          <w:rFonts w:ascii="Arial Narrow" w:hAnsi="Arial Narrow"/>
        </w:rPr>
        <w:t>TARİH VE İMZA</w:t>
      </w:r>
    </w:p>
    <w:p w14:paraId="0F075AC1" w14:textId="77777777" w:rsidR="00D533DF" w:rsidRPr="005C3066" w:rsidRDefault="00D533DF" w:rsidP="00D533DF">
      <w:pPr>
        <w:rPr>
          <w:b/>
        </w:rPr>
      </w:pPr>
      <w:r w:rsidRPr="005C3066">
        <w:br w:type="page"/>
      </w:r>
    </w:p>
    <w:p w14:paraId="283155DD" w14:textId="77777777" w:rsidR="00D533DF" w:rsidRPr="005C3066" w:rsidRDefault="00D533DF" w:rsidP="00D533DF">
      <w:pPr>
        <w:ind w:firstLine="0"/>
        <w:rPr>
          <w:rFonts w:cs="Arial"/>
          <w:b/>
          <w:bCs/>
          <w:sz w:val="20"/>
          <w:szCs w:val="20"/>
        </w:rPr>
      </w:pPr>
      <w:r w:rsidRPr="005C3066">
        <w:rPr>
          <w:rFonts w:cs="Arial"/>
          <w:b/>
          <w:bCs/>
          <w:sz w:val="20"/>
          <w:szCs w:val="20"/>
        </w:rPr>
        <w:lastRenderedPageBreak/>
        <w:t>KİLİT PERSONELİN MESLEKİ DENEYİMİ</w:t>
      </w:r>
      <w:bookmarkEnd w:id="28"/>
      <w:r w:rsidRPr="005C3066">
        <w:rPr>
          <w:rFonts w:cs="Arial"/>
          <w:b/>
          <w:bCs/>
          <w:sz w:val="20"/>
          <w:szCs w:val="20"/>
        </w:rPr>
        <w:t xml:space="preserve">                                                                                  Söz. Ek-5c</w:t>
      </w:r>
    </w:p>
    <w:p w14:paraId="07B7B829" w14:textId="77777777" w:rsidR="00D533DF" w:rsidRPr="005C3066" w:rsidRDefault="00D533DF" w:rsidP="00D533DF">
      <w:pPr>
        <w:ind w:firstLine="0"/>
        <w:jc w:val="center"/>
        <w:rPr>
          <w:rFonts w:cs="Arial"/>
          <w:b/>
          <w:bCs/>
          <w:sz w:val="18"/>
          <w:szCs w:val="18"/>
        </w:rPr>
      </w:pPr>
    </w:p>
    <w:p w14:paraId="2E20AB34" w14:textId="77777777" w:rsidR="00D533DF" w:rsidRPr="005C3066" w:rsidRDefault="00D533DF" w:rsidP="00D533DF">
      <w:pPr>
        <w:ind w:firstLine="0"/>
        <w:jc w:val="center"/>
        <w:rPr>
          <w:rFonts w:cs="Arial"/>
          <w:sz w:val="20"/>
          <w:szCs w:val="20"/>
        </w:rPr>
      </w:pPr>
      <w:r w:rsidRPr="005C3066">
        <w:rPr>
          <w:rFonts w:cs="Arial"/>
          <w:b/>
          <w:bCs/>
          <w:sz w:val="20"/>
          <w:szCs w:val="20"/>
        </w:rPr>
        <w:t>ÖZGEÇMİŞ</w:t>
      </w:r>
    </w:p>
    <w:p w14:paraId="3654A71C" w14:textId="77777777" w:rsidR="00D533DF" w:rsidRPr="005C3066" w:rsidRDefault="00D533DF" w:rsidP="00D533DF">
      <w:pPr>
        <w:ind w:firstLine="0"/>
        <w:jc w:val="center"/>
        <w:rPr>
          <w:rFonts w:cs="Arial"/>
          <w:color w:val="000000"/>
          <w:sz w:val="20"/>
          <w:szCs w:val="20"/>
        </w:rPr>
      </w:pPr>
      <w:r w:rsidRPr="005C3066">
        <w:rPr>
          <w:rFonts w:cs="Arial"/>
          <w:color w:val="000000"/>
          <w:sz w:val="20"/>
          <w:szCs w:val="20"/>
        </w:rPr>
        <w:t>(Azami 3 sayfa + 3 sayfa ek)</w:t>
      </w:r>
    </w:p>
    <w:p w14:paraId="689BA001" w14:textId="77777777" w:rsidR="00D533DF" w:rsidRPr="005C3066" w:rsidRDefault="00D533DF" w:rsidP="00D533DF">
      <w:pPr>
        <w:ind w:firstLine="0"/>
        <w:rPr>
          <w:b/>
          <w:sz w:val="20"/>
          <w:szCs w:val="20"/>
        </w:rPr>
      </w:pPr>
      <w:bookmarkStart w:id="29" w:name="_Toc232234033"/>
      <w:r w:rsidRPr="005C3066">
        <w:rPr>
          <w:b/>
          <w:sz w:val="20"/>
          <w:szCs w:val="20"/>
        </w:rPr>
        <w:t>Sözleşmede önerilen pozisyon:</w:t>
      </w:r>
      <w:bookmarkEnd w:id="29"/>
    </w:p>
    <w:p w14:paraId="35564777" w14:textId="77777777" w:rsidR="00D533DF" w:rsidRPr="005C3066" w:rsidRDefault="00D533DF" w:rsidP="00D533DF">
      <w:pPr>
        <w:ind w:firstLine="0"/>
        <w:rPr>
          <w:rFonts w:cs="Arial"/>
          <w:color w:val="000000"/>
          <w:sz w:val="20"/>
          <w:szCs w:val="20"/>
        </w:rPr>
      </w:pPr>
      <w:r w:rsidRPr="005C3066">
        <w:rPr>
          <w:rFonts w:cs="Arial"/>
          <w:color w:val="000000"/>
          <w:sz w:val="20"/>
          <w:szCs w:val="20"/>
        </w:rPr>
        <w:t>1.</w:t>
      </w:r>
      <w:r w:rsidRPr="005C3066">
        <w:rPr>
          <w:rFonts w:cs="Arial"/>
          <w:color w:val="000000"/>
          <w:sz w:val="20"/>
          <w:szCs w:val="20"/>
        </w:rPr>
        <w:tab/>
        <w:t>Soyadı:</w:t>
      </w:r>
      <w:r w:rsidRPr="005C3066">
        <w:rPr>
          <w:rFonts w:cs="Arial"/>
          <w:color w:val="000000"/>
          <w:sz w:val="20"/>
          <w:szCs w:val="20"/>
        </w:rPr>
        <w:tab/>
      </w:r>
    </w:p>
    <w:p w14:paraId="4A0078CC" w14:textId="77777777" w:rsidR="00D533DF" w:rsidRPr="005C3066" w:rsidRDefault="00D533DF" w:rsidP="00D533DF">
      <w:pPr>
        <w:ind w:firstLine="0"/>
        <w:rPr>
          <w:rFonts w:cs="Arial"/>
          <w:color w:val="000000"/>
          <w:sz w:val="20"/>
          <w:szCs w:val="20"/>
        </w:rPr>
      </w:pPr>
      <w:r w:rsidRPr="005C3066">
        <w:rPr>
          <w:rFonts w:cs="Arial"/>
          <w:color w:val="000000"/>
          <w:sz w:val="20"/>
          <w:szCs w:val="20"/>
        </w:rPr>
        <w:t>2.</w:t>
      </w:r>
      <w:r w:rsidRPr="005C3066">
        <w:rPr>
          <w:rFonts w:cs="Arial"/>
          <w:color w:val="000000"/>
          <w:sz w:val="20"/>
          <w:szCs w:val="20"/>
        </w:rPr>
        <w:tab/>
        <w:t>Adı:</w:t>
      </w:r>
      <w:r w:rsidRPr="005C3066">
        <w:rPr>
          <w:rFonts w:cs="Arial"/>
          <w:color w:val="000000"/>
          <w:sz w:val="20"/>
          <w:szCs w:val="20"/>
        </w:rPr>
        <w:tab/>
      </w:r>
      <w:r w:rsidRPr="005C3066">
        <w:rPr>
          <w:rFonts w:cs="Arial"/>
          <w:color w:val="000000"/>
          <w:sz w:val="20"/>
          <w:szCs w:val="20"/>
        </w:rPr>
        <w:tab/>
      </w:r>
      <w:r w:rsidRPr="005C3066">
        <w:rPr>
          <w:rFonts w:cs="Arial"/>
          <w:color w:val="000000"/>
          <w:sz w:val="20"/>
          <w:szCs w:val="20"/>
        </w:rPr>
        <w:tab/>
      </w:r>
      <w:r w:rsidRPr="005C3066">
        <w:rPr>
          <w:rFonts w:cs="Arial"/>
          <w:color w:val="000000"/>
          <w:sz w:val="20"/>
          <w:szCs w:val="20"/>
        </w:rPr>
        <w:tab/>
      </w:r>
    </w:p>
    <w:p w14:paraId="0F26F86A" w14:textId="77777777" w:rsidR="00D533DF" w:rsidRPr="005C3066" w:rsidRDefault="00D533DF" w:rsidP="00D533DF">
      <w:pPr>
        <w:ind w:firstLine="0"/>
        <w:rPr>
          <w:rFonts w:cs="Arial"/>
          <w:color w:val="000000"/>
          <w:sz w:val="20"/>
          <w:szCs w:val="20"/>
        </w:rPr>
      </w:pPr>
      <w:r w:rsidRPr="005C3066">
        <w:rPr>
          <w:rFonts w:cs="Arial"/>
          <w:color w:val="000000"/>
          <w:sz w:val="20"/>
          <w:szCs w:val="20"/>
        </w:rPr>
        <w:t xml:space="preserve">3. </w:t>
      </w:r>
      <w:r w:rsidRPr="005C3066">
        <w:rPr>
          <w:rFonts w:cs="Arial"/>
          <w:color w:val="000000"/>
          <w:sz w:val="20"/>
          <w:szCs w:val="20"/>
        </w:rPr>
        <w:tab/>
        <w:t>Doğum yeri ve tarihi:</w:t>
      </w:r>
      <w:r w:rsidRPr="005C3066">
        <w:rPr>
          <w:rFonts w:cs="Arial"/>
          <w:color w:val="000000"/>
          <w:sz w:val="20"/>
          <w:szCs w:val="20"/>
        </w:rPr>
        <w:tab/>
      </w:r>
    </w:p>
    <w:p w14:paraId="6514A6DD" w14:textId="77777777" w:rsidR="00D533DF" w:rsidRPr="005C3066" w:rsidRDefault="00D533DF" w:rsidP="00D533DF">
      <w:pPr>
        <w:ind w:firstLine="0"/>
        <w:rPr>
          <w:rFonts w:cs="Arial"/>
          <w:color w:val="000000"/>
          <w:sz w:val="20"/>
          <w:szCs w:val="20"/>
        </w:rPr>
      </w:pPr>
      <w:r w:rsidRPr="005C3066">
        <w:rPr>
          <w:rFonts w:cs="Arial"/>
          <w:color w:val="000000"/>
          <w:sz w:val="20"/>
          <w:szCs w:val="20"/>
        </w:rPr>
        <w:t>4.</w:t>
      </w:r>
      <w:r w:rsidRPr="005C3066">
        <w:rPr>
          <w:rFonts w:cs="Arial"/>
          <w:color w:val="000000"/>
          <w:sz w:val="20"/>
          <w:szCs w:val="20"/>
        </w:rPr>
        <w:tab/>
        <w:t>Tabiyeti:</w:t>
      </w:r>
      <w:r w:rsidRPr="005C3066">
        <w:rPr>
          <w:rFonts w:cs="Arial"/>
          <w:color w:val="000000"/>
          <w:sz w:val="20"/>
          <w:szCs w:val="20"/>
        </w:rPr>
        <w:tab/>
      </w:r>
      <w:r w:rsidRPr="005C3066">
        <w:rPr>
          <w:rFonts w:cs="Arial"/>
          <w:color w:val="000000"/>
          <w:sz w:val="20"/>
          <w:szCs w:val="20"/>
        </w:rPr>
        <w:tab/>
      </w:r>
      <w:r w:rsidRPr="005C3066">
        <w:rPr>
          <w:rFonts w:cs="Arial"/>
          <w:color w:val="000000"/>
          <w:sz w:val="20"/>
          <w:szCs w:val="20"/>
        </w:rPr>
        <w:tab/>
      </w:r>
      <w:r w:rsidRPr="005C3066">
        <w:rPr>
          <w:rFonts w:cs="Arial"/>
          <w:color w:val="000000"/>
          <w:sz w:val="20"/>
          <w:szCs w:val="20"/>
        </w:rPr>
        <w:tab/>
      </w:r>
      <w:r w:rsidRPr="005C3066">
        <w:rPr>
          <w:rFonts w:cs="Arial"/>
          <w:color w:val="000000"/>
          <w:sz w:val="20"/>
          <w:szCs w:val="20"/>
        </w:rPr>
        <w:tab/>
      </w:r>
      <w:r w:rsidRPr="005C3066">
        <w:rPr>
          <w:rFonts w:cs="Arial"/>
          <w:color w:val="000000"/>
          <w:sz w:val="20"/>
          <w:szCs w:val="20"/>
        </w:rPr>
        <w:tab/>
      </w:r>
    </w:p>
    <w:p w14:paraId="64525A81" w14:textId="77777777" w:rsidR="00D533DF" w:rsidRPr="005C3066" w:rsidRDefault="00D533DF" w:rsidP="00D533DF">
      <w:pPr>
        <w:ind w:firstLine="0"/>
        <w:rPr>
          <w:rFonts w:cs="Arial"/>
          <w:color w:val="000000"/>
          <w:sz w:val="20"/>
          <w:szCs w:val="20"/>
        </w:rPr>
      </w:pPr>
      <w:r w:rsidRPr="005C3066">
        <w:rPr>
          <w:rFonts w:cs="Arial"/>
          <w:color w:val="000000"/>
          <w:sz w:val="20"/>
          <w:szCs w:val="20"/>
        </w:rPr>
        <w:t>5.</w:t>
      </w:r>
      <w:r w:rsidRPr="005C3066">
        <w:rPr>
          <w:rFonts w:cs="Arial"/>
          <w:color w:val="000000"/>
          <w:sz w:val="20"/>
          <w:szCs w:val="20"/>
        </w:rPr>
        <w:tab/>
        <w:t>Medeni durumu:</w:t>
      </w:r>
      <w:r w:rsidRPr="005C3066">
        <w:rPr>
          <w:rFonts w:cs="Arial"/>
          <w:color w:val="000000"/>
          <w:sz w:val="20"/>
          <w:szCs w:val="20"/>
        </w:rPr>
        <w:tab/>
      </w:r>
      <w:r w:rsidRPr="005C3066">
        <w:rPr>
          <w:rFonts w:cs="Arial"/>
          <w:color w:val="000000"/>
          <w:sz w:val="20"/>
          <w:szCs w:val="20"/>
        </w:rPr>
        <w:tab/>
      </w:r>
      <w:r w:rsidRPr="005C3066">
        <w:rPr>
          <w:rFonts w:cs="Arial"/>
          <w:color w:val="000000"/>
          <w:sz w:val="20"/>
          <w:szCs w:val="20"/>
        </w:rPr>
        <w:tab/>
      </w:r>
      <w:r w:rsidRPr="005C3066">
        <w:rPr>
          <w:rFonts w:cs="Arial"/>
          <w:color w:val="000000"/>
          <w:sz w:val="20"/>
          <w:szCs w:val="20"/>
        </w:rPr>
        <w:tab/>
      </w:r>
      <w:r w:rsidRPr="005C3066">
        <w:rPr>
          <w:rFonts w:cs="Arial"/>
          <w:color w:val="000000"/>
          <w:sz w:val="20"/>
          <w:szCs w:val="20"/>
        </w:rPr>
        <w:tab/>
      </w:r>
      <w:r w:rsidRPr="005C3066">
        <w:rPr>
          <w:rFonts w:cs="Arial"/>
          <w:color w:val="000000"/>
          <w:sz w:val="20"/>
          <w:szCs w:val="20"/>
        </w:rPr>
        <w:tab/>
      </w:r>
    </w:p>
    <w:p w14:paraId="4666E81F" w14:textId="77777777" w:rsidR="00D533DF" w:rsidRPr="005C3066" w:rsidRDefault="00D533DF" w:rsidP="00D533DF">
      <w:pPr>
        <w:ind w:firstLine="0"/>
        <w:rPr>
          <w:rFonts w:cs="Arial"/>
          <w:color w:val="000000"/>
          <w:sz w:val="20"/>
          <w:szCs w:val="20"/>
        </w:rPr>
      </w:pPr>
      <w:r w:rsidRPr="005C3066">
        <w:rPr>
          <w:rFonts w:cs="Arial"/>
          <w:color w:val="000000"/>
          <w:sz w:val="20"/>
          <w:szCs w:val="20"/>
        </w:rPr>
        <w:tab/>
        <w:t>Adres (telefon/faks/e-posta):</w:t>
      </w:r>
    </w:p>
    <w:p w14:paraId="74E3BE42" w14:textId="77777777" w:rsidR="00D533DF" w:rsidRPr="005C3066" w:rsidRDefault="00D533DF" w:rsidP="00D533DF">
      <w:pPr>
        <w:ind w:firstLine="0"/>
        <w:rPr>
          <w:rFonts w:cs="Arial"/>
          <w:color w:val="000000"/>
          <w:sz w:val="20"/>
          <w:szCs w:val="20"/>
        </w:rPr>
      </w:pPr>
      <w:r w:rsidRPr="005C3066">
        <w:rPr>
          <w:rFonts w:cs="Arial"/>
          <w:color w:val="000000"/>
          <w:sz w:val="20"/>
          <w:szCs w:val="20"/>
        </w:rPr>
        <w:t xml:space="preserve">6. </w:t>
      </w:r>
      <w:r w:rsidRPr="005C3066">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D533DF" w:rsidRPr="005C3066" w14:paraId="5F6D772E" w14:textId="77777777" w:rsidTr="008728A8">
        <w:trPr>
          <w:cantSplit/>
        </w:trPr>
        <w:tc>
          <w:tcPr>
            <w:tcW w:w="4583" w:type="dxa"/>
            <w:tcBorders>
              <w:top w:val="single" w:sz="4" w:space="0" w:color="000000"/>
              <w:left w:val="single" w:sz="4" w:space="0" w:color="000000"/>
              <w:bottom w:val="single" w:sz="4" w:space="0" w:color="000000"/>
              <w:right w:val="single" w:sz="4" w:space="0" w:color="000000"/>
            </w:tcBorders>
          </w:tcPr>
          <w:p w14:paraId="6006D160" w14:textId="77777777" w:rsidR="00D533DF" w:rsidRPr="005C3066" w:rsidRDefault="00D533DF" w:rsidP="008728A8">
            <w:pPr>
              <w:spacing w:before="0"/>
              <w:ind w:firstLine="0"/>
              <w:rPr>
                <w:rFonts w:cs="Arial"/>
                <w:i/>
                <w:color w:val="000000"/>
                <w:sz w:val="20"/>
                <w:szCs w:val="20"/>
              </w:rPr>
            </w:pPr>
            <w:r w:rsidRPr="005C3066">
              <w:rPr>
                <w:rFonts w:cs="Arial"/>
                <w:i/>
                <w:color w:val="000000"/>
                <w:sz w:val="20"/>
                <w:szCs w:val="20"/>
              </w:rPr>
              <w:t>Eğitim Kurumlaır:</w:t>
            </w:r>
          </w:p>
        </w:tc>
        <w:tc>
          <w:tcPr>
            <w:tcW w:w="4583" w:type="dxa"/>
            <w:tcBorders>
              <w:top w:val="single" w:sz="4" w:space="0" w:color="000000"/>
              <w:left w:val="single" w:sz="4" w:space="0" w:color="000000"/>
              <w:bottom w:val="single" w:sz="4" w:space="0" w:color="000000"/>
              <w:right w:val="single" w:sz="4" w:space="0" w:color="000000"/>
            </w:tcBorders>
          </w:tcPr>
          <w:p w14:paraId="009B4332" w14:textId="77777777" w:rsidR="00D533DF" w:rsidRPr="005C3066" w:rsidRDefault="00D533DF" w:rsidP="008728A8">
            <w:pPr>
              <w:spacing w:before="0"/>
              <w:ind w:firstLine="0"/>
              <w:rPr>
                <w:rFonts w:cs="Arial"/>
                <w:i/>
                <w:color w:val="000000"/>
                <w:sz w:val="20"/>
                <w:szCs w:val="20"/>
              </w:rPr>
            </w:pPr>
          </w:p>
        </w:tc>
      </w:tr>
      <w:tr w:rsidR="00D533DF" w:rsidRPr="005C3066" w14:paraId="3D1CEEA8" w14:textId="77777777" w:rsidTr="008728A8">
        <w:trPr>
          <w:cantSplit/>
        </w:trPr>
        <w:tc>
          <w:tcPr>
            <w:tcW w:w="4583" w:type="dxa"/>
            <w:tcBorders>
              <w:top w:val="single" w:sz="4" w:space="0" w:color="000000"/>
              <w:left w:val="single" w:sz="4" w:space="0" w:color="000000"/>
              <w:bottom w:val="single" w:sz="4" w:space="0" w:color="000000"/>
              <w:right w:val="single" w:sz="4" w:space="0" w:color="000000"/>
            </w:tcBorders>
          </w:tcPr>
          <w:p w14:paraId="05820B63" w14:textId="77777777" w:rsidR="00D533DF" w:rsidRPr="005C3066" w:rsidRDefault="00D533DF" w:rsidP="008728A8">
            <w:pPr>
              <w:spacing w:before="0"/>
              <w:ind w:firstLine="0"/>
              <w:rPr>
                <w:rFonts w:cs="Arial"/>
                <w:i/>
                <w:color w:val="000000"/>
                <w:sz w:val="20"/>
                <w:szCs w:val="20"/>
              </w:rPr>
            </w:pPr>
            <w:r w:rsidRPr="005C3066">
              <w:rPr>
                <w:rFonts w:cs="Arial"/>
                <w:i/>
                <w:color w:val="000000"/>
                <w:sz w:val="20"/>
                <w:szCs w:val="20"/>
              </w:rPr>
              <w:t>Tarih:</w:t>
            </w:r>
          </w:p>
          <w:p w14:paraId="68FB9494" w14:textId="77777777" w:rsidR="00D533DF" w:rsidRPr="005C3066" w:rsidRDefault="00D533DF" w:rsidP="008728A8">
            <w:pPr>
              <w:spacing w:before="0"/>
              <w:ind w:firstLine="0"/>
              <w:rPr>
                <w:rFonts w:cs="Arial"/>
                <w:i/>
                <w:color w:val="000000"/>
                <w:sz w:val="20"/>
                <w:szCs w:val="20"/>
              </w:rPr>
            </w:pPr>
            <w:r w:rsidRPr="005C3066">
              <w:rPr>
                <w:rFonts w:cs="Arial"/>
                <w:i/>
                <w:color w:val="000000"/>
                <w:sz w:val="20"/>
                <w:szCs w:val="20"/>
              </w:rPr>
              <w:t xml:space="preserve"> (ay/yıl) tarihinden</w:t>
            </w:r>
          </w:p>
          <w:p w14:paraId="167FD3C6" w14:textId="77777777" w:rsidR="00D533DF" w:rsidRPr="005C3066" w:rsidRDefault="00D533DF" w:rsidP="008728A8">
            <w:pPr>
              <w:spacing w:before="0"/>
              <w:ind w:firstLine="0"/>
              <w:rPr>
                <w:rFonts w:cs="Arial"/>
                <w:i/>
                <w:color w:val="000000"/>
                <w:sz w:val="20"/>
                <w:szCs w:val="20"/>
              </w:rPr>
            </w:pPr>
            <w:r w:rsidRPr="005C3066">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40EC1CE2" w14:textId="77777777" w:rsidR="00D533DF" w:rsidRPr="005C3066" w:rsidRDefault="00D533DF" w:rsidP="008728A8">
            <w:pPr>
              <w:spacing w:before="0"/>
              <w:ind w:firstLine="0"/>
              <w:rPr>
                <w:rFonts w:cs="Arial"/>
                <w:i/>
                <w:color w:val="000000"/>
                <w:sz w:val="20"/>
                <w:szCs w:val="20"/>
              </w:rPr>
            </w:pPr>
          </w:p>
        </w:tc>
      </w:tr>
      <w:tr w:rsidR="00D533DF" w:rsidRPr="005C3066" w14:paraId="1D15C44E" w14:textId="77777777" w:rsidTr="008728A8">
        <w:trPr>
          <w:cantSplit/>
        </w:trPr>
        <w:tc>
          <w:tcPr>
            <w:tcW w:w="4583" w:type="dxa"/>
            <w:tcBorders>
              <w:top w:val="single" w:sz="4" w:space="0" w:color="000000"/>
              <w:left w:val="single" w:sz="4" w:space="0" w:color="000000"/>
              <w:bottom w:val="single" w:sz="4" w:space="0" w:color="000000"/>
              <w:right w:val="single" w:sz="4" w:space="0" w:color="000000"/>
            </w:tcBorders>
          </w:tcPr>
          <w:p w14:paraId="19FC73BB" w14:textId="77777777" w:rsidR="00D533DF" w:rsidRPr="005C3066" w:rsidRDefault="00D533DF" w:rsidP="008728A8">
            <w:pPr>
              <w:spacing w:before="0"/>
              <w:ind w:firstLine="0"/>
              <w:rPr>
                <w:rFonts w:cs="Arial"/>
                <w:i/>
                <w:color w:val="000000"/>
                <w:sz w:val="20"/>
                <w:szCs w:val="20"/>
              </w:rPr>
            </w:pPr>
            <w:r w:rsidRPr="005C3066">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04F09877" w14:textId="77777777" w:rsidR="00D533DF" w:rsidRPr="005C3066" w:rsidRDefault="00D533DF" w:rsidP="008728A8">
            <w:pPr>
              <w:spacing w:before="0"/>
              <w:ind w:firstLine="0"/>
              <w:rPr>
                <w:rFonts w:cs="Arial"/>
                <w:i/>
                <w:color w:val="000000"/>
                <w:sz w:val="20"/>
                <w:szCs w:val="20"/>
              </w:rPr>
            </w:pPr>
          </w:p>
        </w:tc>
      </w:tr>
    </w:tbl>
    <w:p w14:paraId="6718AB37" w14:textId="77777777" w:rsidR="00D533DF" w:rsidRPr="005C3066" w:rsidRDefault="00D533DF" w:rsidP="00D533DF">
      <w:pPr>
        <w:ind w:firstLine="0"/>
        <w:rPr>
          <w:rFonts w:cs="Arial"/>
          <w:i/>
          <w:color w:val="000000"/>
          <w:sz w:val="20"/>
          <w:szCs w:val="20"/>
        </w:rPr>
      </w:pPr>
    </w:p>
    <w:p w14:paraId="386D56BD" w14:textId="77777777" w:rsidR="00D533DF" w:rsidRPr="005C3066" w:rsidRDefault="00D533DF" w:rsidP="00D533DF">
      <w:pPr>
        <w:ind w:firstLine="0"/>
        <w:rPr>
          <w:rFonts w:cs="Arial"/>
          <w:color w:val="000000"/>
          <w:sz w:val="20"/>
          <w:szCs w:val="20"/>
        </w:rPr>
      </w:pPr>
      <w:r w:rsidRPr="005C3066">
        <w:rPr>
          <w:rFonts w:cs="Arial"/>
          <w:color w:val="000000"/>
          <w:sz w:val="20"/>
          <w:szCs w:val="20"/>
        </w:rPr>
        <w:t xml:space="preserve">7. </w:t>
      </w:r>
      <w:r w:rsidRPr="005C3066">
        <w:rPr>
          <w:rFonts w:cs="Arial"/>
          <w:color w:val="000000"/>
          <w:sz w:val="20"/>
          <w:szCs w:val="20"/>
        </w:rPr>
        <w:tab/>
        <w:t>Yabancı Dil</w:t>
      </w:r>
    </w:p>
    <w:p w14:paraId="55A570DE" w14:textId="77777777" w:rsidR="00D533DF" w:rsidRPr="005C3066" w:rsidRDefault="00D533DF" w:rsidP="00D533DF">
      <w:pPr>
        <w:ind w:firstLine="0"/>
        <w:rPr>
          <w:rFonts w:cs="Arial"/>
          <w:color w:val="000000"/>
          <w:sz w:val="20"/>
          <w:szCs w:val="20"/>
        </w:rPr>
      </w:pPr>
      <w:r w:rsidRPr="005C3066">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D533DF" w:rsidRPr="005C3066" w14:paraId="0EA9C48E" w14:textId="77777777" w:rsidTr="008728A8">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46E7D72E" w14:textId="77777777" w:rsidR="00D533DF" w:rsidRPr="005C3066" w:rsidRDefault="00D533DF" w:rsidP="008728A8">
            <w:pPr>
              <w:spacing w:before="0"/>
              <w:ind w:firstLine="0"/>
              <w:jc w:val="center"/>
              <w:rPr>
                <w:rFonts w:cs="Arial"/>
                <w:i/>
                <w:color w:val="000000"/>
                <w:sz w:val="20"/>
                <w:szCs w:val="20"/>
              </w:rPr>
            </w:pPr>
            <w:r w:rsidRPr="005C3066">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4736D415" w14:textId="77777777" w:rsidR="00D533DF" w:rsidRPr="005C3066" w:rsidRDefault="00D533DF" w:rsidP="008728A8">
            <w:pPr>
              <w:spacing w:before="0"/>
              <w:ind w:firstLine="0"/>
              <w:jc w:val="center"/>
              <w:rPr>
                <w:rFonts w:cs="Arial"/>
                <w:i/>
                <w:color w:val="000000"/>
                <w:sz w:val="20"/>
                <w:szCs w:val="20"/>
              </w:rPr>
            </w:pPr>
            <w:r w:rsidRPr="005C3066">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1D72F156" w14:textId="77777777" w:rsidR="00D533DF" w:rsidRPr="005C3066" w:rsidRDefault="00D533DF" w:rsidP="008728A8">
            <w:pPr>
              <w:spacing w:before="0"/>
              <w:ind w:firstLine="0"/>
              <w:jc w:val="center"/>
              <w:rPr>
                <w:rFonts w:cs="Arial"/>
                <w:i/>
                <w:color w:val="000000"/>
                <w:sz w:val="20"/>
                <w:szCs w:val="20"/>
              </w:rPr>
            </w:pPr>
            <w:r w:rsidRPr="005C3066">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5DA14390" w14:textId="77777777" w:rsidR="00D533DF" w:rsidRPr="005C3066" w:rsidRDefault="00D533DF" w:rsidP="008728A8">
            <w:pPr>
              <w:spacing w:before="0"/>
              <w:ind w:firstLine="0"/>
              <w:jc w:val="center"/>
              <w:rPr>
                <w:rFonts w:cs="Arial"/>
                <w:i/>
                <w:color w:val="000000"/>
                <w:sz w:val="20"/>
                <w:szCs w:val="20"/>
              </w:rPr>
            </w:pPr>
            <w:r w:rsidRPr="005C3066">
              <w:rPr>
                <w:rFonts w:cs="Arial"/>
                <w:i/>
                <w:color w:val="000000"/>
                <w:sz w:val="20"/>
                <w:szCs w:val="20"/>
              </w:rPr>
              <w:t>Yazma</w:t>
            </w:r>
          </w:p>
        </w:tc>
      </w:tr>
      <w:tr w:rsidR="00D533DF" w:rsidRPr="005C3066" w14:paraId="41A006EF" w14:textId="77777777" w:rsidTr="008728A8">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21E63BE0" w14:textId="77777777" w:rsidR="00D533DF" w:rsidRPr="005C3066" w:rsidRDefault="00D533DF" w:rsidP="008728A8">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1893D45F" w14:textId="77777777" w:rsidR="00D533DF" w:rsidRPr="005C3066" w:rsidRDefault="00D533DF" w:rsidP="008728A8">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7A470BBD" w14:textId="77777777" w:rsidR="00D533DF" w:rsidRPr="005C3066" w:rsidRDefault="00D533DF" w:rsidP="008728A8">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129A3997" w14:textId="77777777" w:rsidR="00D533DF" w:rsidRPr="005C3066" w:rsidRDefault="00D533DF" w:rsidP="008728A8">
            <w:pPr>
              <w:spacing w:before="0"/>
              <w:ind w:firstLine="0"/>
              <w:rPr>
                <w:rFonts w:cs="Arial"/>
                <w:i/>
                <w:color w:val="000000"/>
                <w:sz w:val="20"/>
                <w:szCs w:val="20"/>
              </w:rPr>
            </w:pPr>
          </w:p>
        </w:tc>
      </w:tr>
    </w:tbl>
    <w:p w14:paraId="3336D7B1" w14:textId="77777777" w:rsidR="00D533DF" w:rsidRPr="005C3066" w:rsidRDefault="00D533DF" w:rsidP="00D533DF">
      <w:pPr>
        <w:spacing w:before="0"/>
        <w:ind w:firstLine="0"/>
        <w:rPr>
          <w:rFonts w:cs="Arial"/>
          <w:i/>
          <w:color w:val="000000"/>
          <w:sz w:val="20"/>
          <w:szCs w:val="20"/>
        </w:rPr>
      </w:pPr>
    </w:p>
    <w:p w14:paraId="59FD651C" w14:textId="77777777" w:rsidR="00D533DF" w:rsidRPr="005C3066" w:rsidRDefault="00D533DF" w:rsidP="00D533DF">
      <w:pPr>
        <w:spacing w:before="0"/>
        <w:ind w:firstLine="0"/>
        <w:rPr>
          <w:rFonts w:cs="Arial"/>
          <w:color w:val="000000"/>
          <w:sz w:val="20"/>
          <w:szCs w:val="20"/>
        </w:rPr>
      </w:pPr>
      <w:r w:rsidRPr="005C3066">
        <w:rPr>
          <w:rFonts w:cs="Arial"/>
          <w:color w:val="000000"/>
          <w:sz w:val="20"/>
          <w:szCs w:val="20"/>
        </w:rPr>
        <w:t>8.</w:t>
      </w:r>
      <w:r w:rsidRPr="005C3066">
        <w:rPr>
          <w:rFonts w:cs="Arial"/>
          <w:color w:val="000000"/>
          <w:sz w:val="20"/>
          <w:szCs w:val="20"/>
        </w:rPr>
        <w:tab/>
        <w:t>Mesleki kurumlara üyeliği:</w:t>
      </w:r>
    </w:p>
    <w:p w14:paraId="691CCBC5" w14:textId="77777777" w:rsidR="00D533DF" w:rsidRPr="005C3066" w:rsidRDefault="00D533DF" w:rsidP="00D533DF">
      <w:pPr>
        <w:spacing w:before="0"/>
        <w:ind w:firstLine="0"/>
        <w:rPr>
          <w:rFonts w:cs="Arial"/>
          <w:color w:val="000000"/>
          <w:sz w:val="20"/>
          <w:szCs w:val="20"/>
        </w:rPr>
      </w:pPr>
      <w:r w:rsidRPr="005C3066">
        <w:rPr>
          <w:rFonts w:cs="Arial"/>
          <w:color w:val="000000"/>
          <w:sz w:val="20"/>
          <w:szCs w:val="20"/>
        </w:rPr>
        <w:t>9.</w:t>
      </w:r>
      <w:r w:rsidRPr="005C3066">
        <w:rPr>
          <w:rFonts w:cs="Arial"/>
          <w:color w:val="000000"/>
          <w:sz w:val="20"/>
          <w:szCs w:val="20"/>
        </w:rPr>
        <w:tab/>
        <w:t>Diğer yetenekler (mesela bilgisayar bilgisi, vb.):</w:t>
      </w:r>
      <w:r w:rsidRPr="005C3066">
        <w:rPr>
          <w:rFonts w:cs="Arial"/>
          <w:color w:val="000000"/>
          <w:sz w:val="20"/>
          <w:szCs w:val="20"/>
        </w:rPr>
        <w:tab/>
      </w:r>
    </w:p>
    <w:p w14:paraId="10C2344A" w14:textId="77777777" w:rsidR="00D533DF" w:rsidRPr="005C3066" w:rsidRDefault="00D533DF" w:rsidP="00D533DF">
      <w:pPr>
        <w:spacing w:before="0"/>
        <w:ind w:firstLine="0"/>
        <w:rPr>
          <w:rFonts w:cs="Arial"/>
          <w:color w:val="000000"/>
          <w:sz w:val="20"/>
          <w:szCs w:val="20"/>
        </w:rPr>
      </w:pPr>
      <w:r w:rsidRPr="005C3066">
        <w:rPr>
          <w:rFonts w:cs="Arial"/>
          <w:color w:val="000000"/>
          <w:sz w:val="20"/>
          <w:szCs w:val="20"/>
        </w:rPr>
        <w:t>10.</w:t>
      </w:r>
      <w:r w:rsidRPr="005C3066">
        <w:rPr>
          <w:rFonts w:cs="Arial"/>
          <w:color w:val="000000"/>
          <w:sz w:val="20"/>
          <w:szCs w:val="20"/>
        </w:rPr>
        <w:tab/>
        <w:t>Mevcut pozisyon:</w:t>
      </w:r>
    </w:p>
    <w:p w14:paraId="055CA7B2" w14:textId="77777777" w:rsidR="00D533DF" w:rsidRPr="005C3066" w:rsidRDefault="00D533DF" w:rsidP="00D533DF">
      <w:pPr>
        <w:spacing w:before="0"/>
        <w:ind w:firstLine="0"/>
        <w:rPr>
          <w:rFonts w:cs="Arial"/>
          <w:color w:val="000000"/>
          <w:sz w:val="20"/>
          <w:szCs w:val="20"/>
        </w:rPr>
      </w:pPr>
      <w:r w:rsidRPr="005C3066">
        <w:rPr>
          <w:rFonts w:cs="Arial"/>
          <w:color w:val="000000"/>
          <w:sz w:val="20"/>
          <w:szCs w:val="20"/>
        </w:rPr>
        <w:t>11.</w:t>
      </w:r>
      <w:r w:rsidRPr="005C3066">
        <w:rPr>
          <w:rFonts w:cs="Arial"/>
          <w:color w:val="000000"/>
          <w:sz w:val="20"/>
          <w:szCs w:val="20"/>
        </w:rPr>
        <w:tab/>
        <w:t>Mesleki deneyim süresi:</w:t>
      </w:r>
    </w:p>
    <w:p w14:paraId="4E99FC9A" w14:textId="77777777" w:rsidR="00D533DF" w:rsidRPr="005C3066" w:rsidRDefault="00D533DF" w:rsidP="00D533DF">
      <w:pPr>
        <w:spacing w:before="0"/>
        <w:ind w:firstLine="0"/>
        <w:rPr>
          <w:rFonts w:cs="Arial"/>
          <w:color w:val="000000"/>
          <w:sz w:val="20"/>
          <w:szCs w:val="20"/>
        </w:rPr>
      </w:pPr>
      <w:r w:rsidRPr="005C3066">
        <w:rPr>
          <w:rFonts w:cs="Arial"/>
          <w:color w:val="000000"/>
          <w:sz w:val="20"/>
          <w:szCs w:val="20"/>
        </w:rPr>
        <w:t>12.</w:t>
      </w:r>
      <w:r w:rsidRPr="005C3066">
        <w:rPr>
          <w:rFonts w:cs="Arial"/>
          <w:color w:val="000000"/>
          <w:sz w:val="20"/>
          <w:szCs w:val="20"/>
        </w:rPr>
        <w:tab/>
        <w:t>Kilit özellikleri:</w:t>
      </w:r>
    </w:p>
    <w:p w14:paraId="047C8ED8" w14:textId="77777777" w:rsidR="00D533DF" w:rsidRPr="005C3066" w:rsidRDefault="00D533DF" w:rsidP="00D533DF">
      <w:pPr>
        <w:spacing w:before="0"/>
        <w:ind w:firstLine="0"/>
        <w:rPr>
          <w:rFonts w:cs="Arial"/>
          <w:color w:val="000000"/>
          <w:sz w:val="20"/>
          <w:szCs w:val="20"/>
        </w:rPr>
      </w:pPr>
      <w:r w:rsidRPr="005C3066">
        <w:rPr>
          <w:rFonts w:cs="Arial"/>
          <w:color w:val="000000"/>
          <w:sz w:val="20"/>
          <w:szCs w:val="20"/>
        </w:rPr>
        <w:t>13.</w:t>
      </w:r>
      <w:r w:rsidRPr="005C3066">
        <w:rPr>
          <w:rFonts w:cs="Arial"/>
          <w:color w:val="000000"/>
          <w:sz w:val="20"/>
          <w:szCs w:val="20"/>
        </w:rPr>
        <w:tab/>
        <w:t>Bölgesel deneyimi:</w:t>
      </w:r>
    </w:p>
    <w:p w14:paraId="3980A15A" w14:textId="77777777" w:rsidR="00D533DF" w:rsidRPr="005C3066" w:rsidRDefault="00D533DF" w:rsidP="00D533DF">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D533DF" w:rsidRPr="005C3066" w14:paraId="35E5C0CC" w14:textId="77777777" w:rsidTr="008728A8">
        <w:trPr>
          <w:cantSplit/>
        </w:trPr>
        <w:tc>
          <w:tcPr>
            <w:tcW w:w="3055" w:type="dxa"/>
            <w:tcBorders>
              <w:top w:val="single" w:sz="4" w:space="0" w:color="000000"/>
              <w:left w:val="single" w:sz="4" w:space="0" w:color="000000"/>
              <w:bottom w:val="single" w:sz="4" w:space="0" w:color="000000"/>
              <w:right w:val="single" w:sz="4" w:space="0" w:color="000000"/>
            </w:tcBorders>
          </w:tcPr>
          <w:p w14:paraId="16BACBF8" w14:textId="77777777" w:rsidR="00D533DF" w:rsidRPr="005C3066" w:rsidRDefault="00D533DF" w:rsidP="008728A8">
            <w:pPr>
              <w:spacing w:before="0"/>
              <w:ind w:firstLine="0"/>
              <w:rPr>
                <w:rFonts w:cs="Arial"/>
                <w:i/>
                <w:color w:val="000000"/>
                <w:sz w:val="20"/>
                <w:szCs w:val="20"/>
              </w:rPr>
            </w:pPr>
            <w:r w:rsidRPr="005C3066">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172FAD82" w14:textId="77777777" w:rsidR="00D533DF" w:rsidRPr="005C3066" w:rsidRDefault="00D533DF" w:rsidP="008728A8">
            <w:pPr>
              <w:spacing w:before="0"/>
              <w:ind w:firstLine="0"/>
              <w:rPr>
                <w:rFonts w:cs="Arial"/>
                <w:i/>
                <w:color w:val="000000"/>
                <w:sz w:val="20"/>
                <w:szCs w:val="20"/>
              </w:rPr>
            </w:pPr>
            <w:r w:rsidRPr="005C3066">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1B20017C" w14:textId="77777777" w:rsidR="00D533DF" w:rsidRPr="005C3066" w:rsidRDefault="00D533DF" w:rsidP="008728A8">
            <w:pPr>
              <w:spacing w:before="0"/>
              <w:ind w:firstLine="0"/>
              <w:rPr>
                <w:rFonts w:cs="Arial"/>
                <w:i/>
                <w:color w:val="000000"/>
                <w:sz w:val="20"/>
                <w:szCs w:val="20"/>
              </w:rPr>
            </w:pPr>
            <w:r w:rsidRPr="005C3066">
              <w:rPr>
                <w:rFonts w:cs="Arial"/>
                <w:i/>
                <w:color w:val="000000"/>
                <w:sz w:val="20"/>
                <w:szCs w:val="20"/>
              </w:rPr>
              <w:t>Projenin adı ve kısa tanımı</w:t>
            </w:r>
          </w:p>
        </w:tc>
      </w:tr>
      <w:tr w:rsidR="00D533DF" w:rsidRPr="005C3066" w14:paraId="76DB9568" w14:textId="77777777" w:rsidTr="008728A8">
        <w:trPr>
          <w:cantSplit/>
        </w:trPr>
        <w:tc>
          <w:tcPr>
            <w:tcW w:w="3055" w:type="dxa"/>
            <w:tcBorders>
              <w:top w:val="single" w:sz="4" w:space="0" w:color="000000"/>
              <w:left w:val="single" w:sz="4" w:space="0" w:color="000000"/>
              <w:bottom w:val="single" w:sz="4" w:space="0" w:color="000000"/>
              <w:right w:val="single" w:sz="4" w:space="0" w:color="000000"/>
            </w:tcBorders>
          </w:tcPr>
          <w:p w14:paraId="4A222847" w14:textId="77777777" w:rsidR="00D533DF" w:rsidRPr="005C3066" w:rsidRDefault="00D533DF" w:rsidP="008728A8">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B70014A" w14:textId="77777777" w:rsidR="00D533DF" w:rsidRPr="005C3066" w:rsidRDefault="00D533DF" w:rsidP="008728A8">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2EE3107" w14:textId="77777777" w:rsidR="00D533DF" w:rsidRPr="005C3066" w:rsidRDefault="00D533DF" w:rsidP="008728A8">
            <w:pPr>
              <w:spacing w:before="0"/>
              <w:ind w:firstLine="0"/>
              <w:rPr>
                <w:rFonts w:cs="Arial"/>
                <w:i/>
                <w:color w:val="000000"/>
                <w:sz w:val="20"/>
                <w:szCs w:val="20"/>
              </w:rPr>
            </w:pPr>
          </w:p>
        </w:tc>
      </w:tr>
      <w:tr w:rsidR="00D533DF" w:rsidRPr="005C3066" w14:paraId="5D5A7FE3" w14:textId="77777777" w:rsidTr="008728A8">
        <w:trPr>
          <w:cantSplit/>
        </w:trPr>
        <w:tc>
          <w:tcPr>
            <w:tcW w:w="3055" w:type="dxa"/>
            <w:tcBorders>
              <w:top w:val="single" w:sz="4" w:space="0" w:color="000000"/>
              <w:left w:val="single" w:sz="4" w:space="0" w:color="000000"/>
              <w:bottom w:val="single" w:sz="4" w:space="0" w:color="000000"/>
              <w:right w:val="single" w:sz="4" w:space="0" w:color="000000"/>
            </w:tcBorders>
          </w:tcPr>
          <w:p w14:paraId="60FFBC01" w14:textId="77777777" w:rsidR="00D533DF" w:rsidRPr="005C3066" w:rsidRDefault="00D533DF" w:rsidP="008728A8">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4DDC4AB4" w14:textId="77777777" w:rsidR="00D533DF" w:rsidRPr="005C3066" w:rsidRDefault="00D533DF" w:rsidP="008728A8">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72ABB27" w14:textId="77777777" w:rsidR="00D533DF" w:rsidRPr="005C3066" w:rsidRDefault="00D533DF" w:rsidP="008728A8">
            <w:pPr>
              <w:spacing w:before="0"/>
              <w:ind w:firstLine="0"/>
              <w:rPr>
                <w:rFonts w:cs="Arial"/>
                <w:i/>
                <w:color w:val="000000"/>
                <w:sz w:val="20"/>
                <w:szCs w:val="20"/>
              </w:rPr>
            </w:pPr>
          </w:p>
        </w:tc>
      </w:tr>
    </w:tbl>
    <w:p w14:paraId="73E9148F" w14:textId="77777777" w:rsidR="00D533DF" w:rsidRPr="005C3066" w:rsidRDefault="00D533DF" w:rsidP="00D533DF">
      <w:pPr>
        <w:spacing w:before="0"/>
        <w:ind w:firstLine="0"/>
        <w:rPr>
          <w:rFonts w:cs="Arial"/>
          <w:i/>
          <w:color w:val="000000"/>
          <w:sz w:val="20"/>
          <w:szCs w:val="20"/>
        </w:rPr>
      </w:pPr>
    </w:p>
    <w:p w14:paraId="4FC69DC5" w14:textId="77777777" w:rsidR="00D533DF" w:rsidRPr="005C3066" w:rsidRDefault="00D533DF" w:rsidP="00D533DF">
      <w:pPr>
        <w:keepLines/>
        <w:spacing w:before="0"/>
        <w:ind w:firstLine="0"/>
        <w:rPr>
          <w:rFonts w:cs="Arial"/>
          <w:color w:val="000000"/>
          <w:sz w:val="20"/>
          <w:szCs w:val="20"/>
        </w:rPr>
      </w:pPr>
      <w:r w:rsidRPr="005C3066">
        <w:rPr>
          <w:rFonts w:cs="Arial"/>
          <w:color w:val="000000"/>
          <w:sz w:val="20"/>
          <w:szCs w:val="20"/>
        </w:rPr>
        <w:t>14.</w:t>
      </w:r>
      <w:r w:rsidRPr="005C3066">
        <w:rPr>
          <w:rFonts w:cs="Arial"/>
          <w:color w:val="000000"/>
          <w:sz w:val="20"/>
          <w:szCs w:val="20"/>
        </w:rPr>
        <w:tab/>
        <w:t>Mesleki deneyim:</w:t>
      </w:r>
    </w:p>
    <w:p w14:paraId="119F7718" w14:textId="77777777" w:rsidR="00D533DF" w:rsidRPr="005C3066" w:rsidRDefault="00D533DF" w:rsidP="00D533DF">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D533DF" w:rsidRPr="005C3066" w14:paraId="2C00ED60" w14:textId="77777777" w:rsidTr="008728A8">
        <w:trPr>
          <w:cantSplit/>
        </w:trPr>
        <w:tc>
          <w:tcPr>
            <w:tcW w:w="4583" w:type="dxa"/>
            <w:tcBorders>
              <w:top w:val="single" w:sz="4" w:space="0" w:color="000000"/>
              <w:left w:val="single" w:sz="4" w:space="0" w:color="000000"/>
              <w:bottom w:val="single" w:sz="4" w:space="0" w:color="000000"/>
              <w:right w:val="single" w:sz="4" w:space="0" w:color="000000"/>
            </w:tcBorders>
          </w:tcPr>
          <w:p w14:paraId="2DA8961B" w14:textId="77777777" w:rsidR="00D533DF" w:rsidRPr="005C3066" w:rsidRDefault="00D533DF" w:rsidP="008728A8">
            <w:pPr>
              <w:keepLines/>
              <w:spacing w:before="0"/>
              <w:ind w:firstLine="0"/>
              <w:rPr>
                <w:rFonts w:cs="Arial"/>
                <w:i/>
                <w:color w:val="000000"/>
                <w:sz w:val="20"/>
                <w:szCs w:val="20"/>
              </w:rPr>
            </w:pPr>
            <w:r w:rsidRPr="005C3066">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3793611A" w14:textId="77777777" w:rsidR="00D533DF" w:rsidRPr="005C3066" w:rsidRDefault="00D533DF" w:rsidP="008728A8">
            <w:pPr>
              <w:pStyle w:val="GvdeMetni"/>
              <w:keepLines/>
              <w:spacing w:before="0"/>
              <w:ind w:firstLine="0"/>
              <w:rPr>
                <w:rFonts w:cs="Arial"/>
                <w:i/>
                <w:color w:val="000000"/>
                <w:sz w:val="20"/>
                <w:lang w:val="tr-TR"/>
              </w:rPr>
            </w:pPr>
          </w:p>
        </w:tc>
      </w:tr>
      <w:tr w:rsidR="00D533DF" w:rsidRPr="005C3066" w14:paraId="4323D8AD" w14:textId="77777777" w:rsidTr="008728A8">
        <w:trPr>
          <w:cantSplit/>
        </w:trPr>
        <w:tc>
          <w:tcPr>
            <w:tcW w:w="4583" w:type="dxa"/>
            <w:tcBorders>
              <w:top w:val="single" w:sz="4" w:space="0" w:color="000000"/>
              <w:left w:val="single" w:sz="4" w:space="0" w:color="000000"/>
              <w:bottom w:val="single" w:sz="4" w:space="0" w:color="000000"/>
              <w:right w:val="single" w:sz="4" w:space="0" w:color="000000"/>
            </w:tcBorders>
          </w:tcPr>
          <w:p w14:paraId="3A9F47EE" w14:textId="77777777" w:rsidR="00D533DF" w:rsidRPr="005C3066" w:rsidRDefault="00D533DF" w:rsidP="008728A8">
            <w:pPr>
              <w:keepLines/>
              <w:spacing w:before="0"/>
              <w:ind w:firstLine="0"/>
              <w:rPr>
                <w:rFonts w:cs="Arial"/>
                <w:color w:val="000000"/>
                <w:sz w:val="20"/>
                <w:szCs w:val="20"/>
              </w:rPr>
            </w:pPr>
            <w:r w:rsidRPr="005C3066">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0B9736F4" w14:textId="77777777" w:rsidR="00D533DF" w:rsidRPr="005C3066" w:rsidRDefault="00D533DF" w:rsidP="008728A8">
            <w:pPr>
              <w:pStyle w:val="GvdeMetni"/>
              <w:keepLines/>
              <w:spacing w:before="0"/>
              <w:ind w:firstLine="0"/>
              <w:rPr>
                <w:rFonts w:cs="Arial"/>
                <w:color w:val="000000"/>
                <w:sz w:val="20"/>
                <w:lang w:val="tr-TR"/>
              </w:rPr>
            </w:pPr>
          </w:p>
        </w:tc>
      </w:tr>
      <w:tr w:rsidR="00D533DF" w:rsidRPr="005C3066" w14:paraId="55B29CA3" w14:textId="77777777" w:rsidTr="008728A8">
        <w:trPr>
          <w:cantSplit/>
        </w:trPr>
        <w:tc>
          <w:tcPr>
            <w:tcW w:w="4583" w:type="dxa"/>
            <w:tcBorders>
              <w:top w:val="single" w:sz="4" w:space="0" w:color="000000"/>
              <w:left w:val="single" w:sz="4" w:space="0" w:color="000000"/>
              <w:bottom w:val="single" w:sz="4" w:space="0" w:color="000000"/>
              <w:right w:val="single" w:sz="4" w:space="0" w:color="000000"/>
            </w:tcBorders>
          </w:tcPr>
          <w:p w14:paraId="513C3ADD" w14:textId="77777777" w:rsidR="00D533DF" w:rsidRPr="005C3066" w:rsidRDefault="00D533DF" w:rsidP="008728A8">
            <w:pPr>
              <w:keepLines/>
              <w:spacing w:before="0"/>
              <w:ind w:firstLine="0"/>
              <w:rPr>
                <w:rFonts w:cs="Arial"/>
                <w:color w:val="000000"/>
                <w:sz w:val="20"/>
                <w:szCs w:val="20"/>
              </w:rPr>
            </w:pPr>
            <w:r w:rsidRPr="005C3066">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0EAB1E35" w14:textId="77777777" w:rsidR="00D533DF" w:rsidRPr="005C3066" w:rsidRDefault="00D533DF" w:rsidP="008728A8">
            <w:pPr>
              <w:pStyle w:val="GvdeMetni"/>
              <w:keepLines/>
              <w:spacing w:before="0"/>
              <w:ind w:firstLine="0"/>
              <w:rPr>
                <w:rFonts w:cs="Arial"/>
                <w:color w:val="000000"/>
                <w:sz w:val="20"/>
                <w:lang w:val="tr-TR"/>
              </w:rPr>
            </w:pPr>
          </w:p>
        </w:tc>
      </w:tr>
      <w:tr w:rsidR="00D533DF" w:rsidRPr="005C3066" w14:paraId="2F6BE9B7" w14:textId="77777777" w:rsidTr="008728A8">
        <w:trPr>
          <w:cantSplit/>
        </w:trPr>
        <w:tc>
          <w:tcPr>
            <w:tcW w:w="4583" w:type="dxa"/>
            <w:tcBorders>
              <w:top w:val="single" w:sz="4" w:space="0" w:color="000000"/>
              <w:left w:val="single" w:sz="4" w:space="0" w:color="000000"/>
              <w:bottom w:val="single" w:sz="4" w:space="0" w:color="000000"/>
              <w:right w:val="single" w:sz="4" w:space="0" w:color="000000"/>
            </w:tcBorders>
          </w:tcPr>
          <w:p w14:paraId="402FFAB2" w14:textId="77777777" w:rsidR="00D533DF" w:rsidRPr="005C3066" w:rsidRDefault="00D533DF" w:rsidP="008728A8">
            <w:pPr>
              <w:keepLines/>
              <w:spacing w:before="0"/>
              <w:ind w:firstLine="0"/>
              <w:rPr>
                <w:rFonts w:cs="Arial"/>
                <w:color w:val="000000"/>
                <w:sz w:val="20"/>
                <w:szCs w:val="20"/>
              </w:rPr>
            </w:pPr>
            <w:r w:rsidRPr="005C3066">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0BB16492" w14:textId="77777777" w:rsidR="00D533DF" w:rsidRPr="005C3066" w:rsidRDefault="00D533DF" w:rsidP="008728A8">
            <w:pPr>
              <w:pStyle w:val="GvdeMetni"/>
              <w:keepLines/>
              <w:spacing w:before="0"/>
              <w:ind w:firstLine="0"/>
              <w:rPr>
                <w:rFonts w:cs="Arial"/>
                <w:color w:val="000000"/>
                <w:sz w:val="20"/>
                <w:lang w:val="tr-TR"/>
              </w:rPr>
            </w:pPr>
          </w:p>
        </w:tc>
      </w:tr>
      <w:tr w:rsidR="00D533DF" w:rsidRPr="005C3066" w14:paraId="1A80E96D" w14:textId="77777777" w:rsidTr="008728A8">
        <w:trPr>
          <w:cantSplit/>
        </w:trPr>
        <w:tc>
          <w:tcPr>
            <w:tcW w:w="4583" w:type="dxa"/>
            <w:tcBorders>
              <w:top w:val="single" w:sz="4" w:space="0" w:color="000000"/>
              <w:left w:val="single" w:sz="4" w:space="0" w:color="000000"/>
              <w:bottom w:val="single" w:sz="4" w:space="0" w:color="000000"/>
              <w:right w:val="single" w:sz="4" w:space="0" w:color="000000"/>
            </w:tcBorders>
          </w:tcPr>
          <w:p w14:paraId="59F1DF8E" w14:textId="77777777" w:rsidR="00D533DF" w:rsidRPr="005C3066" w:rsidRDefault="00D533DF" w:rsidP="008728A8">
            <w:pPr>
              <w:keepLines/>
              <w:spacing w:before="0"/>
              <w:ind w:firstLine="0"/>
              <w:rPr>
                <w:rFonts w:cs="Arial"/>
                <w:color w:val="000000"/>
                <w:sz w:val="20"/>
                <w:szCs w:val="20"/>
              </w:rPr>
            </w:pPr>
            <w:r w:rsidRPr="005C3066">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2F1A2EC4" w14:textId="77777777" w:rsidR="00D533DF" w:rsidRPr="005C3066" w:rsidRDefault="00D533DF" w:rsidP="008728A8">
            <w:pPr>
              <w:pStyle w:val="GvdeMetni"/>
              <w:keepLines/>
              <w:spacing w:before="0"/>
              <w:ind w:firstLine="0"/>
              <w:rPr>
                <w:rFonts w:cs="Arial"/>
                <w:color w:val="000000"/>
                <w:sz w:val="20"/>
                <w:lang w:val="tr-TR"/>
              </w:rPr>
            </w:pPr>
          </w:p>
        </w:tc>
      </w:tr>
    </w:tbl>
    <w:p w14:paraId="5E87B45E" w14:textId="77777777" w:rsidR="00D533DF" w:rsidRPr="005C3066" w:rsidRDefault="00D533DF" w:rsidP="00D533DF">
      <w:pPr>
        <w:spacing w:before="0"/>
        <w:ind w:firstLine="0"/>
        <w:rPr>
          <w:rFonts w:cs="Arial"/>
          <w:color w:val="000000"/>
          <w:sz w:val="20"/>
          <w:szCs w:val="20"/>
        </w:rPr>
      </w:pPr>
    </w:p>
    <w:p w14:paraId="171F55B7" w14:textId="77777777" w:rsidR="00D533DF" w:rsidRPr="005C3066" w:rsidRDefault="00D533DF" w:rsidP="00D533DF">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5C3066">
        <w:rPr>
          <w:rFonts w:cs="Arial"/>
          <w:color w:val="000000"/>
          <w:sz w:val="20"/>
          <w:szCs w:val="20"/>
        </w:rPr>
        <w:t>15.</w:t>
      </w:r>
      <w:r w:rsidRPr="005C3066">
        <w:rPr>
          <w:rFonts w:cs="Arial"/>
          <w:color w:val="000000"/>
          <w:sz w:val="20"/>
          <w:szCs w:val="20"/>
        </w:rPr>
        <w:tab/>
        <w:t>Diğerleri:</w:t>
      </w:r>
    </w:p>
    <w:p w14:paraId="2827FF9C" w14:textId="77777777" w:rsidR="00D533DF" w:rsidRPr="005C3066" w:rsidRDefault="00D533DF" w:rsidP="00D533DF">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r w:rsidRPr="005C3066">
        <w:rPr>
          <w:color w:val="000000"/>
          <w:sz w:val="20"/>
          <w:szCs w:val="20"/>
        </w:rPr>
        <w:t>15a.</w:t>
      </w:r>
      <w:r w:rsidRPr="005C3066">
        <w:rPr>
          <w:color w:val="000000"/>
          <w:sz w:val="20"/>
          <w:szCs w:val="20"/>
        </w:rPr>
        <w:tab/>
        <w:t>Yayınlar ve seminerler:</w:t>
      </w:r>
    </w:p>
    <w:p w14:paraId="2185CB01" w14:textId="77777777" w:rsidR="00D533DF" w:rsidRPr="005C3066" w:rsidRDefault="00D533DF" w:rsidP="00D533DF">
      <w:pPr>
        <w:pStyle w:val="textcslovan"/>
        <w:widowControl/>
        <w:spacing w:before="0"/>
        <w:ind w:left="0" w:firstLine="0"/>
        <w:rPr>
          <w:rFonts w:cs="Arial"/>
          <w:sz w:val="20"/>
          <w:lang w:val="tr-TR"/>
        </w:rPr>
      </w:pPr>
      <w:r w:rsidRPr="005C3066">
        <w:rPr>
          <w:rFonts w:ascii="Times New Roman" w:hAnsi="Times New Roman"/>
          <w:color w:val="000000"/>
          <w:sz w:val="20"/>
          <w:lang w:val="tr-TR"/>
        </w:rPr>
        <w:t>15b.</w:t>
      </w:r>
      <w:r w:rsidRPr="005C3066">
        <w:rPr>
          <w:rFonts w:ascii="Times New Roman" w:hAnsi="Times New Roman"/>
          <w:color w:val="000000"/>
          <w:sz w:val="20"/>
          <w:lang w:val="tr-TR"/>
        </w:rPr>
        <w:tab/>
        <w:t>Referanslar</w:t>
      </w:r>
      <w:r w:rsidRPr="005C3066">
        <w:rPr>
          <w:rFonts w:cs="Arial"/>
          <w:color w:val="000000"/>
          <w:sz w:val="20"/>
          <w:lang w:val="tr-TR"/>
        </w:rPr>
        <w:t>:</w:t>
      </w:r>
    </w:p>
    <w:p w14:paraId="24C9BC35" w14:textId="77777777" w:rsidR="00D533DF" w:rsidRPr="005C3066" w:rsidRDefault="00D533DF" w:rsidP="00D533DF">
      <w:pPr>
        <w:pStyle w:val="text"/>
        <w:widowControl/>
        <w:rPr>
          <w:rFonts w:ascii="Times New Roman" w:hAnsi="Times New Roman"/>
          <w:sz w:val="20"/>
          <w:lang w:val="tr-TR"/>
        </w:rPr>
      </w:pPr>
      <w:r w:rsidRPr="005C3066">
        <w:rPr>
          <w:rFonts w:ascii="Times New Roman" w:hAnsi="Times New Roman"/>
          <w:sz w:val="20"/>
          <w:lang w:val="tr-TR"/>
        </w:rPr>
        <w:t>İmza ....................................................</w:t>
      </w:r>
    </w:p>
    <w:p w14:paraId="6A4604BC" w14:textId="77777777" w:rsidR="00D533DF" w:rsidRPr="005C3066" w:rsidRDefault="00D533DF" w:rsidP="00D533DF">
      <w:pPr>
        <w:pStyle w:val="text"/>
        <w:widowControl/>
        <w:spacing w:before="0" w:line="240" w:lineRule="auto"/>
        <w:rPr>
          <w:rFonts w:ascii="Times New Roman" w:hAnsi="Times New Roman"/>
          <w:sz w:val="20"/>
          <w:lang w:val="tr-TR"/>
        </w:rPr>
      </w:pPr>
      <w:r w:rsidRPr="005C3066">
        <w:rPr>
          <w:rFonts w:ascii="Times New Roman" w:hAnsi="Times New Roman"/>
          <w:sz w:val="20"/>
          <w:lang w:val="tr-TR"/>
        </w:rPr>
        <w:t>(</w:t>
      </w:r>
      <w:r w:rsidRPr="005C3066">
        <w:rPr>
          <w:rFonts w:ascii="Times New Roman" w:hAnsi="Times New Roman"/>
          <w:i/>
          <w:sz w:val="20"/>
          <w:lang w:val="tr-TR"/>
        </w:rPr>
        <w:t>istekli adına imza atmaya yetkili kişi ya da kişiler</w:t>
      </w:r>
      <w:r w:rsidRPr="005C3066">
        <w:rPr>
          <w:rFonts w:ascii="Times New Roman" w:hAnsi="Times New Roman"/>
          <w:sz w:val="20"/>
          <w:lang w:val="tr-TR"/>
        </w:rPr>
        <w:t>)</w:t>
      </w:r>
    </w:p>
    <w:p w14:paraId="1B308514" w14:textId="77777777" w:rsidR="00D533DF" w:rsidRPr="005C3066" w:rsidRDefault="00D533DF" w:rsidP="00D533DF">
      <w:pPr>
        <w:pStyle w:val="text"/>
        <w:widowControl/>
        <w:rPr>
          <w:color w:val="000000"/>
          <w:sz w:val="20"/>
          <w:lang w:val="tr-TR"/>
        </w:rPr>
      </w:pPr>
      <w:bookmarkStart w:id="30" w:name="_Toc232234034"/>
      <w:r w:rsidRPr="005C3066">
        <w:rPr>
          <w:rFonts w:ascii="Times New Roman" w:hAnsi="Times New Roman"/>
          <w:sz w:val="20"/>
          <w:lang w:val="tr-TR"/>
        </w:rPr>
        <w:t>Tarih ............................................</w:t>
      </w:r>
      <w:bookmarkEnd w:id="30"/>
    </w:p>
    <w:p w14:paraId="2F6E0F82" w14:textId="77777777" w:rsidR="00D533DF" w:rsidRPr="005C3066" w:rsidRDefault="00D533DF" w:rsidP="00D533DF">
      <w:pPr>
        <w:ind w:firstLine="0"/>
        <w:rPr>
          <w:sz w:val="20"/>
        </w:rPr>
      </w:pPr>
      <w:r w:rsidRPr="005C3066">
        <w:rPr>
          <w:b/>
          <w:bCs/>
        </w:rPr>
        <w:br w:type="page"/>
      </w:r>
    </w:p>
    <w:p w14:paraId="2C55AD65" w14:textId="77777777" w:rsidR="00D533DF" w:rsidRPr="005C3066" w:rsidRDefault="00D533DF" w:rsidP="00D533DF">
      <w:pPr>
        <w:ind w:firstLine="0"/>
        <w:rPr>
          <w:rFonts w:cs="Arial"/>
          <w:b/>
          <w:bCs/>
          <w:sz w:val="18"/>
          <w:szCs w:val="18"/>
        </w:rPr>
      </w:pPr>
    </w:p>
    <w:p w14:paraId="6DE9B3E3" w14:textId="77777777" w:rsidR="00D533DF" w:rsidRPr="005C3066" w:rsidRDefault="00D533DF" w:rsidP="00D533DF">
      <w:pPr>
        <w:ind w:firstLine="0"/>
      </w:pPr>
      <w:r w:rsidRPr="005C3066">
        <w:rPr>
          <w:b/>
          <w:bCs/>
        </w:rPr>
        <w:t xml:space="preserve">ORTAK GİRİŞİMLER HAKKINDA BİLGİ                                                     Söz. Ek-5e </w:t>
      </w:r>
    </w:p>
    <w:p w14:paraId="39A6EE25" w14:textId="77777777" w:rsidR="00D533DF" w:rsidRPr="005C3066" w:rsidRDefault="00D533DF" w:rsidP="00D533DF">
      <w:pPr>
        <w:pStyle w:val="text-3mezera"/>
        <w:widowControl/>
        <w:ind w:firstLine="0"/>
        <w:rPr>
          <w:rFonts w:ascii="Times New Roman" w:hAnsi="Times New Roman" w:cs="Times New Roman"/>
          <w:i/>
          <w:sz w:val="18"/>
          <w:szCs w:val="18"/>
          <w:lang w:val="tr-TR"/>
        </w:rPr>
      </w:pPr>
      <w:r w:rsidRPr="005C3066">
        <w:rPr>
          <w:rFonts w:ascii="Times New Roman" w:hAnsi="Times New Roman" w:cs="Times New Roman"/>
          <w:i/>
          <w:sz w:val="18"/>
          <w:szCs w:val="18"/>
          <w:lang w:val="tr-TR"/>
        </w:rPr>
        <w:t>(İhaleye ortak girişim ya da konsorsiyum olarak teklif sunulacaksa istekli bu formu dolduracaktır</w:t>
      </w:r>
      <w:r w:rsidRPr="005C3066">
        <w:rPr>
          <w:rFonts w:ascii="Times New Roman" w:hAnsi="Times New Roman" w:cs="Times New Roman"/>
          <w:sz w:val="18"/>
          <w:szCs w:val="18"/>
          <w:lang w:val="tr-TR"/>
        </w:rPr>
        <w:t>.)</w:t>
      </w:r>
    </w:p>
    <w:tbl>
      <w:tblPr>
        <w:tblW w:w="0" w:type="auto"/>
        <w:tblInd w:w="108" w:type="dxa"/>
        <w:tblLayout w:type="fixed"/>
        <w:tblLook w:val="0000" w:firstRow="0" w:lastRow="0" w:firstColumn="0" w:lastColumn="0" w:noHBand="0" w:noVBand="0"/>
      </w:tblPr>
      <w:tblGrid>
        <w:gridCol w:w="8045"/>
      </w:tblGrid>
      <w:tr w:rsidR="00D533DF" w:rsidRPr="005C3066" w14:paraId="40D2DC16" w14:textId="77777777" w:rsidTr="008728A8">
        <w:trPr>
          <w:cantSplit/>
        </w:trPr>
        <w:tc>
          <w:tcPr>
            <w:tcW w:w="8045" w:type="dxa"/>
          </w:tcPr>
          <w:p w14:paraId="540AE3D2"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b/>
                <w:sz w:val="18"/>
                <w:szCs w:val="18"/>
                <w:lang w:val="tr-TR"/>
              </w:rPr>
              <w:t>1</w:t>
            </w:r>
            <w:r w:rsidRPr="005C3066">
              <w:rPr>
                <w:rFonts w:ascii="Times New Roman" w:hAnsi="Times New Roman" w:cs="Times New Roman"/>
                <w:b/>
                <w:sz w:val="18"/>
                <w:szCs w:val="18"/>
                <w:lang w:val="tr-TR"/>
              </w:rPr>
              <w:tab/>
            </w:r>
            <w:r w:rsidRPr="005C3066">
              <w:rPr>
                <w:rFonts w:ascii="Times New Roman" w:hAnsi="Times New Roman" w:cs="Times New Roman"/>
                <w:sz w:val="18"/>
                <w:szCs w:val="18"/>
                <w:lang w:val="tr-TR"/>
              </w:rPr>
              <w:t>Adı ......................................................................................</w:t>
            </w:r>
          </w:p>
        </w:tc>
      </w:tr>
      <w:tr w:rsidR="00D533DF" w:rsidRPr="005C3066" w14:paraId="2B3F57AB" w14:textId="77777777" w:rsidTr="008728A8">
        <w:trPr>
          <w:cantSplit/>
        </w:trPr>
        <w:tc>
          <w:tcPr>
            <w:tcW w:w="8045" w:type="dxa"/>
          </w:tcPr>
          <w:p w14:paraId="745207F0" w14:textId="77777777" w:rsidR="00D533DF" w:rsidRPr="005C3066" w:rsidRDefault="00D533DF" w:rsidP="008728A8">
            <w:pPr>
              <w:pStyle w:val="text-3mezera"/>
              <w:widowControl/>
              <w:tabs>
                <w:tab w:val="left" w:pos="885"/>
                <w:tab w:val="left" w:pos="1310"/>
              </w:tabs>
              <w:ind w:firstLine="0"/>
              <w:rPr>
                <w:rFonts w:ascii="Times New Roman" w:hAnsi="Times New Roman" w:cs="Times New Roman"/>
                <w:sz w:val="18"/>
                <w:szCs w:val="18"/>
                <w:lang w:val="tr-TR"/>
              </w:rPr>
            </w:pPr>
            <w:r w:rsidRPr="005C3066">
              <w:rPr>
                <w:rFonts w:ascii="Times New Roman" w:hAnsi="Times New Roman" w:cs="Times New Roman"/>
                <w:b/>
                <w:sz w:val="18"/>
                <w:szCs w:val="18"/>
                <w:lang w:val="tr-TR"/>
              </w:rPr>
              <w:t>2</w:t>
            </w:r>
            <w:r w:rsidRPr="005C3066">
              <w:rPr>
                <w:rFonts w:ascii="Times New Roman" w:hAnsi="Times New Roman" w:cs="Times New Roman"/>
                <w:sz w:val="18"/>
                <w:szCs w:val="18"/>
                <w:lang w:val="tr-TR"/>
              </w:rPr>
              <w:tab/>
              <w:t>Yönetim kurulunun adresi ..................................................</w:t>
            </w:r>
          </w:p>
          <w:p w14:paraId="0A077B20"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w:t>
            </w:r>
          </w:p>
          <w:p w14:paraId="5C0B34B1"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Teleks ..........................................................</w:t>
            </w:r>
          </w:p>
          <w:p w14:paraId="34F161BD"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Telefon .........................Faks ..................................E-posta .....</w:t>
            </w:r>
          </w:p>
        </w:tc>
      </w:tr>
      <w:tr w:rsidR="00D533DF" w:rsidRPr="005C3066" w14:paraId="4CF1B0FC" w14:textId="77777777" w:rsidTr="008728A8">
        <w:trPr>
          <w:cantSplit/>
        </w:trPr>
        <w:tc>
          <w:tcPr>
            <w:tcW w:w="8045" w:type="dxa"/>
          </w:tcPr>
          <w:p w14:paraId="381303F4"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b/>
                <w:sz w:val="18"/>
                <w:szCs w:val="18"/>
                <w:lang w:val="tr-TR"/>
              </w:rPr>
              <w:t>3</w:t>
            </w:r>
            <w:r w:rsidRPr="005C3066">
              <w:rPr>
                <w:rFonts w:ascii="Times New Roman" w:hAnsi="Times New Roman" w:cs="Times New Roman"/>
                <w:sz w:val="18"/>
                <w:szCs w:val="18"/>
                <w:lang w:val="tr-TR"/>
              </w:rPr>
              <w:tab/>
              <w:t>Sözleşme makamının bulunduğu devletteki temsilcisi, eğer varsa (yabancı bir lider ortağı olan ortak girişim / konsorsiyumlar için)</w:t>
            </w:r>
          </w:p>
          <w:p w14:paraId="4C8B7065"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Ofis adresi ...........................................................................</w:t>
            </w:r>
          </w:p>
          <w:p w14:paraId="1C63BAD8"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w:t>
            </w:r>
          </w:p>
          <w:p w14:paraId="3903B661"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Teleks ..........................................................</w:t>
            </w:r>
          </w:p>
          <w:p w14:paraId="5E786CC5"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Telefon ..............................Faks .........................................</w:t>
            </w:r>
          </w:p>
        </w:tc>
      </w:tr>
      <w:tr w:rsidR="00D533DF" w:rsidRPr="005C3066" w14:paraId="155C322B" w14:textId="77777777" w:rsidTr="008728A8">
        <w:trPr>
          <w:cantSplit/>
        </w:trPr>
        <w:tc>
          <w:tcPr>
            <w:tcW w:w="8045" w:type="dxa"/>
          </w:tcPr>
          <w:p w14:paraId="6F1F9134"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b/>
                <w:sz w:val="18"/>
                <w:szCs w:val="18"/>
                <w:lang w:val="tr-TR"/>
              </w:rPr>
              <w:t>4</w:t>
            </w:r>
            <w:r w:rsidRPr="005C3066">
              <w:rPr>
                <w:rFonts w:ascii="Times New Roman" w:hAnsi="Times New Roman" w:cs="Times New Roman"/>
                <w:sz w:val="18"/>
                <w:szCs w:val="18"/>
                <w:lang w:val="tr-TR"/>
              </w:rPr>
              <w:tab/>
              <w:t>Ortakların isimleri</w:t>
            </w:r>
          </w:p>
          <w:p w14:paraId="29127A0B"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i)</w:t>
            </w:r>
            <w:r w:rsidRPr="005C3066">
              <w:rPr>
                <w:rFonts w:ascii="Times New Roman" w:hAnsi="Times New Roman" w:cs="Times New Roman"/>
                <w:sz w:val="18"/>
                <w:szCs w:val="18"/>
                <w:lang w:val="tr-TR"/>
              </w:rPr>
              <w:tab/>
              <w:t>..............................................................................................</w:t>
            </w:r>
          </w:p>
          <w:p w14:paraId="44E0BF1A"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ii)</w:t>
            </w:r>
            <w:r w:rsidRPr="005C3066">
              <w:rPr>
                <w:rFonts w:ascii="Times New Roman" w:hAnsi="Times New Roman" w:cs="Times New Roman"/>
                <w:sz w:val="18"/>
                <w:szCs w:val="18"/>
                <w:lang w:val="tr-TR"/>
              </w:rPr>
              <w:tab/>
              <w:t>..............................................................................................</w:t>
            </w:r>
          </w:p>
          <w:p w14:paraId="7D1030BE"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iii)</w:t>
            </w:r>
            <w:r w:rsidRPr="005C3066">
              <w:rPr>
                <w:rFonts w:ascii="Times New Roman" w:hAnsi="Times New Roman" w:cs="Times New Roman"/>
                <w:sz w:val="18"/>
                <w:szCs w:val="18"/>
                <w:lang w:val="tr-TR"/>
              </w:rPr>
              <w:tab/>
              <w:t>..............................................................................................</w:t>
            </w:r>
          </w:p>
          <w:p w14:paraId="712AE33B"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vb.</w:t>
            </w:r>
            <w:r w:rsidRPr="005C3066">
              <w:rPr>
                <w:rFonts w:ascii="Times New Roman" w:hAnsi="Times New Roman" w:cs="Times New Roman"/>
                <w:sz w:val="18"/>
                <w:szCs w:val="18"/>
                <w:lang w:val="tr-TR"/>
              </w:rPr>
              <w:tab/>
              <w:t>............................................................................................</w:t>
            </w:r>
          </w:p>
        </w:tc>
      </w:tr>
      <w:tr w:rsidR="00D533DF" w:rsidRPr="005C3066" w14:paraId="4EC0B6D5" w14:textId="77777777" w:rsidTr="008728A8">
        <w:trPr>
          <w:cantSplit/>
        </w:trPr>
        <w:tc>
          <w:tcPr>
            <w:tcW w:w="8045" w:type="dxa"/>
          </w:tcPr>
          <w:p w14:paraId="0CFD461C"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b/>
                <w:sz w:val="18"/>
                <w:szCs w:val="18"/>
                <w:lang w:val="tr-TR"/>
              </w:rPr>
              <w:t>5</w:t>
            </w:r>
            <w:r w:rsidRPr="005C3066">
              <w:rPr>
                <w:rFonts w:ascii="Times New Roman" w:hAnsi="Times New Roman" w:cs="Times New Roman"/>
                <w:b/>
                <w:sz w:val="18"/>
                <w:szCs w:val="18"/>
                <w:lang w:val="tr-TR"/>
              </w:rPr>
              <w:tab/>
            </w:r>
            <w:r w:rsidRPr="005C3066">
              <w:rPr>
                <w:rFonts w:ascii="Times New Roman" w:hAnsi="Times New Roman" w:cs="Times New Roman"/>
                <w:sz w:val="18"/>
                <w:szCs w:val="18"/>
                <w:lang w:val="tr-TR"/>
              </w:rPr>
              <w:t>Lider ortağın adı</w:t>
            </w:r>
          </w:p>
          <w:p w14:paraId="6B775345"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w:t>
            </w:r>
          </w:p>
          <w:p w14:paraId="5BC2799F"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w:t>
            </w:r>
          </w:p>
        </w:tc>
      </w:tr>
      <w:tr w:rsidR="00D533DF" w:rsidRPr="005C3066" w14:paraId="37A22651" w14:textId="77777777" w:rsidTr="008728A8">
        <w:trPr>
          <w:cantSplit/>
        </w:trPr>
        <w:tc>
          <w:tcPr>
            <w:tcW w:w="8045" w:type="dxa"/>
          </w:tcPr>
          <w:p w14:paraId="5232DCB3"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b/>
                <w:sz w:val="18"/>
                <w:szCs w:val="18"/>
                <w:lang w:val="tr-TR"/>
              </w:rPr>
              <w:t>6</w:t>
            </w:r>
            <w:r w:rsidRPr="005C3066">
              <w:rPr>
                <w:rFonts w:ascii="Times New Roman" w:hAnsi="Times New Roman" w:cs="Times New Roman"/>
                <w:sz w:val="18"/>
                <w:szCs w:val="18"/>
                <w:lang w:val="tr-TR"/>
              </w:rPr>
              <w:tab/>
              <w:t>Ortak girişim/konsorsiyumun oluşumu ile ilgili anlaşma</w:t>
            </w:r>
          </w:p>
          <w:p w14:paraId="04499845"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i)</w:t>
            </w:r>
            <w:r w:rsidRPr="005C3066">
              <w:rPr>
                <w:rFonts w:ascii="Times New Roman" w:hAnsi="Times New Roman" w:cs="Times New Roman"/>
                <w:sz w:val="18"/>
                <w:szCs w:val="18"/>
                <w:lang w:val="tr-TR"/>
              </w:rPr>
              <w:tab/>
              <w:t>İmza tarihi: ................................................................</w:t>
            </w:r>
          </w:p>
          <w:p w14:paraId="16634F5C"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ii)</w:t>
            </w:r>
            <w:r w:rsidRPr="005C3066">
              <w:rPr>
                <w:rFonts w:ascii="Times New Roman" w:hAnsi="Times New Roman" w:cs="Times New Roman"/>
                <w:sz w:val="18"/>
                <w:szCs w:val="18"/>
                <w:lang w:val="tr-TR"/>
              </w:rPr>
              <w:tab/>
              <w:t>Yeri: ...................................................................................</w:t>
            </w:r>
          </w:p>
          <w:p w14:paraId="7AE82A0D"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iii)</w:t>
            </w:r>
            <w:r w:rsidRPr="005C3066">
              <w:rPr>
                <w:rFonts w:ascii="Times New Roman" w:hAnsi="Times New Roman" w:cs="Times New Roman"/>
                <w:sz w:val="18"/>
                <w:szCs w:val="18"/>
                <w:lang w:val="tr-TR"/>
              </w:rPr>
              <w:tab/>
              <w:t>Ek – ortak girişim / konsorsiyum sözleşmesi</w:t>
            </w:r>
          </w:p>
        </w:tc>
      </w:tr>
      <w:tr w:rsidR="00D533DF" w:rsidRPr="005C3066" w14:paraId="525DBAB7" w14:textId="77777777" w:rsidTr="008728A8">
        <w:trPr>
          <w:cantSplit/>
        </w:trPr>
        <w:tc>
          <w:tcPr>
            <w:tcW w:w="8045" w:type="dxa"/>
          </w:tcPr>
          <w:p w14:paraId="62A4B2FC"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b/>
                <w:sz w:val="18"/>
                <w:szCs w:val="18"/>
                <w:lang w:val="tr-TR"/>
              </w:rPr>
              <w:t>7</w:t>
            </w:r>
            <w:r w:rsidRPr="005C3066">
              <w:rPr>
                <w:rFonts w:ascii="Times New Roman" w:hAnsi="Times New Roman" w:cs="Times New Roman"/>
                <w:b/>
                <w:sz w:val="18"/>
                <w:szCs w:val="18"/>
                <w:lang w:val="tr-TR"/>
              </w:rPr>
              <w:tab/>
            </w:r>
            <w:r w:rsidRPr="005C3066">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63736B46"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w:t>
            </w:r>
          </w:p>
          <w:p w14:paraId="5DE754B0"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w:t>
            </w:r>
          </w:p>
          <w:p w14:paraId="0EA8D23C"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w:t>
            </w:r>
          </w:p>
          <w:p w14:paraId="7D9609A8"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w:t>
            </w:r>
          </w:p>
          <w:p w14:paraId="7FFD6544"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r w:rsidRPr="005C3066">
              <w:rPr>
                <w:rFonts w:ascii="Times New Roman" w:hAnsi="Times New Roman" w:cs="Times New Roman"/>
                <w:sz w:val="18"/>
                <w:szCs w:val="18"/>
                <w:lang w:val="tr-TR"/>
              </w:rPr>
              <w:tab/>
              <w:t>..................................................................................................</w:t>
            </w:r>
          </w:p>
          <w:p w14:paraId="3722EFFE" w14:textId="77777777" w:rsidR="00D533DF" w:rsidRPr="005C3066" w:rsidRDefault="00D533DF" w:rsidP="008728A8">
            <w:pPr>
              <w:pStyle w:val="text-3mezera"/>
              <w:widowControl/>
              <w:tabs>
                <w:tab w:val="left" w:pos="885"/>
                <w:tab w:val="left" w:pos="1310"/>
              </w:tabs>
              <w:rPr>
                <w:rFonts w:ascii="Times New Roman" w:hAnsi="Times New Roman" w:cs="Times New Roman"/>
                <w:sz w:val="18"/>
                <w:szCs w:val="18"/>
                <w:lang w:val="tr-TR"/>
              </w:rPr>
            </w:pPr>
          </w:p>
        </w:tc>
      </w:tr>
      <w:tr w:rsidR="00D533DF" w:rsidRPr="005C3066" w14:paraId="16E23525" w14:textId="77777777" w:rsidTr="008728A8">
        <w:trPr>
          <w:cantSplit/>
        </w:trPr>
        <w:tc>
          <w:tcPr>
            <w:tcW w:w="8045" w:type="dxa"/>
          </w:tcPr>
          <w:p w14:paraId="70D0D758" w14:textId="77777777" w:rsidR="00D533DF" w:rsidRPr="005C3066" w:rsidRDefault="00D533DF" w:rsidP="008728A8">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7F1D8EC0" w14:textId="77777777" w:rsidR="00D533DF" w:rsidRPr="005C3066" w:rsidRDefault="00D533DF" w:rsidP="00D533DF">
      <w:pPr>
        <w:pStyle w:val="text"/>
        <w:widowControl/>
        <w:jc w:val="right"/>
        <w:rPr>
          <w:rFonts w:ascii="Times New Roman" w:hAnsi="Times New Roman"/>
          <w:i/>
          <w:sz w:val="20"/>
          <w:lang w:val="tr-TR"/>
        </w:rPr>
      </w:pPr>
      <w:r w:rsidRPr="005C3066">
        <w:rPr>
          <w:rFonts w:ascii="Times New Roman" w:hAnsi="Times New Roman"/>
          <w:i/>
          <w:sz w:val="20"/>
          <w:lang w:val="tr-TR"/>
        </w:rPr>
        <w:t>İmza ....................................................</w:t>
      </w:r>
    </w:p>
    <w:p w14:paraId="2BFA5270" w14:textId="77777777" w:rsidR="00D533DF" w:rsidRPr="005C3066" w:rsidRDefault="00D533DF" w:rsidP="00D533DF">
      <w:pPr>
        <w:pStyle w:val="text"/>
        <w:widowControl/>
        <w:spacing w:before="0" w:line="240" w:lineRule="auto"/>
        <w:jc w:val="right"/>
        <w:rPr>
          <w:rFonts w:ascii="Times New Roman" w:hAnsi="Times New Roman"/>
          <w:sz w:val="20"/>
          <w:lang w:val="tr-TR"/>
        </w:rPr>
      </w:pPr>
      <w:r w:rsidRPr="005C3066">
        <w:rPr>
          <w:rFonts w:ascii="Times New Roman" w:hAnsi="Times New Roman"/>
          <w:i/>
          <w:sz w:val="20"/>
          <w:lang w:val="tr-TR"/>
        </w:rPr>
        <w:t>(istekli adına imza atmaya yetkili kişi ya da kişiler</w:t>
      </w:r>
      <w:r w:rsidRPr="005C3066">
        <w:rPr>
          <w:rFonts w:ascii="Times New Roman" w:hAnsi="Times New Roman"/>
          <w:sz w:val="20"/>
          <w:lang w:val="tr-TR"/>
        </w:rPr>
        <w:t>)</w:t>
      </w:r>
    </w:p>
    <w:p w14:paraId="3D3961BD" w14:textId="77777777" w:rsidR="00D533DF" w:rsidRPr="005C3066" w:rsidRDefault="00D533DF" w:rsidP="00D533DF">
      <w:pPr>
        <w:pStyle w:val="text"/>
        <w:widowControl/>
        <w:spacing w:before="0" w:line="240" w:lineRule="auto"/>
        <w:jc w:val="right"/>
        <w:rPr>
          <w:rFonts w:ascii="Times New Roman" w:hAnsi="Times New Roman"/>
          <w:sz w:val="20"/>
          <w:lang w:val="tr-TR"/>
        </w:rPr>
      </w:pPr>
    </w:p>
    <w:p w14:paraId="5D675B56" w14:textId="77777777" w:rsidR="00D533DF" w:rsidRPr="005C3066" w:rsidRDefault="00D533DF" w:rsidP="00D533DF">
      <w:pPr>
        <w:pStyle w:val="text"/>
        <w:widowControl/>
        <w:jc w:val="right"/>
        <w:rPr>
          <w:rFonts w:ascii="Times New Roman" w:hAnsi="Times New Roman"/>
          <w:sz w:val="20"/>
          <w:lang w:val="tr-TR"/>
        </w:rPr>
      </w:pPr>
      <w:bookmarkStart w:id="31" w:name="_Toc232234037"/>
      <w:r w:rsidRPr="005C3066">
        <w:rPr>
          <w:rFonts w:ascii="Times New Roman" w:hAnsi="Times New Roman"/>
          <w:sz w:val="20"/>
          <w:lang w:val="tr-TR"/>
        </w:rPr>
        <w:t>Tarih ............................................</w:t>
      </w:r>
      <w:bookmarkEnd w:id="31"/>
    </w:p>
    <w:p w14:paraId="6127DD9D" w14:textId="77777777" w:rsidR="00D533DF" w:rsidRPr="005C3066" w:rsidRDefault="00D533DF" w:rsidP="00D533DF">
      <w:pPr>
        <w:pStyle w:val="text"/>
        <w:widowControl/>
        <w:outlineLvl w:val="0"/>
        <w:rPr>
          <w:rFonts w:ascii="Times New Roman" w:hAnsi="Times New Roman"/>
          <w:b/>
          <w:sz w:val="20"/>
          <w:lang w:val="tr-TR"/>
        </w:rPr>
      </w:pPr>
    </w:p>
    <w:p w14:paraId="516DB50A" w14:textId="77777777" w:rsidR="00D533DF" w:rsidRPr="005C3066" w:rsidRDefault="00D533DF" w:rsidP="00D533DF">
      <w:pPr>
        <w:pStyle w:val="text"/>
        <w:widowControl/>
        <w:outlineLvl w:val="0"/>
        <w:rPr>
          <w:rFonts w:ascii="Times New Roman" w:hAnsi="Times New Roman"/>
          <w:sz w:val="20"/>
          <w:lang w:val="tr-TR"/>
        </w:rPr>
      </w:pPr>
      <w:r w:rsidRPr="005C3066">
        <w:rPr>
          <w:rFonts w:ascii="Times New Roman" w:hAnsi="Times New Roman"/>
          <w:sz w:val="20"/>
          <w:lang w:val="tr-TR"/>
        </w:rPr>
        <w:br w:type="page"/>
      </w:r>
    </w:p>
    <w:p w14:paraId="78C714C6" w14:textId="77777777" w:rsidR="00D533DF" w:rsidRPr="005C3066" w:rsidRDefault="00D533DF" w:rsidP="00D533DF">
      <w:pPr>
        <w:pStyle w:val="text"/>
        <w:widowControl/>
        <w:outlineLvl w:val="0"/>
        <w:rPr>
          <w:rFonts w:ascii="Times New Roman" w:hAnsi="Times New Roman"/>
          <w:sz w:val="20"/>
          <w:lang w:val="tr-TR"/>
        </w:rPr>
      </w:pPr>
    </w:p>
    <w:p w14:paraId="0874EF76" w14:textId="77777777" w:rsidR="00D533DF" w:rsidRPr="005C3066" w:rsidRDefault="00D533DF" w:rsidP="00D533DF">
      <w:pPr>
        <w:pStyle w:val="text"/>
        <w:widowControl/>
        <w:outlineLvl w:val="0"/>
        <w:rPr>
          <w:rFonts w:ascii="Times New Roman" w:hAnsi="Times New Roman"/>
          <w:sz w:val="20"/>
          <w:lang w:val="tr-TR"/>
        </w:rPr>
      </w:pPr>
    </w:p>
    <w:p w14:paraId="09133B57" w14:textId="77777777" w:rsidR="00D533DF" w:rsidRPr="005C3066" w:rsidRDefault="00D533DF" w:rsidP="00D533DF">
      <w:pPr>
        <w:pStyle w:val="text"/>
        <w:widowControl/>
        <w:outlineLvl w:val="0"/>
        <w:rPr>
          <w:rFonts w:ascii="Times New Roman" w:hAnsi="Times New Roman"/>
          <w:sz w:val="20"/>
          <w:lang w:val="tr-TR"/>
        </w:rPr>
      </w:pPr>
    </w:p>
    <w:p w14:paraId="41D8384B" w14:textId="77777777" w:rsidR="00D533DF" w:rsidRPr="005C3066" w:rsidRDefault="00D533DF" w:rsidP="00D533DF">
      <w:pPr>
        <w:pStyle w:val="text"/>
        <w:widowControl/>
        <w:outlineLvl w:val="0"/>
        <w:rPr>
          <w:rFonts w:ascii="Times New Roman" w:hAnsi="Times New Roman"/>
          <w:sz w:val="20"/>
          <w:lang w:val="tr-TR"/>
        </w:rPr>
      </w:pPr>
    </w:p>
    <w:p w14:paraId="1EF47E39" w14:textId="77777777" w:rsidR="00D533DF" w:rsidRPr="005C3066" w:rsidRDefault="00D533DF" w:rsidP="00D533DF">
      <w:pPr>
        <w:pStyle w:val="text"/>
        <w:widowControl/>
        <w:outlineLvl w:val="0"/>
        <w:rPr>
          <w:rFonts w:ascii="Times New Roman" w:hAnsi="Times New Roman"/>
          <w:sz w:val="20"/>
          <w:lang w:val="tr-TR"/>
        </w:rPr>
      </w:pPr>
    </w:p>
    <w:p w14:paraId="249B168B" w14:textId="77777777" w:rsidR="00D533DF" w:rsidRPr="005C3066" w:rsidRDefault="00D533DF" w:rsidP="00D533DF">
      <w:pPr>
        <w:pStyle w:val="text"/>
        <w:widowControl/>
        <w:outlineLvl w:val="0"/>
        <w:rPr>
          <w:rFonts w:ascii="Times New Roman" w:hAnsi="Times New Roman"/>
          <w:sz w:val="20"/>
          <w:lang w:val="tr-TR"/>
        </w:rPr>
      </w:pPr>
    </w:p>
    <w:p w14:paraId="6CBC910F" w14:textId="77777777" w:rsidR="00D533DF" w:rsidRPr="005C3066" w:rsidRDefault="00D533DF" w:rsidP="00D533DF">
      <w:pPr>
        <w:pStyle w:val="Balk6"/>
        <w:ind w:firstLine="0"/>
        <w:jc w:val="center"/>
        <w:rPr>
          <w:b/>
          <w:bCs/>
          <w:i w:val="0"/>
          <w:iCs w:val="0"/>
        </w:rPr>
      </w:pPr>
      <w:bookmarkStart w:id="32" w:name="_Bölüm_C:_Diğer_Bilgiler"/>
      <w:bookmarkStart w:id="33" w:name="_Toc233021559"/>
      <w:bookmarkEnd w:id="32"/>
      <w:r w:rsidRPr="005C3066">
        <w:rPr>
          <w:b/>
          <w:bCs/>
          <w:i w:val="0"/>
          <w:iCs w:val="0"/>
          <w:color w:val="auto"/>
        </w:rPr>
        <w:t>Bölüm C: Diğer Bilgiler</w:t>
      </w:r>
      <w:bookmarkEnd w:id="33"/>
    </w:p>
    <w:p w14:paraId="68BE5672" w14:textId="77777777" w:rsidR="00D533DF" w:rsidRPr="005C3066" w:rsidRDefault="00D533DF" w:rsidP="00677015"/>
    <w:p w14:paraId="218E1766" w14:textId="77777777" w:rsidR="00D533DF" w:rsidRPr="005C3066" w:rsidRDefault="00D533DF" w:rsidP="00677015"/>
    <w:p w14:paraId="7DE33BEA" w14:textId="77777777" w:rsidR="00D533DF" w:rsidRPr="005C3066" w:rsidRDefault="00D533DF" w:rsidP="00677015"/>
    <w:p w14:paraId="3B5D1CB6" w14:textId="77777777" w:rsidR="00D533DF" w:rsidRPr="005C3066" w:rsidRDefault="00D533DF" w:rsidP="00677015"/>
    <w:p w14:paraId="2774123A" w14:textId="77777777" w:rsidR="00D533DF" w:rsidRPr="005C3066" w:rsidRDefault="00D533DF" w:rsidP="00677015"/>
    <w:p w14:paraId="3A13EC8C" w14:textId="77777777" w:rsidR="00D533DF" w:rsidRPr="005C3066" w:rsidRDefault="00D533DF" w:rsidP="00677015"/>
    <w:p w14:paraId="5D3786CE" w14:textId="77777777" w:rsidR="00D533DF" w:rsidRPr="005C3066" w:rsidRDefault="00D533DF" w:rsidP="00677015"/>
    <w:p w14:paraId="20070AB6" w14:textId="77777777" w:rsidR="00D533DF" w:rsidRPr="005C3066" w:rsidRDefault="00D533DF" w:rsidP="00677015"/>
    <w:p w14:paraId="3850C7D2" w14:textId="77777777" w:rsidR="00D533DF" w:rsidRPr="005C3066" w:rsidRDefault="00D533DF" w:rsidP="00677015"/>
    <w:p w14:paraId="5DEEB7DA" w14:textId="77777777" w:rsidR="00D533DF" w:rsidRPr="005C3066" w:rsidRDefault="00D533DF" w:rsidP="00677015"/>
    <w:p w14:paraId="47DA7185" w14:textId="77777777" w:rsidR="00D533DF" w:rsidRPr="005C3066" w:rsidRDefault="00D533DF" w:rsidP="00677015"/>
    <w:p w14:paraId="544A5DCE" w14:textId="77777777" w:rsidR="00D533DF" w:rsidRPr="005C3066" w:rsidRDefault="00D533DF" w:rsidP="00677015"/>
    <w:p w14:paraId="6EACA3CB" w14:textId="77777777" w:rsidR="00D533DF" w:rsidRPr="005C3066" w:rsidRDefault="00D533DF" w:rsidP="00677015"/>
    <w:p w14:paraId="61F2DF13" w14:textId="77777777" w:rsidR="00D533DF" w:rsidRPr="005C3066" w:rsidRDefault="00D533DF" w:rsidP="00677015"/>
    <w:p w14:paraId="5F969DEA" w14:textId="77777777" w:rsidR="00D533DF" w:rsidRPr="005C3066" w:rsidRDefault="00D533DF" w:rsidP="00677015"/>
    <w:p w14:paraId="7A422016" w14:textId="77777777" w:rsidR="00D533DF" w:rsidRPr="005C3066" w:rsidRDefault="00D533DF" w:rsidP="00677015"/>
    <w:p w14:paraId="0B9C42DD" w14:textId="77777777" w:rsidR="00D533DF" w:rsidRPr="005C3066" w:rsidRDefault="00D533DF" w:rsidP="00677015"/>
    <w:p w14:paraId="7E3C40A8" w14:textId="77777777" w:rsidR="00D533DF" w:rsidRPr="005C3066" w:rsidRDefault="00D533DF" w:rsidP="00677015"/>
    <w:p w14:paraId="7C6F7A43" w14:textId="77777777" w:rsidR="00D533DF" w:rsidRPr="005C3066" w:rsidRDefault="00D533DF" w:rsidP="00677015"/>
    <w:p w14:paraId="614AD835" w14:textId="77777777" w:rsidR="00D533DF" w:rsidRPr="005C3066" w:rsidRDefault="00D533DF" w:rsidP="00677015"/>
    <w:p w14:paraId="59BBAAAF" w14:textId="77777777" w:rsidR="00D533DF" w:rsidRPr="005C3066" w:rsidRDefault="00D533DF" w:rsidP="00677015"/>
    <w:p w14:paraId="1F22D0D7" w14:textId="77777777" w:rsidR="00D533DF" w:rsidRPr="005C3066" w:rsidRDefault="00D533DF" w:rsidP="00677015"/>
    <w:p w14:paraId="7FD93FA5" w14:textId="77777777" w:rsidR="00D533DF" w:rsidRPr="005C3066" w:rsidRDefault="00D533DF" w:rsidP="00677015"/>
    <w:p w14:paraId="5689D0D9" w14:textId="77777777" w:rsidR="00D533DF" w:rsidRPr="005C3066" w:rsidRDefault="00D533DF" w:rsidP="00677015"/>
    <w:p w14:paraId="35EDD107" w14:textId="2A746AC0" w:rsidR="00610D08" w:rsidRPr="005C3066" w:rsidRDefault="00610D08" w:rsidP="00610D08">
      <w:pPr>
        <w:pStyle w:val="Balk6"/>
        <w:ind w:firstLine="0"/>
        <w:rPr>
          <w:sz w:val="20"/>
          <w:szCs w:val="20"/>
        </w:rPr>
      </w:pPr>
      <w:bookmarkStart w:id="34" w:name="_TEKNİK_DEĞERLENDİRME_TABLOLARI"/>
      <w:bookmarkEnd w:id="34"/>
    </w:p>
    <w:p w14:paraId="5D8F48B4" w14:textId="074F4C54" w:rsidR="003B3D0C" w:rsidRPr="005C3066" w:rsidRDefault="003B3D0C" w:rsidP="003B3D0C">
      <w:pPr>
        <w:spacing w:after="120"/>
        <w:ind w:firstLine="0"/>
        <w:rPr>
          <w:b/>
          <w:color w:val="000000"/>
          <w:sz w:val="36"/>
          <w:szCs w:val="36"/>
        </w:rPr>
      </w:pPr>
      <w:r w:rsidRPr="005C3066">
        <w:rPr>
          <w:sz w:val="20"/>
          <w:szCs w:val="20"/>
        </w:rPr>
        <w:tab/>
      </w:r>
    </w:p>
    <w:p w14:paraId="74D82156" w14:textId="5CE51CB9" w:rsidR="00D533DF" w:rsidRPr="005C3066" w:rsidRDefault="00D533DF" w:rsidP="00D533DF"/>
    <w:p w14:paraId="7AF4404E" w14:textId="77777777" w:rsidR="003B3D0C" w:rsidRPr="005C3066" w:rsidRDefault="003B3D0C" w:rsidP="00D533DF"/>
    <w:p w14:paraId="37E9CAC8" w14:textId="77777777" w:rsidR="003B3D0C" w:rsidRPr="005C3066" w:rsidRDefault="003B3D0C" w:rsidP="00D533DF"/>
    <w:p w14:paraId="08BFFE04" w14:textId="77777777" w:rsidR="003B3D0C" w:rsidRPr="005C3066" w:rsidRDefault="003B3D0C" w:rsidP="00D533DF"/>
    <w:p w14:paraId="060D7798" w14:textId="77777777" w:rsidR="003B3D0C" w:rsidRPr="005C3066" w:rsidRDefault="003B3D0C" w:rsidP="00D533DF"/>
    <w:p w14:paraId="3865BEE0" w14:textId="77777777" w:rsidR="003B3D0C" w:rsidRPr="005C3066" w:rsidRDefault="003B3D0C" w:rsidP="00D533DF"/>
    <w:p w14:paraId="06217AFA" w14:textId="77777777" w:rsidR="003B3D0C" w:rsidRPr="005C3066" w:rsidRDefault="003B3D0C" w:rsidP="00D533DF"/>
    <w:p w14:paraId="798F7C4F" w14:textId="77777777" w:rsidR="003B3D0C" w:rsidRPr="005C3066" w:rsidRDefault="003B3D0C" w:rsidP="00D533DF"/>
    <w:p w14:paraId="03F48EB6" w14:textId="77777777" w:rsidR="003B3D0C" w:rsidRPr="005C3066" w:rsidRDefault="003B3D0C" w:rsidP="00D533DF"/>
    <w:p w14:paraId="006D37EC" w14:textId="77777777" w:rsidR="003B3D0C" w:rsidRPr="005C3066" w:rsidRDefault="003B3D0C" w:rsidP="00D533DF"/>
    <w:p w14:paraId="1E4CA6B7" w14:textId="77777777" w:rsidR="003B3D0C" w:rsidRPr="005C3066" w:rsidRDefault="003B3D0C" w:rsidP="00D533DF"/>
    <w:p w14:paraId="2AD2C261" w14:textId="77777777" w:rsidR="003B3D0C" w:rsidRPr="005C3066" w:rsidRDefault="003B3D0C" w:rsidP="00D533DF"/>
    <w:p w14:paraId="7B5D9A74" w14:textId="77777777" w:rsidR="003B3D0C" w:rsidRPr="005C3066" w:rsidRDefault="003B3D0C" w:rsidP="00D533DF"/>
    <w:p w14:paraId="518CABFF" w14:textId="77777777" w:rsidR="003B3D0C" w:rsidRPr="005C3066" w:rsidRDefault="003B3D0C" w:rsidP="00D533DF"/>
    <w:p w14:paraId="078C4F32" w14:textId="77777777" w:rsidR="003B3D0C" w:rsidRPr="005C3066" w:rsidRDefault="003B3D0C" w:rsidP="00D533DF"/>
    <w:p w14:paraId="642D2589" w14:textId="77777777" w:rsidR="003B3D0C" w:rsidRPr="005C3066" w:rsidRDefault="003B3D0C" w:rsidP="00D533DF"/>
    <w:p w14:paraId="67C751C8" w14:textId="77777777" w:rsidR="003B3D0C" w:rsidRPr="005C3066" w:rsidRDefault="003B3D0C" w:rsidP="003B3D0C">
      <w:pPr>
        <w:pStyle w:val="Balk6"/>
        <w:ind w:firstLine="0"/>
        <w:jc w:val="center"/>
        <w:rPr>
          <w:b/>
          <w:bCs/>
          <w:i w:val="0"/>
          <w:iCs w:val="0"/>
          <w:color w:val="auto"/>
        </w:rPr>
      </w:pPr>
      <w:bookmarkStart w:id="35" w:name="_Toc233021563"/>
    </w:p>
    <w:p w14:paraId="671CF1AF" w14:textId="77777777" w:rsidR="003B3D0C" w:rsidRPr="005C3066" w:rsidRDefault="003B3D0C" w:rsidP="003B3D0C">
      <w:pPr>
        <w:pStyle w:val="Balk6"/>
        <w:ind w:firstLine="0"/>
        <w:jc w:val="center"/>
        <w:rPr>
          <w:b/>
          <w:bCs/>
          <w:i w:val="0"/>
          <w:iCs w:val="0"/>
          <w:color w:val="auto"/>
        </w:rPr>
      </w:pPr>
    </w:p>
    <w:p w14:paraId="6C16A284" w14:textId="77777777" w:rsidR="003B3D0C" w:rsidRPr="005C3066" w:rsidRDefault="003B3D0C" w:rsidP="003B3D0C">
      <w:pPr>
        <w:pStyle w:val="Balk6"/>
        <w:ind w:firstLine="0"/>
        <w:jc w:val="center"/>
        <w:rPr>
          <w:b/>
          <w:bCs/>
          <w:i w:val="0"/>
          <w:iCs w:val="0"/>
          <w:color w:val="auto"/>
        </w:rPr>
      </w:pPr>
    </w:p>
    <w:p w14:paraId="43897B9C" w14:textId="77777777" w:rsidR="003B3D0C" w:rsidRPr="005C3066" w:rsidRDefault="003B3D0C" w:rsidP="003B3D0C">
      <w:pPr>
        <w:pStyle w:val="Balk6"/>
        <w:ind w:firstLine="0"/>
        <w:jc w:val="center"/>
        <w:rPr>
          <w:b/>
          <w:bCs/>
          <w:i w:val="0"/>
          <w:iCs w:val="0"/>
          <w:color w:val="auto"/>
        </w:rPr>
      </w:pPr>
    </w:p>
    <w:p w14:paraId="130D69F0" w14:textId="77777777" w:rsidR="003B3D0C" w:rsidRPr="005C3066" w:rsidRDefault="003B3D0C" w:rsidP="00610D08">
      <w:pPr>
        <w:pStyle w:val="Balk6"/>
        <w:ind w:firstLine="0"/>
        <w:rPr>
          <w:b/>
          <w:bCs/>
          <w:i w:val="0"/>
          <w:iCs w:val="0"/>
          <w:color w:val="auto"/>
        </w:rPr>
      </w:pPr>
    </w:p>
    <w:p w14:paraId="68AC37F6" w14:textId="77777777" w:rsidR="003B3D0C" w:rsidRPr="005C3066" w:rsidRDefault="003B3D0C" w:rsidP="003B3D0C">
      <w:pPr>
        <w:pStyle w:val="Balk6"/>
        <w:ind w:firstLine="0"/>
        <w:jc w:val="center"/>
        <w:rPr>
          <w:b/>
          <w:bCs/>
          <w:i w:val="0"/>
          <w:iCs w:val="0"/>
          <w:color w:val="auto"/>
        </w:rPr>
      </w:pPr>
    </w:p>
    <w:p w14:paraId="187D2707" w14:textId="04A5D36A" w:rsidR="003B3D0C" w:rsidRPr="005C3066" w:rsidRDefault="003B3D0C" w:rsidP="003B3D0C">
      <w:pPr>
        <w:pStyle w:val="Balk6"/>
        <w:ind w:firstLine="0"/>
        <w:jc w:val="center"/>
        <w:rPr>
          <w:b/>
          <w:bCs/>
          <w:i w:val="0"/>
          <w:iCs w:val="0"/>
          <w:color w:val="auto"/>
        </w:rPr>
      </w:pPr>
      <w:r w:rsidRPr="005C3066">
        <w:rPr>
          <w:b/>
          <w:bCs/>
          <w:i w:val="0"/>
          <w:iCs w:val="0"/>
          <w:color w:val="auto"/>
        </w:rPr>
        <w:t>Bölüm D: Teklif Sunum Formu</w:t>
      </w:r>
      <w:bookmarkEnd w:id="35"/>
    </w:p>
    <w:p w14:paraId="028A0F8B" w14:textId="77777777" w:rsidR="003B3D0C" w:rsidRPr="005C3066" w:rsidRDefault="003B3D0C" w:rsidP="00D533DF"/>
    <w:p w14:paraId="24B4D93C" w14:textId="77777777" w:rsidR="003B3D0C" w:rsidRPr="005C3066" w:rsidRDefault="003B3D0C" w:rsidP="00D533DF"/>
    <w:p w14:paraId="34804639" w14:textId="77777777" w:rsidR="003B3D0C" w:rsidRPr="005C3066" w:rsidRDefault="003B3D0C" w:rsidP="00D533DF"/>
    <w:p w14:paraId="465A8890" w14:textId="77777777" w:rsidR="003B3D0C" w:rsidRPr="005C3066" w:rsidRDefault="003B3D0C" w:rsidP="00D533DF"/>
    <w:p w14:paraId="209E8E3C" w14:textId="77777777" w:rsidR="003B3D0C" w:rsidRPr="005C3066" w:rsidRDefault="003B3D0C" w:rsidP="00D533DF"/>
    <w:p w14:paraId="4BB3EA82" w14:textId="77777777" w:rsidR="003B3D0C" w:rsidRPr="005C3066" w:rsidRDefault="003B3D0C" w:rsidP="00D533DF"/>
    <w:p w14:paraId="1F175A54" w14:textId="77777777" w:rsidR="003B3D0C" w:rsidRPr="005C3066" w:rsidRDefault="003B3D0C" w:rsidP="00D533DF"/>
    <w:p w14:paraId="04A926CA" w14:textId="77777777" w:rsidR="003B3D0C" w:rsidRPr="005C3066" w:rsidRDefault="003B3D0C" w:rsidP="00D533DF"/>
    <w:p w14:paraId="3E48B9AA" w14:textId="77777777" w:rsidR="003B3D0C" w:rsidRPr="005C3066" w:rsidRDefault="003B3D0C" w:rsidP="00D533DF"/>
    <w:p w14:paraId="4560FAA7" w14:textId="77777777" w:rsidR="003B3D0C" w:rsidRPr="005C3066" w:rsidRDefault="003B3D0C" w:rsidP="00D533DF"/>
    <w:p w14:paraId="2F6E702D" w14:textId="77777777" w:rsidR="003B3D0C" w:rsidRPr="005C3066" w:rsidRDefault="003B3D0C" w:rsidP="00D533DF"/>
    <w:p w14:paraId="2CB892AF" w14:textId="77777777" w:rsidR="003B3D0C" w:rsidRPr="005C3066" w:rsidRDefault="003B3D0C" w:rsidP="00D533DF"/>
    <w:p w14:paraId="1306467F" w14:textId="77777777" w:rsidR="003B3D0C" w:rsidRPr="005C3066" w:rsidRDefault="003B3D0C" w:rsidP="00D533DF"/>
    <w:p w14:paraId="75701011" w14:textId="77777777" w:rsidR="003B3D0C" w:rsidRPr="005C3066" w:rsidRDefault="003B3D0C" w:rsidP="00D533DF"/>
    <w:p w14:paraId="67B212DA" w14:textId="77777777" w:rsidR="003B3D0C" w:rsidRPr="005C3066" w:rsidRDefault="003B3D0C" w:rsidP="00610D08">
      <w:pPr>
        <w:ind w:firstLine="0"/>
      </w:pPr>
    </w:p>
    <w:p w14:paraId="0E4148FE" w14:textId="77777777" w:rsidR="003B3D0C" w:rsidRPr="005C3066" w:rsidRDefault="003B3D0C" w:rsidP="00D533DF"/>
    <w:p w14:paraId="5FB9EB12" w14:textId="77777777" w:rsidR="003B3D0C" w:rsidRPr="005C3066" w:rsidRDefault="003B3D0C" w:rsidP="003B3D0C">
      <w:pPr>
        <w:ind w:firstLine="0"/>
        <w:rPr>
          <w:b/>
        </w:rPr>
      </w:pPr>
      <w:bookmarkStart w:id="36" w:name="_Toc232234041"/>
      <w:r w:rsidRPr="005C3066">
        <w:rPr>
          <w:b/>
        </w:rPr>
        <w:t>Teklif Sunum Formu</w:t>
      </w:r>
      <w:bookmarkEnd w:id="36"/>
    </w:p>
    <w:p w14:paraId="7A7BEEE5" w14:textId="77777777" w:rsidR="003B3D0C" w:rsidRPr="005C3066" w:rsidRDefault="003B3D0C" w:rsidP="003B3D0C">
      <w:pPr>
        <w:ind w:firstLine="0"/>
      </w:pPr>
    </w:p>
    <w:p w14:paraId="7F88D3D4" w14:textId="77777777" w:rsidR="003B3D0C" w:rsidRPr="005C3066" w:rsidRDefault="003B3D0C" w:rsidP="003B3D0C">
      <w:pPr>
        <w:ind w:firstLine="0"/>
        <w:rPr>
          <w:sz w:val="20"/>
        </w:rPr>
      </w:pPr>
      <w:r w:rsidRPr="005C3066">
        <w:rPr>
          <w:noProof/>
          <w:sz w:val="20"/>
          <w:lang w:eastAsia="tr-TR" w:bidi="ar-SA"/>
        </w:rPr>
        <mc:AlternateContent>
          <mc:Choice Requires="wps">
            <w:drawing>
              <wp:inline distT="0" distB="0" distL="0" distR="0" wp14:anchorId="07D82B3F" wp14:editId="0AFFB2CF">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4DE13CED" w14:textId="77777777" w:rsidR="003B3D0C" w:rsidRPr="007810F1" w:rsidRDefault="003B3D0C" w:rsidP="003B3D0C">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D82B3F"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" fillcolor="silver">
                <v:textbox>
                  <w:txbxContent>
                    <w:p w14:paraId="4DE13CED" w14:textId="77777777" w:rsidR="003B3D0C" w:rsidRPr="007810F1" w:rsidRDefault="003B3D0C" w:rsidP="003B3D0C">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3F3369F8" w14:textId="77777777" w:rsidR="003B3D0C" w:rsidRPr="005C3066" w:rsidRDefault="003B3D0C" w:rsidP="003B3D0C">
      <w:pPr>
        <w:pStyle w:val="KonuBal"/>
        <w:spacing w:after="120"/>
        <w:ind w:firstLine="0"/>
        <w:rPr>
          <w:color w:val="000000"/>
          <w:sz w:val="20"/>
        </w:rPr>
      </w:pPr>
    </w:p>
    <w:p w14:paraId="327535F9" w14:textId="77777777" w:rsidR="003B3D0C" w:rsidRPr="005C3066" w:rsidRDefault="003B3D0C" w:rsidP="003B3D0C">
      <w:pPr>
        <w:pStyle w:val="KonuBal"/>
        <w:spacing w:after="120"/>
        <w:ind w:firstLine="0"/>
        <w:rPr>
          <w:b/>
          <w:color w:val="000000"/>
          <w:sz w:val="20"/>
        </w:rPr>
      </w:pPr>
      <w:r w:rsidRPr="005C3066">
        <w:rPr>
          <w:color w:val="000000"/>
          <w:sz w:val="20"/>
        </w:rPr>
        <w:t>&lt; İsteklinin Anteti&gt;</w:t>
      </w:r>
    </w:p>
    <w:p w14:paraId="55A453FE" w14:textId="77777777" w:rsidR="003B3D0C" w:rsidRPr="005C3066" w:rsidRDefault="003B3D0C" w:rsidP="003B3D0C">
      <w:pPr>
        <w:pStyle w:val="KonuBal"/>
        <w:spacing w:after="120"/>
        <w:ind w:firstLine="0"/>
        <w:rPr>
          <w:color w:val="000000"/>
          <w:sz w:val="20"/>
        </w:rPr>
      </w:pPr>
    </w:p>
    <w:p w14:paraId="1C371C81" w14:textId="77777777" w:rsidR="003B3D0C" w:rsidRPr="005C3066" w:rsidRDefault="003B3D0C" w:rsidP="003B3D0C">
      <w:pPr>
        <w:pStyle w:val="KonuBal"/>
        <w:spacing w:after="120"/>
        <w:ind w:firstLine="0"/>
        <w:rPr>
          <w:b/>
          <w:color w:val="000000"/>
          <w:sz w:val="20"/>
        </w:rPr>
      </w:pPr>
      <w:r w:rsidRPr="005C3066">
        <w:rPr>
          <w:color w:val="000000"/>
          <w:sz w:val="20"/>
        </w:rPr>
        <w:t>Referans: &lt; her bir ihale davet mektubu için&gt;</w:t>
      </w:r>
    </w:p>
    <w:p w14:paraId="094D438E" w14:textId="77777777" w:rsidR="003B3D0C" w:rsidRPr="005C3066" w:rsidRDefault="003B3D0C" w:rsidP="003B3D0C">
      <w:pPr>
        <w:pStyle w:val="KonuBal"/>
        <w:spacing w:after="120"/>
        <w:ind w:firstLine="0"/>
        <w:rPr>
          <w:color w:val="000000"/>
          <w:sz w:val="20"/>
        </w:rPr>
      </w:pPr>
      <w:r w:rsidRPr="005C3066">
        <w:rPr>
          <w:color w:val="000000"/>
          <w:sz w:val="20"/>
        </w:rPr>
        <w:t>Sözleşme adı: &lt; Sözleşme başlığı &gt;  Lot başlığı: &lt; Lot başlığı, ihale lotlara bölünmüş ise&gt;</w:t>
      </w:r>
    </w:p>
    <w:p w14:paraId="74254505" w14:textId="77777777" w:rsidR="003B3D0C" w:rsidRPr="005C3066" w:rsidRDefault="003B3D0C" w:rsidP="003B3D0C">
      <w:pPr>
        <w:pStyle w:val="Blockquote"/>
        <w:ind w:left="0" w:right="-1" w:firstLine="0"/>
        <w:rPr>
          <w:color w:val="000000"/>
          <w:sz w:val="20"/>
        </w:rPr>
      </w:pPr>
      <w:r w:rsidRPr="005C3066">
        <w:rPr>
          <w:bCs/>
          <w:color w:val="000000"/>
          <w:sz w:val="20"/>
        </w:rPr>
        <w:t xml:space="preserve">Teklif teslim formunun </w:t>
      </w:r>
      <w:r w:rsidRPr="005C3066">
        <w:rPr>
          <w:b/>
          <w:color w:val="000000"/>
          <w:sz w:val="20"/>
        </w:rPr>
        <w:t>bir adet imzalanmış aslı</w:t>
      </w:r>
      <w:r w:rsidRPr="005C3066">
        <w:rPr>
          <w:color w:val="000000"/>
          <w:sz w:val="20"/>
        </w:rPr>
        <w:t xml:space="preserve"> (mali kimlik formu, tüzel kişilik formu ve sunulması gereken diğer beyannameler de dahil) &lt;rakam&gt; kopyasıyla birlikte teslim edilmek üzere hazırlanmış olmalıdır.</w:t>
      </w:r>
    </w:p>
    <w:p w14:paraId="54D5D7FC" w14:textId="77777777" w:rsidR="003B3D0C" w:rsidRPr="005C3066" w:rsidRDefault="003B3D0C" w:rsidP="00CC718A">
      <w:pPr>
        <w:keepNext/>
        <w:numPr>
          <w:ilvl w:val="0"/>
          <w:numId w:val="29"/>
        </w:numPr>
        <w:overflowPunct w:val="0"/>
        <w:autoSpaceDE w:val="0"/>
        <w:autoSpaceDN w:val="0"/>
        <w:adjustRightInd w:val="0"/>
        <w:spacing w:before="240"/>
        <w:textAlignment w:val="baseline"/>
        <w:rPr>
          <w:b/>
          <w:color w:val="000000"/>
          <w:sz w:val="20"/>
        </w:rPr>
      </w:pPr>
      <w:r w:rsidRPr="005C3066">
        <w:rPr>
          <w:b/>
          <w:color w:val="000000"/>
          <w:sz w:val="20"/>
        </w:rPr>
        <w:t>İSTEKLİNİN KİMLİĞİ</w:t>
      </w:r>
    </w:p>
    <w:p w14:paraId="2ACBD276" w14:textId="77777777" w:rsidR="003B3D0C" w:rsidRPr="005C3066" w:rsidRDefault="003B3D0C" w:rsidP="003B3D0C">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3B3D0C" w:rsidRPr="005C3066" w14:paraId="3F7E5B8E" w14:textId="77777777" w:rsidTr="008728A8">
        <w:trPr>
          <w:cantSplit/>
        </w:trPr>
        <w:tc>
          <w:tcPr>
            <w:tcW w:w="8221" w:type="dxa"/>
            <w:shd w:val="pct5" w:color="auto" w:fill="FFFFFF"/>
          </w:tcPr>
          <w:p w14:paraId="6855D2A1" w14:textId="77777777" w:rsidR="003B3D0C" w:rsidRPr="005C3066" w:rsidRDefault="003B3D0C" w:rsidP="008728A8">
            <w:pPr>
              <w:spacing w:before="0" w:after="120"/>
              <w:ind w:firstLine="0"/>
              <w:rPr>
                <w:b/>
                <w:color w:val="000000"/>
                <w:sz w:val="20"/>
              </w:rPr>
            </w:pPr>
            <w:r w:rsidRPr="005C3066">
              <w:rPr>
                <w:b/>
                <w:color w:val="000000"/>
                <w:sz w:val="20"/>
              </w:rPr>
              <w:t>Tüzel kişiliğin ad(lar)ı ve adres(ler)i</w:t>
            </w:r>
          </w:p>
        </w:tc>
      </w:tr>
      <w:tr w:rsidR="003B3D0C" w:rsidRPr="005C3066" w14:paraId="105A70F0" w14:textId="77777777" w:rsidTr="008728A8">
        <w:trPr>
          <w:cantSplit/>
        </w:trPr>
        <w:tc>
          <w:tcPr>
            <w:tcW w:w="8221" w:type="dxa"/>
          </w:tcPr>
          <w:p w14:paraId="6D8B3418" w14:textId="77777777" w:rsidR="003B3D0C" w:rsidRPr="005C3066" w:rsidRDefault="003B3D0C" w:rsidP="008728A8">
            <w:pPr>
              <w:spacing w:before="0" w:after="120"/>
              <w:ind w:firstLine="0"/>
              <w:rPr>
                <w:b/>
                <w:color w:val="000000"/>
                <w:sz w:val="20"/>
              </w:rPr>
            </w:pPr>
          </w:p>
        </w:tc>
      </w:tr>
    </w:tbl>
    <w:p w14:paraId="78AB502C" w14:textId="77777777" w:rsidR="003B3D0C" w:rsidRPr="005C3066" w:rsidRDefault="003B3D0C" w:rsidP="00CC718A">
      <w:pPr>
        <w:keepNext/>
        <w:numPr>
          <w:ilvl w:val="0"/>
          <w:numId w:val="29"/>
        </w:numPr>
        <w:overflowPunct w:val="0"/>
        <w:autoSpaceDE w:val="0"/>
        <w:autoSpaceDN w:val="0"/>
        <w:adjustRightInd w:val="0"/>
        <w:spacing w:before="240"/>
        <w:textAlignment w:val="baseline"/>
        <w:rPr>
          <w:b/>
          <w:color w:val="000000"/>
          <w:sz w:val="20"/>
        </w:rPr>
      </w:pPr>
      <w:r w:rsidRPr="005C3066">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3B3D0C" w:rsidRPr="005C3066" w14:paraId="74C2B446" w14:textId="77777777" w:rsidTr="008728A8">
        <w:tc>
          <w:tcPr>
            <w:tcW w:w="1842" w:type="dxa"/>
            <w:shd w:val="pct5" w:color="auto" w:fill="FFFFFF"/>
          </w:tcPr>
          <w:p w14:paraId="5F2F8F89" w14:textId="77777777" w:rsidR="003B3D0C" w:rsidRPr="005C3066" w:rsidRDefault="003B3D0C" w:rsidP="008728A8">
            <w:pPr>
              <w:spacing w:before="0" w:after="120"/>
              <w:ind w:firstLine="0"/>
              <w:rPr>
                <w:b/>
                <w:color w:val="000000"/>
                <w:sz w:val="20"/>
              </w:rPr>
            </w:pPr>
            <w:r w:rsidRPr="005C3066">
              <w:rPr>
                <w:b/>
                <w:color w:val="000000"/>
                <w:sz w:val="20"/>
              </w:rPr>
              <w:t>Adı Soyadı</w:t>
            </w:r>
          </w:p>
        </w:tc>
        <w:tc>
          <w:tcPr>
            <w:tcW w:w="4387" w:type="dxa"/>
          </w:tcPr>
          <w:p w14:paraId="3EA255CF" w14:textId="77777777" w:rsidR="003B3D0C" w:rsidRPr="005C3066" w:rsidRDefault="003B3D0C" w:rsidP="008728A8">
            <w:pPr>
              <w:spacing w:before="0" w:after="120"/>
              <w:ind w:firstLine="0"/>
              <w:rPr>
                <w:color w:val="000000"/>
                <w:sz w:val="20"/>
              </w:rPr>
            </w:pPr>
          </w:p>
        </w:tc>
      </w:tr>
      <w:tr w:rsidR="003B3D0C" w:rsidRPr="005C3066" w14:paraId="7E767BE7" w14:textId="77777777" w:rsidTr="008728A8">
        <w:tc>
          <w:tcPr>
            <w:tcW w:w="1842" w:type="dxa"/>
            <w:shd w:val="pct5" w:color="auto" w:fill="FFFFFF"/>
          </w:tcPr>
          <w:p w14:paraId="6C8AC59B" w14:textId="77777777" w:rsidR="003B3D0C" w:rsidRPr="005C3066" w:rsidRDefault="003B3D0C" w:rsidP="008728A8">
            <w:pPr>
              <w:spacing w:before="0" w:after="120"/>
              <w:ind w:firstLine="0"/>
              <w:rPr>
                <w:b/>
                <w:color w:val="000000"/>
                <w:sz w:val="20"/>
              </w:rPr>
            </w:pPr>
            <w:r w:rsidRPr="005C3066">
              <w:rPr>
                <w:b/>
                <w:color w:val="000000"/>
                <w:sz w:val="20"/>
              </w:rPr>
              <w:t>Firma Adı</w:t>
            </w:r>
          </w:p>
        </w:tc>
        <w:tc>
          <w:tcPr>
            <w:tcW w:w="4387" w:type="dxa"/>
          </w:tcPr>
          <w:p w14:paraId="22CBC5F8" w14:textId="77777777" w:rsidR="003B3D0C" w:rsidRPr="005C3066" w:rsidRDefault="003B3D0C" w:rsidP="008728A8">
            <w:pPr>
              <w:spacing w:before="0" w:after="120"/>
              <w:ind w:firstLine="0"/>
              <w:rPr>
                <w:color w:val="000000"/>
                <w:sz w:val="20"/>
              </w:rPr>
            </w:pPr>
          </w:p>
        </w:tc>
      </w:tr>
      <w:tr w:rsidR="003B3D0C" w:rsidRPr="005C3066" w14:paraId="1A45388C" w14:textId="77777777" w:rsidTr="008728A8">
        <w:tc>
          <w:tcPr>
            <w:tcW w:w="1842" w:type="dxa"/>
            <w:shd w:val="pct5" w:color="auto" w:fill="FFFFFF"/>
          </w:tcPr>
          <w:p w14:paraId="227C51B1" w14:textId="77777777" w:rsidR="003B3D0C" w:rsidRPr="005C3066" w:rsidRDefault="003B3D0C" w:rsidP="008728A8">
            <w:pPr>
              <w:spacing w:before="0" w:after="120"/>
              <w:ind w:firstLine="0"/>
              <w:rPr>
                <w:b/>
                <w:color w:val="000000"/>
                <w:sz w:val="20"/>
              </w:rPr>
            </w:pPr>
            <w:r w:rsidRPr="005C3066">
              <w:rPr>
                <w:b/>
                <w:color w:val="000000"/>
                <w:sz w:val="20"/>
              </w:rPr>
              <w:t>Adres</w:t>
            </w:r>
          </w:p>
        </w:tc>
        <w:tc>
          <w:tcPr>
            <w:tcW w:w="4387" w:type="dxa"/>
          </w:tcPr>
          <w:p w14:paraId="1656C80C" w14:textId="77777777" w:rsidR="003B3D0C" w:rsidRPr="005C3066" w:rsidRDefault="003B3D0C" w:rsidP="008728A8">
            <w:pPr>
              <w:spacing w:before="0" w:after="120"/>
              <w:ind w:firstLine="0"/>
              <w:rPr>
                <w:color w:val="000000"/>
                <w:sz w:val="20"/>
              </w:rPr>
            </w:pPr>
          </w:p>
        </w:tc>
      </w:tr>
      <w:tr w:rsidR="003B3D0C" w:rsidRPr="005C3066" w14:paraId="1D821000" w14:textId="77777777" w:rsidTr="008728A8">
        <w:tc>
          <w:tcPr>
            <w:tcW w:w="1842" w:type="dxa"/>
            <w:shd w:val="pct5" w:color="auto" w:fill="FFFFFF"/>
          </w:tcPr>
          <w:p w14:paraId="6C971192" w14:textId="77777777" w:rsidR="003B3D0C" w:rsidRPr="005C3066" w:rsidRDefault="003B3D0C" w:rsidP="008728A8">
            <w:pPr>
              <w:spacing w:before="0" w:after="120"/>
              <w:ind w:firstLine="0"/>
              <w:rPr>
                <w:b/>
                <w:color w:val="000000"/>
                <w:sz w:val="20"/>
              </w:rPr>
            </w:pPr>
            <w:r w:rsidRPr="005C3066">
              <w:rPr>
                <w:b/>
                <w:color w:val="000000"/>
                <w:sz w:val="20"/>
              </w:rPr>
              <w:t>Telefon</w:t>
            </w:r>
          </w:p>
        </w:tc>
        <w:tc>
          <w:tcPr>
            <w:tcW w:w="4387" w:type="dxa"/>
          </w:tcPr>
          <w:p w14:paraId="7A8A0F83" w14:textId="77777777" w:rsidR="003B3D0C" w:rsidRPr="005C3066" w:rsidRDefault="003B3D0C" w:rsidP="008728A8">
            <w:pPr>
              <w:spacing w:before="0" w:after="120"/>
              <w:ind w:firstLine="0"/>
              <w:rPr>
                <w:color w:val="000000"/>
                <w:sz w:val="20"/>
              </w:rPr>
            </w:pPr>
          </w:p>
        </w:tc>
      </w:tr>
      <w:tr w:rsidR="003B3D0C" w:rsidRPr="005C3066" w14:paraId="4C79987A" w14:textId="77777777" w:rsidTr="008728A8">
        <w:tc>
          <w:tcPr>
            <w:tcW w:w="1842" w:type="dxa"/>
            <w:shd w:val="pct5" w:color="auto" w:fill="FFFFFF"/>
          </w:tcPr>
          <w:p w14:paraId="21AC89C6" w14:textId="77777777" w:rsidR="003B3D0C" w:rsidRPr="005C3066" w:rsidRDefault="003B3D0C" w:rsidP="008728A8">
            <w:pPr>
              <w:spacing w:before="0" w:after="120"/>
              <w:ind w:firstLine="0"/>
              <w:rPr>
                <w:b/>
                <w:color w:val="000000"/>
                <w:sz w:val="20"/>
              </w:rPr>
            </w:pPr>
            <w:r w:rsidRPr="005C3066">
              <w:rPr>
                <w:b/>
                <w:color w:val="000000"/>
                <w:sz w:val="20"/>
              </w:rPr>
              <w:t>Faks</w:t>
            </w:r>
          </w:p>
        </w:tc>
        <w:tc>
          <w:tcPr>
            <w:tcW w:w="4387" w:type="dxa"/>
          </w:tcPr>
          <w:p w14:paraId="732E2620" w14:textId="77777777" w:rsidR="003B3D0C" w:rsidRPr="005C3066" w:rsidRDefault="003B3D0C" w:rsidP="008728A8">
            <w:pPr>
              <w:spacing w:before="0" w:after="120"/>
              <w:ind w:firstLine="0"/>
              <w:rPr>
                <w:color w:val="000000"/>
                <w:sz w:val="20"/>
              </w:rPr>
            </w:pPr>
          </w:p>
        </w:tc>
      </w:tr>
      <w:tr w:rsidR="003B3D0C" w:rsidRPr="005C3066" w14:paraId="415FA2FB" w14:textId="77777777" w:rsidTr="008728A8">
        <w:tc>
          <w:tcPr>
            <w:tcW w:w="1842" w:type="dxa"/>
            <w:shd w:val="pct5" w:color="auto" w:fill="FFFFFF"/>
          </w:tcPr>
          <w:p w14:paraId="6FDB6E16" w14:textId="77777777" w:rsidR="003B3D0C" w:rsidRPr="005C3066" w:rsidRDefault="003B3D0C" w:rsidP="008728A8">
            <w:pPr>
              <w:spacing w:before="0" w:after="120"/>
              <w:ind w:firstLine="0"/>
              <w:rPr>
                <w:b/>
                <w:color w:val="000000"/>
                <w:sz w:val="20"/>
              </w:rPr>
            </w:pPr>
            <w:r w:rsidRPr="005C3066">
              <w:rPr>
                <w:b/>
                <w:color w:val="000000"/>
                <w:sz w:val="20"/>
              </w:rPr>
              <w:t>e-mail</w:t>
            </w:r>
          </w:p>
        </w:tc>
        <w:tc>
          <w:tcPr>
            <w:tcW w:w="4387" w:type="dxa"/>
          </w:tcPr>
          <w:p w14:paraId="501B462A" w14:textId="77777777" w:rsidR="003B3D0C" w:rsidRPr="005C3066" w:rsidRDefault="003B3D0C" w:rsidP="008728A8">
            <w:pPr>
              <w:spacing w:before="0" w:after="120"/>
              <w:ind w:firstLine="0"/>
              <w:rPr>
                <w:color w:val="000000"/>
                <w:sz w:val="20"/>
              </w:rPr>
            </w:pPr>
          </w:p>
        </w:tc>
      </w:tr>
    </w:tbl>
    <w:p w14:paraId="0CFC5C57" w14:textId="77777777" w:rsidR="003B3D0C" w:rsidRPr="005C3066" w:rsidRDefault="003B3D0C" w:rsidP="00CC718A">
      <w:pPr>
        <w:keepNext/>
        <w:numPr>
          <w:ilvl w:val="0"/>
          <w:numId w:val="29"/>
        </w:numPr>
        <w:overflowPunct w:val="0"/>
        <w:autoSpaceDE w:val="0"/>
        <w:autoSpaceDN w:val="0"/>
        <w:adjustRightInd w:val="0"/>
        <w:spacing w:before="240"/>
        <w:textAlignment w:val="baseline"/>
        <w:rPr>
          <w:b/>
          <w:color w:val="000000"/>
          <w:sz w:val="20"/>
        </w:rPr>
      </w:pPr>
      <w:r w:rsidRPr="005C3066">
        <w:rPr>
          <w:b/>
          <w:color w:val="000000"/>
          <w:sz w:val="20"/>
        </w:rPr>
        <w:t>BEYANNAME(LER)</w:t>
      </w:r>
    </w:p>
    <w:p w14:paraId="486F3153" w14:textId="77777777" w:rsidR="003B3D0C" w:rsidRPr="005C3066" w:rsidRDefault="003B3D0C" w:rsidP="003B3D0C">
      <w:pPr>
        <w:keepLines/>
        <w:widowControl w:val="0"/>
        <w:spacing w:after="120"/>
        <w:ind w:firstLine="0"/>
        <w:rPr>
          <w:color w:val="000000"/>
          <w:sz w:val="20"/>
        </w:rPr>
      </w:pPr>
      <w:r w:rsidRPr="005C3066">
        <w:rPr>
          <w:color w:val="000000"/>
          <w:sz w:val="20"/>
        </w:rPr>
        <w:t xml:space="preserve">Teklifin tarafı olarak, bu formun 1. maddesinde tanımlanan tüzel kişilik, ekteki formatta kullanılan imzalı beyannameyi teslim etmelidir. </w:t>
      </w:r>
    </w:p>
    <w:p w14:paraId="6CC40E13" w14:textId="77777777" w:rsidR="003B3D0C" w:rsidRPr="005C3066" w:rsidRDefault="003B3D0C" w:rsidP="00CC718A">
      <w:pPr>
        <w:keepNext/>
        <w:numPr>
          <w:ilvl w:val="0"/>
          <w:numId w:val="29"/>
        </w:numPr>
        <w:overflowPunct w:val="0"/>
        <w:autoSpaceDE w:val="0"/>
        <w:autoSpaceDN w:val="0"/>
        <w:adjustRightInd w:val="0"/>
        <w:spacing w:before="240"/>
        <w:textAlignment w:val="baseline"/>
        <w:rPr>
          <w:b/>
          <w:color w:val="000000"/>
          <w:sz w:val="20"/>
        </w:rPr>
      </w:pPr>
      <w:r w:rsidRPr="005C3066">
        <w:rPr>
          <w:b/>
          <w:color w:val="000000"/>
          <w:sz w:val="20"/>
        </w:rPr>
        <w:t>TAAHHÜTNAME</w:t>
      </w:r>
    </w:p>
    <w:p w14:paraId="385CCF56" w14:textId="77777777" w:rsidR="003B3D0C" w:rsidRPr="005C3066" w:rsidRDefault="003B3D0C" w:rsidP="003B3D0C">
      <w:pPr>
        <w:pStyle w:val="GvdeMetni2"/>
        <w:spacing w:line="240" w:lineRule="auto"/>
        <w:ind w:firstLine="0"/>
        <w:rPr>
          <w:rFonts w:ascii="Times New Roman" w:hAnsi="Times New Roman"/>
          <w:color w:val="000000"/>
          <w:sz w:val="20"/>
          <w:lang w:val="tr-TR"/>
        </w:rPr>
      </w:pPr>
      <w:r w:rsidRPr="005C3066">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&lt;hizmetleri sağlamayı / malları tedarik etmeyi / yapım işini üstlenmeyi&gt;, Teknik Teklifimizi oluşturan aşağıdaki belgeler ve mühürlenmiş ayrı bir zarfla teslim edilen Mali Teklifimize dayanarak teklif ediyoruz.</w:t>
      </w:r>
    </w:p>
    <w:p w14:paraId="5B8AE763" w14:textId="77777777" w:rsidR="003B3D0C" w:rsidRPr="005C3066" w:rsidRDefault="003B3D0C" w:rsidP="00CC718A">
      <w:pPr>
        <w:keepLines/>
        <w:widowControl w:val="0"/>
        <w:numPr>
          <w:ilvl w:val="0"/>
          <w:numId w:val="27"/>
        </w:numPr>
        <w:overflowPunct w:val="0"/>
        <w:autoSpaceDE w:val="0"/>
        <w:autoSpaceDN w:val="0"/>
        <w:adjustRightInd w:val="0"/>
        <w:spacing w:after="240"/>
        <w:textAlignment w:val="baseline"/>
        <w:rPr>
          <w:color w:val="000000"/>
          <w:sz w:val="20"/>
        </w:rPr>
      </w:pPr>
      <w:r w:rsidRPr="005C3066">
        <w:rPr>
          <w:color w:val="000000"/>
          <w:sz w:val="20"/>
        </w:rPr>
        <w:t xml:space="preserve">Mali ve Ekonomik Durum Belgeleri </w:t>
      </w:r>
    </w:p>
    <w:p w14:paraId="7ADBB64D" w14:textId="77777777" w:rsidR="003B3D0C" w:rsidRPr="005C3066" w:rsidRDefault="003B3D0C" w:rsidP="00CC718A">
      <w:pPr>
        <w:keepLines/>
        <w:widowControl w:val="0"/>
        <w:numPr>
          <w:ilvl w:val="0"/>
          <w:numId w:val="27"/>
        </w:numPr>
        <w:overflowPunct w:val="0"/>
        <w:autoSpaceDE w:val="0"/>
        <w:autoSpaceDN w:val="0"/>
        <w:adjustRightInd w:val="0"/>
        <w:spacing w:after="240"/>
        <w:textAlignment w:val="baseline"/>
        <w:rPr>
          <w:color w:val="000000"/>
          <w:sz w:val="20"/>
        </w:rPr>
      </w:pPr>
      <w:r w:rsidRPr="005C3066">
        <w:rPr>
          <w:color w:val="000000"/>
          <w:sz w:val="20"/>
        </w:rPr>
        <w:t>Uzmanlık Alanı ve Deneyim Belgeleri</w:t>
      </w:r>
    </w:p>
    <w:p w14:paraId="59ED930B" w14:textId="77777777" w:rsidR="003B3D0C" w:rsidRPr="005C3066" w:rsidRDefault="003B3D0C" w:rsidP="00CC718A">
      <w:pPr>
        <w:keepLines/>
        <w:widowControl w:val="0"/>
        <w:numPr>
          <w:ilvl w:val="0"/>
          <w:numId w:val="27"/>
        </w:numPr>
        <w:overflowPunct w:val="0"/>
        <w:autoSpaceDE w:val="0"/>
        <w:autoSpaceDN w:val="0"/>
        <w:adjustRightInd w:val="0"/>
        <w:spacing w:after="240"/>
        <w:textAlignment w:val="baseline"/>
        <w:rPr>
          <w:color w:val="000000"/>
          <w:sz w:val="20"/>
        </w:rPr>
      </w:pPr>
      <w:r w:rsidRPr="005C3066">
        <w:rPr>
          <w:color w:val="000000"/>
          <w:sz w:val="20"/>
        </w:rPr>
        <w:t>Planlar – Çizimler (sadece yapım işleri için)</w:t>
      </w:r>
    </w:p>
    <w:p w14:paraId="0A2EFC91" w14:textId="77777777" w:rsidR="003B3D0C" w:rsidRPr="005C3066" w:rsidRDefault="003B3D0C" w:rsidP="00CC718A">
      <w:pPr>
        <w:keepLines/>
        <w:widowControl w:val="0"/>
        <w:numPr>
          <w:ilvl w:val="0"/>
          <w:numId w:val="27"/>
        </w:numPr>
        <w:overflowPunct w:val="0"/>
        <w:autoSpaceDE w:val="0"/>
        <w:autoSpaceDN w:val="0"/>
        <w:adjustRightInd w:val="0"/>
        <w:spacing w:after="240"/>
        <w:textAlignment w:val="baseline"/>
        <w:rPr>
          <w:color w:val="000000"/>
          <w:sz w:val="20"/>
        </w:rPr>
      </w:pPr>
      <w:r w:rsidRPr="005C3066">
        <w:rPr>
          <w:color w:val="000000"/>
          <w:sz w:val="20"/>
        </w:rPr>
        <w:t>Organizasyon ve Metodoloji (sadece hizmet alımları için)</w:t>
      </w:r>
    </w:p>
    <w:p w14:paraId="479C0BE9" w14:textId="77777777" w:rsidR="003B3D0C" w:rsidRPr="005C3066" w:rsidRDefault="003B3D0C" w:rsidP="00CC718A">
      <w:pPr>
        <w:keepLines/>
        <w:widowControl w:val="0"/>
        <w:numPr>
          <w:ilvl w:val="0"/>
          <w:numId w:val="27"/>
        </w:numPr>
        <w:overflowPunct w:val="0"/>
        <w:autoSpaceDE w:val="0"/>
        <w:autoSpaceDN w:val="0"/>
        <w:adjustRightInd w:val="0"/>
        <w:spacing w:after="240"/>
        <w:textAlignment w:val="baseline"/>
        <w:rPr>
          <w:color w:val="000000"/>
          <w:sz w:val="20"/>
        </w:rPr>
      </w:pPr>
      <w:r w:rsidRPr="005C3066">
        <w:rPr>
          <w:color w:val="000000"/>
          <w:sz w:val="20"/>
        </w:rPr>
        <w:t>Kilit uzmanlar (Kilit uzmanların listesi ve özgeçmişlerden oluşur) (hizmet alımları ve istenmiş ise diğer alımlar için)</w:t>
      </w:r>
    </w:p>
    <w:p w14:paraId="4881BD30" w14:textId="77777777" w:rsidR="003B3D0C" w:rsidRPr="005C3066" w:rsidRDefault="003B3D0C" w:rsidP="00CC718A">
      <w:pPr>
        <w:keepLines/>
        <w:widowControl w:val="0"/>
        <w:numPr>
          <w:ilvl w:val="0"/>
          <w:numId w:val="27"/>
        </w:numPr>
        <w:overflowPunct w:val="0"/>
        <w:autoSpaceDE w:val="0"/>
        <w:autoSpaceDN w:val="0"/>
        <w:adjustRightInd w:val="0"/>
        <w:spacing w:after="240"/>
        <w:textAlignment w:val="baseline"/>
        <w:rPr>
          <w:color w:val="000000"/>
          <w:sz w:val="20"/>
        </w:rPr>
      </w:pPr>
      <w:r w:rsidRPr="005C3066">
        <w:rPr>
          <w:color w:val="000000"/>
          <w:sz w:val="20"/>
        </w:rPr>
        <w:t>İsteklinin beyannamesi (teklifi konsorsiyum veriyorsa, her konsorsiyum üyesinden bir adet olmak üzere)</w:t>
      </w:r>
    </w:p>
    <w:p w14:paraId="3443C895" w14:textId="77777777" w:rsidR="003B3D0C" w:rsidRPr="005C3066" w:rsidRDefault="003B3D0C" w:rsidP="00CC718A">
      <w:pPr>
        <w:keepLines/>
        <w:widowControl w:val="0"/>
        <w:numPr>
          <w:ilvl w:val="0"/>
          <w:numId w:val="27"/>
        </w:numPr>
        <w:overflowPunct w:val="0"/>
        <w:autoSpaceDE w:val="0"/>
        <w:autoSpaceDN w:val="0"/>
        <w:adjustRightInd w:val="0"/>
        <w:spacing w:after="240"/>
        <w:textAlignment w:val="baseline"/>
        <w:rPr>
          <w:color w:val="000000"/>
          <w:sz w:val="20"/>
        </w:rPr>
      </w:pPr>
      <w:r w:rsidRPr="005C3066">
        <w:rPr>
          <w:color w:val="000000"/>
          <w:sz w:val="20"/>
        </w:rPr>
        <w:lastRenderedPageBreak/>
        <w:t>Her Kilit uzmanın imzaladığı münhasırlık ve müsaitlik bildirimi (sadece hizmet alımları için)</w:t>
      </w:r>
    </w:p>
    <w:p w14:paraId="2772D66B" w14:textId="77777777" w:rsidR="003B3D0C" w:rsidRPr="005C3066" w:rsidRDefault="003B3D0C" w:rsidP="00CC718A">
      <w:pPr>
        <w:keepLines/>
        <w:widowControl w:val="0"/>
        <w:numPr>
          <w:ilvl w:val="0"/>
          <w:numId w:val="27"/>
        </w:numPr>
        <w:overflowPunct w:val="0"/>
        <w:autoSpaceDE w:val="0"/>
        <w:autoSpaceDN w:val="0"/>
        <w:adjustRightInd w:val="0"/>
        <w:spacing w:after="240"/>
        <w:textAlignment w:val="baseline"/>
        <w:rPr>
          <w:color w:val="000000"/>
          <w:sz w:val="20"/>
        </w:rPr>
      </w:pPr>
      <w:r w:rsidRPr="005C3066">
        <w:rPr>
          <w:color w:val="000000"/>
          <w:sz w:val="20"/>
        </w:rPr>
        <w:t xml:space="preserve">İhalenin kazanılması halinde ödemelerin yatırılacağı banka hesabının ayrıntılarını içeren doldurulmuş mali kimlik formu </w:t>
      </w:r>
    </w:p>
    <w:p w14:paraId="7B989BFC" w14:textId="77777777" w:rsidR="003B3D0C" w:rsidRPr="005C3066" w:rsidRDefault="003B3D0C" w:rsidP="00CC718A">
      <w:pPr>
        <w:keepLines/>
        <w:widowControl w:val="0"/>
        <w:numPr>
          <w:ilvl w:val="0"/>
          <w:numId w:val="27"/>
        </w:numPr>
        <w:overflowPunct w:val="0"/>
        <w:autoSpaceDE w:val="0"/>
        <w:autoSpaceDN w:val="0"/>
        <w:adjustRightInd w:val="0"/>
        <w:spacing w:after="240"/>
        <w:textAlignment w:val="baseline"/>
        <w:rPr>
          <w:color w:val="000000"/>
          <w:sz w:val="20"/>
        </w:rPr>
      </w:pPr>
      <w:r w:rsidRPr="005C3066">
        <w:rPr>
          <w:color w:val="000000"/>
          <w:sz w:val="20"/>
        </w:rPr>
        <w:t>Doldurulmuş Tüzel Kişilik Formu</w:t>
      </w:r>
      <w:r w:rsidRPr="005C3066">
        <w:rPr>
          <w:b/>
          <w:color w:val="000000"/>
          <w:sz w:val="20"/>
        </w:rPr>
        <w:t xml:space="preserve"> </w:t>
      </w:r>
    </w:p>
    <w:p w14:paraId="28A51FF0" w14:textId="77777777" w:rsidR="003B3D0C" w:rsidRPr="005C3066" w:rsidRDefault="003B3D0C" w:rsidP="003B3D0C">
      <w:pPr>
        <w:keepLines/>
        <w:widowControl w:val="0"/>
        <w:ind w:firstLine="0"/>
        <w:rPr>
          <w:color w:val="000000"/>
          <w:sz w:val="20"/>
        </w:rPr>
      </w:pPr>
      <w:r w:rsidRPr="005C3066">
        <w:rPr>
          <w:color w:val="000000"/>
          <w:sz w:val="20"/>
        </w:rPr>
        <w:t xml:space="preserve">Bu teklif, </w:t>
      </w:r>
      <w:r w:rsidRPr="005C3066">
        <w:rPr>
          <w:b/>
          <w:color w:val="000000"/>
          <w:sz w:val="20"/>
        </w:rPr>
        <w:t>İsteklilere Talimatların</w:t>
      </w:r>
      <w:r w:rsidRPr="005C3066">
        <w:rPr>
          <w:color w:val="000000"/>
          <w:sz w:val="20"/>
        </w:rPr>
        <w:t xml:space="preserve"> 25 inci maddesinde belirtilmiş olan geçerlilik süresince geçerlidir.  </w:t>
      </w:r>
    </w:p>
    <w:p w14:paraId="61C70ABC" w14:textId="77777777" w:rsidR="003B3D0C" w:rsidRPr="005C3066" w:rsidRDefault="003B3D0C" w:rsidP="003B3D0C">
      <w:pPr>
        <w:keepLines/>
        <w:widowControl w:val="0"/>
        <w:ind w:firstLine="0"/>
        <w:rPr>
          <w:color w:val="000000"/>
          <w:sz w:val="20"/>
        </w:rPr>
      </w:pPr>
    </w:p>
    <w:p w14:paraId="2BF3B241" w14:textId="77777777" w:rsidR="003B3D0C" w:rsidRPr="005C3066" w:rsidRDefault="003B3D0C" w:rsidP="003B3D0C">
      <w:pPr>
        <w:keepLines/>
        <w:widowControl w:val="0"/>
        <w:ind w:firstLine="0"/>
        <w:rPr>
          <w:color w:val="000000"/>
          <w:sz w:val="20"/>
        </w:rPr>
      </w:pPr>
      <w:r w:rsidRPr="005C3066">
        <w:rPr>
          <w:color w:val="000000"/>
          <w:sz w:val="20"/>
        </w:rPr>
        <w:t xml:space="preserve">İstekli adına. </w:t>
      </w:r>
    </w:p>
    <w:p w14:paraId="3F0A26EE" w14:textId="77777777" w:rsidR="003B3D0C" w:rsidRPr="005C3066" w:rsidRDefault="003B3D0C" w:rsidP="003B3D0C">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3B3D0C" w:rsidRPr="005C3066" w14:paraId="67983B16" w14:textId="77777777" w:rsidTr="008728A8">
        <w:tc>
          <w:tcPr>
            <w:tcW w:w="1842" w:type="dxa"/>
            <w:shd w:val="pct5" w:color="auto" w:fill="FFFFFF"/>
          </w:tcPr>
          <w:p w14:paraId="03843E99" w14:textId="77777777" w:rsidR="003B3D0C" w:rsidRPr="005C3066" w:rsidRDefault="003B3D0C" w:rsidP="008728A8">
            <w:pPr>
              <w:spacing w:before="0" w:after="120"/>
              <w:ind w:firstLine="0"/>
              <w:rPr>
                <w:b/>
                <w:color w:val="000000"/>
                <w:sz w:val="20"/>
              </w:rPr>
            </w:pPr>
            <w:r w:rsidRPr="005C3066">
              <w:rPr>
                <w:b/>
                <w:color w:val="000000"/>
                <w:sz w:val="20"/>
              </w:rPr>
              <w:t>Adı Soyadı</w:t>
            </w:r>
          </w:p>
        </w:tc>
        <w:tc>
          <w:tcPr>
            <w:tcW w:w="4387" w:type="dxa"/>
          </w:tcPr>
          <w:p w14:paraId="036227A9" w14:textId="77777777" w:rsidR="003B3D0C" w:rsidRPr="005C3066" w:rsidRDefault="003B3D0C" w:rsidP="008728A8">
            <w:pPr>
              <w:spacing w:before="0" w:after="120"/>
              <w:ind w:firstLine="0"/>
              <w:rPr>
                <w:color w:val="000000"/>
                <w:sz w:val="20"/>
              </w:rPr>
            </w:pPr>
          </w:p>
        </w:tc>
      </w:tr>
      <w:tr w:rsidR="003B3D0C" w:rsidRPr="005C3066" w14:paraId="6793F5E5" w14:textId="77777777" w:rsidTr="008728A8">
        <w:tc>
          <w:tcPr>
            <w:tcW w:w="1842" w:type="dxa"/>
            <w:shd w:val="pct5" w:color="auto" w:fill="FFFFFF"/>
          </w:tcPr>
          <w:p w14:paraId="561F99C7" w14:textId="77777777" w:rsidR="003B3D0C" w:rsidRPr="005C3066" w:rsidRDefault="003B3D0C" w:rsidP="008728A8">
            <w:pPr>
              <w:spacing w:before="0" w:after="120"/>
              <w:ind w:firstLine="0"/>
              <w:rPr>
                <w:b/>
                <w:color w:val="000000"/>
                <w:sz w:val="20"/>
              </w:rPr>
            </w:pPr>
            <w:r w:rsidRPr="005C3066">
              <w:rPr>
                <w:b/>
                <w:color w:val="000000"/>
                <w:sz w:val="20"/>
              </w:rPr>
              <w:t>İmza</w:t>
            </w:r>
          </w:p>
        </w:tc>
        <w:tc>
          <w:tcPr>
            <w:tcW w:w="4387" w:type="dxa"/>
          </w:tcPr>
          <w:p w14:paraId="155B3885" w14:textId="77777777" w:rsidR="003B3D0C" w:rsidRPr="005C3066" w:rsidRDefault="003B3D0C" w:rsidP="008728A8">
            <w:pPr>
              <w:spacing w:before="0" w:after="120"/>
              <w:ind w:firstLine="0"/>
              <w:rPr>
                <w:color w:val="000000"/>
                <w:sz w:val="20"/>
              </w:rPr>
            </w:pPr>
          </w:p>
        </w:tc>
      </w:tr>
      <w:tr w:rsidR="003B3D0C" w:rsidRPr="005C3066" w14:paraId="32086A06" w14:textId="77777777" w:rsidTr="008728A8">
        <w:tc>
          <w:tcPr>
            <w:tcW w:w="1842" w:type="dxa"/>
            <w:shd w:val="pct5" w:color="auto" w:fill="FFFFFF"/>
          </w:tcPr>
          <w:p w14:paraId="324D3925" w14:textId="77777777" w:rsidR="003B3D0C" w:rsidRPr="005C3066" w:rsidRDefault="003B3D0C" w:rsidP="008728A8">
            <w:pPr>
              <w:spacing w:before="0" w:after="120"/>
              <w:ind w:firstLine="0"/>
              <w:rPr>
                <w:b/>
                <w:color w:val="000000"/>
                <w:sz w:val="20"/>
              </w:rPr>
            </w:pPr>
            <w:r w:rsidRPr="005C3066">
              <w:rPr>
                <w:b/>
                <w:color w:val="000000"/>
                <w:sz w:val="20"/>
              </w:rPr>
              <w:t>Tarih</w:t>
            </w:r>
          </w:p>
        </w:tc>
        <w:tc>
          <w:tcPr>
            <w:tcW w:w="4387" w:type="dxa"/>
          </w:tcPr>
          <w:p w14:paraId="579609F2" w14:textId="77777777" w:rsidR="003B3D0C" w:rsidRPr="005C3066" w:rsidRDefault="003B3D0C" w:rsidP="008728A8">
            <w:pPr>
              <w:spacing w:before="0" w:after="120"/>
              <w:ind w:firstLine="0"/>
              <w:rPr>
                <w:color w:val="000000"/>
                <w:sz w:val="20"/>
              </w:rPr>
            </w:pPr>
          </w:p>
        </w:tc>
      </w:tr>
    </w:tbl>
    <w:p w14:paraId="231092EC" w14:textId="77777777" w:rsidR="003B3D0C" w:rsidRPr="005C3066" w:rsidRDefault="003B3D0C" w:rsidP="00D533DF"/>
    <w:p w14:paraId="3BE72B8F" w14:textId="77777777" w:rsidR="003B3D0C" w:rsidRPr="005C3066" w:rsidRDefault="003B3D0C" w:rsidP="00D533DF"/>
    <w:p w14:paraId="526087F9" w14:textId="77777777" w:rsidR="003B3D0C" w:rsidRPr="005C3066" w:rsidRDefault="003B3D0C" w:rsidP="00D533DF"/>
    <w:p w14:paraId="18F6F6CD" w14:textId="77777777" w:rsidR="003B3D0C" w:rsidRPr="005C3066" w:rsidRDefault="003B3D0C" w:rsidP="00D533DF"/>
    <w:p w14:paraId="65C56545" w14:textId="77777777" w:rsidR="003B3D0C" w:rsidRPr="005C3066" w:rsidRDefault="003B3D0C" w:rsidP="00D533DF"/>
    <w:p w14:paraId="680910BC" w14:textId="77777777" w:rsidR="003B3D0C" w:rsidRPr="005C3066" w:rsidRDefault="003B3D0C" w:rsidP="00D533DF"/>
    <w:p w14:paraId="65794CF2" w14:textId="77777777" w:rsidR="003B3D0C" w:rsidRPr="005C3066" w:rsidRDefault="003B3D0C" w:rsidP="00D533DF"/>
    <w:p w14:paraId="374B48E2" w14:textId="77777777" w:rsidR="003B3D0C" w:rsidRPr="005C3066" w:rsidRDefault="003B3D0C" w:rsidP="00D533DF"/>
    <w:p w14:paraId="21AAE5CF" w14:textId="77777777" w:rsidR="003B3D0C" w:rsidRPr="005C3066" w:rsidRDefault="003B3D0C" w:rsidP="00D533DF"/>
    <w:p w14:paraId="7079F6C5" w14:textId="77777777" w:rsidR="003B3D0C" w:rsidRPr="005C3066" w:rsidRDefault="003B3D0C" w:rsidP="00D533DF"/>
    <w:p w14:paraId="2CB25A36" w14:textId="77777777" w:rsidR="003B3D0C" w:rsidRPr="005C3066" w:rsidRDefault="003B3D0C" w:rsidP="00D533DF"/>
    <w:p w14:paraId="78482DAE" w14:textId="77777777" w:rsidR="003B3D0C" w:rsidRPr="005C3066" w:rsidRDefault="003B3D0C" w:rsidP="00D533DF"/>
    <w:p w14:paraId="12864A5D" w14:textId="77777777" w:rsidR="003B3D0C" w:rsidRPr="005C3066" w:rsidRDefault="003B3D0C" w:rsidP="00D533DF"/>
    <w:p w14:paraId="4EEB42CB" w14:textId="77777777" w:rsidR="003B3D0C" w:rsidRPr="005C3066" w:rsidRDefault="003B3D0C" w:rsidP="00D533DF"/>
    <w:p w14:paraId="4D6CEDED" w14:textId="77777777" w:rsidR="003B3D0C" w:rsidRPr="005C3066" w:rsidRDefault="003B3D0C" w:rsidP="00D533DF"/>
    <w:p w14:paraId="34402DA4" w14:textId="77777777" w:rsidR="003B3D0C" w:rsidRPr="005C3066" w:rsidRDefault="003B3D0C" w:rsidP="00D533DF"/>
    <w:p w14:paraId="00BC25D5" w14:textId="77777777" w:rsidR="003B3D0C" w:rsidRPr="005C3066" w:rsidRDefault="003B3D0C" w:rsidP="00D533DF"/>
    <w:p w14:paraId="2E5747F3" w14:textId="77777777" w:rsidR="003B3D0C" w:rsidRPr="005C3066" w:rsidRDefault="003B3D0C" w:rsidP="00D533DF"/>
    <w:p w14:paraId="17068350" w14:textId="77777777" w:rsidR="003B3D0C" w:rsidRPr="005C3066" w:rsidRDefault="003B3D0C" w:rsidP="00D533DF"/>
    <w:p w14:paraId="417F9798" w14:textId="77777777" w:rsidR="003B3D0C" w:rsidRPr="005C3066" w:rsidRDefault="003B3D0C" w:rsidP="00D533DF"/>
    <w:p w14:paraId="066A4156" w14:textId="77777777" w:rsidR="003B3D0C" w:rsidRPr="005C3066" w:rsidRDefault="003B3D0C" w:rsidP="00D533DF"/>
    <w:p w14:paraId="3A83A71F" w14:textId="77777777" w:rsidR="003B3D0C" w:rsidRPr="005C3066" w:rsidRDefault="003B3D0C" w:rsidP="00D533DF"/>
    <w:p w14:paraId="421DA517" w14:textId="77777777" w:rsidR="003B3D0C" w:rsidRPr="005C3066" w:rsidRDefault="003B3D0C" w:rsidP="00D533DF"/>
    <w:p w14:paraId="3F90D92B" w14:textId="77777777" w:rsidR="003B3D0C" w:rsidRPr="005C3066" w:rsidRDefault="003B3D0C" w:rsidP="00D533DF"/>
    <w:p w14:paraId="0D4C2AE3" w14:textId="77777777" w:rsidR="003B3D0C" w:rsidRPr="005C3066" w:rsidRDefault="003B3D0C" w:rsidP="00D533DF"/>
    <w:p w14:paraId="6F7AFDAE" w14:textId="77777777" w:rsidR="003B3D0C" w:rsidRPr="005C3066" w:rsidRDefault="003B3D0C" w:rsidP="00D533DF"/>
    <w:p w14:paraId="12FFE8D7" w14:textId="77777777" w:rsidR="003B3D0C" w:rsidRPr="005C3066" w:rsidRDefault="003B3D0C" w:rsidP="003B3D0C">
      <w:pPr>
        <w:pStyle w:val="Balk6"/>
        <w:ind w:firstLine="0"/>
        <w:jc w:val="center"/>
        <w:rPr>
          <w:b/>
          <w:sz w:val="20"/>
          <w:szCs w:val="20"/>
          <w:u w:val="single"/>
        </w:rPr>
      </w:pPr>
      <w:bookmarkStart w:id="37" w:name="_Toc186884885"/>
      <w:bookmarkStart w:id="38" w:name="_Toc232234042"/>
      <w:bookmarkStart w:id="39" w:name="_Toc233021564"/>
      <w:r w:rsidRPr="005C3066">
        <w:rPr>
          <w:u w:val="single"/>
        </w:rPr>
        <w:t>Beyanname Formatı</w:t>
      </w:r>
      <w:bookmarkEnd w:id="37"/>
      <w:bookmarkEnd w:id="38"/>
      <w:bookmarkEnd w:id="39"/>
    </w:p>
    <w:p w14:paraId="7E944543" w14:textId="77777777" w:rsidR="003B3D0C" w:rsidRPr="005C3066" w:rsidRDefault="003B3D0C" w:rsidP="003B3D0C">
      <w:pPr>
        <w:ind w:firstLine="0"/>
      </w:pPr>
    </w:p>
    <w:p w14:paraId="19320E48" w14:textId="77777777" w:rsidR="003B3D0C" w:rsidRPr="005C3066" w:rsidRDefault="003B3D0C" w:rsidP="003B3D0C">
      <w:pPr>
        <w:keepNext/>
        <w:ind w:firstLine="0"/>
        <w:jc w:val="center"/>
        <w:rPr>
          <w:b/>
          <w:sz w:val="20"/>
          <w:szCs w:val="20"/>
        </w:rPr>
      </w:pPr>
      <w:bookmarkStart w:id="40" w:name="_(Teklif_teslim_formunun_3._Maddesin"/>
      <w:bookmarkEnd w:id="40"/>
      <w:r w:rsidRPr="005C3066">
        <w:rPr>
          <w:b/>
          <w:sz w:val="20"/>
          <w:szCs w:val="20"/>
        </w:rPr>
        <w:t>(Teklif teslim formunun 3. Maddesinde belirtilen beyanname formatı)</w:t>
      </w:r>
    </w:p>
    <w:p w14:paraId="305AAC36" w14:textId="77777777" w:rsidR="003B3D0C" w:rsidRPr="005C3066" w:rsidRDefault="003B3D0C" w:rsidP="003B3D0C">
      <w:pPr>
        <w:pStyle w:val="Balk8"/>
        <w:ind w:firstLine="0"/>
        <w:jc w:val="center"/>
        <w:rPr>
          <w:b/>
          <w:i w:val="0"/>
          <w:sz w:val="20"/>
        </w:rPr>
      </w:pPr>
    </w:p>
    <w:p w14:paraId="218D551B" w14:textId="77777777" w:rsidR="003B3D0C" w:rsidRPr="005C3066" w:rsidRDefault="003B3D0C" w:rsidP="003B3D0C">
      <w:pPr>
        <w:keepNext/>
        <w:ind w:firstLine="0"/>
        <w:jc w:val="center"/>
        <w:rPr>
          <w:i/>
          <w:sz w:val="20"/>
          <w:szCs w:val="20"/>
        </w:rPr>
      </w:pPr>
      <w:r w:rsidRPr="005C3066">
        <w:rPr>
          <w:i/>
          <w:sz w:val="20"/>
          <w:szCs w:val="20"/>
        </w:rPr>
        <w:t>&lt;Tüzel kişiliğin antetli kağıdına yazılarak sunulacaktır&gt;</w:t>
      </w:r>
    </w:p>
    <w:p w14:paraId="4606BD35" w14:textId="77777777" w:rsidR="003B3D0C" w:rsidRPr="005C3066" w:rsidRDefault="003B3D0C" w:rsidP="003B3D0C">
      <w:pPr>
        <w:ind w:firstLine="0"/>
        <w:rPr>
          <w:sz w:val="20"/>
          <w:szCs w:val="20"/>
        </w:rPr>
      </w:pPr>
    </w:p>
    <w:p w14:paraId="0B957046" w14:textId="77777777" w:rsidR="003B3D0C" w:rsidRPr="005C3066" w:rsidRDefault="003B3D0C" w:rsidP="003B3D0C">
      <w:pPr>
        <w:ind w:firstLine="0"/>
        <w:rPr>
          <w:sz w:val="20"/>
          <w:szCs w:val="20"/>
        </w:rPr>
      </w:pPr>
    </w:p>
    <w:p w14:paraId="7F00F4FC" w14:textId="77777777" w:rsidR="003B3D0C" w:rsidRPr="005C3066" w:rsidRDefault="003B3D0C" w:rsidP="003B3D0C">
      <w:pPr>
        <w:ind w:firstLine="0"/>
        <w:rPr>
          <w:sz w:val="20"/>
          <w:szCs w:val="20"/>
        </w:rPr>
      </w:pPr>
      <w:r w:rsidRPr="005C3066">
        <w:rPr>
          <w:sz w:val="20"/>
          <w:szCs w:val="20"/>
        </w:rPr>
        <w:t>&lt;Tarih&gt;</w:t>
      </w:r>
    </w:p>
    <w:p w14:paraId="62C3534B" w14:textId="77777777" w:rsidR="003B3D0C" w:rsidRPr="005C3066" w:rsidRDefault="003B3D0C" w:rsidP="003B3D0C">
      <w:pPr>
        <w:ind w:firstLine="0"/>
        <w:rPr>
          <w:sz w:val="20"/>
          <w:szCs w:val="20"/>
        </w:rPr>
      </w:pPr>
      <w:r w:rsidRPr="005C3066">
        <w:rPr>
          <w:sz w:val="20"/>
          <w:szCs w:val="20"/>
        </w:rPr>
        <w:t>Gebze Teknik Üniversitesi Teknopark Anonim Şirketi Cumhuriyet Mahallesi Şişecam Yolu Sokak Teknopark İdari ve Arge Binası No: 42 Gebze/KOCAELİ</w:t>
      </w:r>
    </w:p>
    <w:p w14:paraId="7A5F45E0" w14:textId="77777777" w:rsidR="003B3D0C" w:rsidRPr="005C3066" w:rsidRDefault="003B3D0C" w:rsidP="003B3D0C">
      <w:pPr>
        <w:ind w:firstLine="0"/>
        <w:rPr>
          <w:sz w:val="20"/>
          <w:szCs w:val="20"/>
        </w:rPr>
      </w:pPr>
      <w:r w:rsidRPr="005C3066">
        <w:rPr>
          <w:b/>
          <w:sz w:val="20"/>
          <w:szCs w:val="20"/>
        </w:rPr>
        <w:t>Referansınız:</w:t>
      </w:r>
      <w:r w:rsidRPr="005C3066">
        <w:rPr>
          <w:sz w:val="20"/>
          <w:szCs w:val="20"/>
        </w:rPr>
        <w:t xml:space="preserve"> &lt; Davet tarihi&gt;</w:t>
      </w:r>
    </w:p>
    <w:p w14:paraId="34089637" w14:textId="77777777" w:rsidR="003B3D0C" w:rsidRPr="005C3066" w:rsidRDefault="003B3D0C" w:rsidP="003B3D0C">
      <w:pPr>
        <w:keepNext/>
        <w:keepLines/>
        <w:widowControl w:val="0"/>
        <w:spacing w:before="60" w:after="60"/>
        <w:ind w:firstLine="0"/>
        <w:rPr>
          <w:color w:val="000000"/>
          <w:sz w:val="20"/>
        </w:rPr>
      </w:pPr>
      <w:r w:rsidRPr="005C3066">
        <w:rPr>
          <w:color w:val="000000"/>
          <w:sz w:val="20"/>
        </w:rPr>
        <w:t>Sayın Yetkili,</w:t>
      </w:r>
    </w:p>
    <w:p w14:paraId="48778EED" w14:textId="77777777" w:rsidR="003B3D0C" w:rsidRPr="005C3066" w:rsidRDefault="003B3D0C" w:rsidP="003B3D0C">
      <w:pPr>
        <w:keepNext/>
        <w:keepLines/>
        <w:widowControl w:val="0"/>
        <w:spacing w:before="60" w:after="60"/>
        <w:ind w:firstLine="0"/>
        <w:rPr>
          <w:b/>
          <w:color w:val="000000"/>
          <w:sz w:val="20"/>
        </w:rPr>
      </w:pPr>
    </w:p>
    <w:p w14:paraId="2DB2F6DC" w14:textId="77777777" w:rsidR="003B3D0C" w:rsidRPr="005C3066" w:rsidRDefault="003B3D0C" w:rsidP="003B3D0C">
      <w:pPr>
        <w:keepNext/>
        <w:keepLines/>
        <w:widowControl w:val="0"/>
        <w:spacing w:before="60" w:after="60"/>
        <w:ind w:firstLine="0"/>
        <w:rPr>
          <w:b/>
          <w:color w:val="000000"/>
          <w:sz w:val="20"/>
        </w:rPr>
      </w:pPr>
      <w:r w:rsidRPr="005C3066">
        <w:rPr>
          <w:b/>
          <w:color w:val="000000"/>
          <w:sz w:val="20"/>
        </w:rPr>
        <w:t>TEKLİF SAHİBİNİN BEYANI</w:t>
      </w:r>
    </w:p>
    <w:p w14:paraId="45B52AD1" w14:textId="77777777" w:rsidR="003B3D0C" w:rsidRPr="005C3066" w:rsidRDefault="003B3D0C" w:rsidP="003B3D0C">
      <w:pPr>
        <w:keepNext/>
        <w:keepLines/>
        <w:widowControl w:val="0"/>
        <w:spacing w:before="60" w:after="60"/>
        <w:ind w:firstLine="0"/>
        <w:rPr>
          <w:color w:val="000000"/>
          <w:sz w:val="20"/>
        </w:rPr>
      </w:pPr>
    </w:p>
    <w:p w14:paraId="5238660C" w14:textId="77777777" w:rsidR="003B3D0C" w:rsidRPr="005C3066" w:rsidRDefault="003B3D0C" w:rsidP="003B3D0C">
      <w:pPr>
        <w:keepNext/>
        <w:keepLines/>
        <w:widowControl w:val="0"/>
        <w:spacing w:before="60" w:after="60"/>
        <w:ind w:firstLine="0"/>
        <w:rPr>
          <w:color w:val="000000"/>
          <w:sz w:val="20"/>
        </w:rPr>
      </w:pPr>
      <w:r w:rsidRPr="005C3066">
        <w:rPr>
          <w:color w:val="000000"/>
          <w:sz w:val="20"/>
        </w:rPr>
        <w:t>Yukarıda belirtilen ihale davet mektubunuza atfen, biz, &lt;Tüzel kişiliğin ad(lar)ı&gt;</w:t>
      </w:r>
      <w:r w:rsidRPr="005C3066">
        <w:rPr>
          <w:b/>
          <w:color w:val="000000"/>
          <w:sz w:val="20"/>
        </w:rPr>
        <w:t xml:space="preserve"> </w:t>
      </w:r>
      <w:r w:rsidRPr="005C3066">
        <w:rPr>
          <w:color w:val="000000"/>
          <w:sz w:val="20"/>
        </w:rPr>
        <w:t xml:space="preserve"> olarak, </w:t>
      </w:r>
    </w:p>
    <w:p w14:paraId="58AFB732" w14:textId="77777777" w:rsidR="003B3D0C" w:rsidRPr="005C3066" w:rsidRDefault="003B3D0C" w:rsidP="003B3D0C">
      <w:pPr>
        <w:keepNext/>
        <w:keepLines/>
        <w:widowControl w:val="0"/>
        <w:spacing w:before="60" w:after="60"/>
        <w:ind w:firstLine="0"/>
        <w:rPr>
          <w:color w:val="000000"/>
          <w:sz w:val="20"/>
        </w:rPr>
      </w:pPr>
    </w:p>
    <w:p w14:paraId="6813D506" w14:textId="77777777" w:rsidR="003B3D0C" w:rsidRPr="005C3066" w:rsidRDefault="003B3D0C" w:rsidP="00CC718A">
      <w:pPr>
        <w:keepNext/>
        <w:keepLines/>
        <w:widowControl w:val="0"/>
        <w:numPr>
          <w:ilvl w:val="0"/>
          <w:numId w:val="28"/>
        </w:numPr>
        <w:tabs>
          <w:tab w:val="clear" w:pos="1080"/>
          <w:tab w:val="num" w:pos="360"/>
        </w:tabs>
        <w:overflowPunct w:val="0"/>
        <w:autoSpaceDE w:val="0"/>
        <w:autoSpaceDN w:val="0"/>
        <w:adjustRightInd w:val="0"/>
        <w:spacing w:before="60" w:after="60"/>
        <w:ind w:left="360"/>
        <w:textAlignment w:val="baseline"/>
        <w:rPr>
          <w:color w:val="000000"/>
          <w:sz w:val="20"/>
        </w:rPr>
      </w:pPr>
      <w:r w:rsidRPr="005C3066">
        <w:rPr>
          <w:color w:val="000000"/>
          <w:sz w:val="20"/>
        </w:rPr>
        <w:t xml:space="preserve">İşbu teklifi bu ihale için &lt;liderliği tarafımızca üstlenilmiş olarak / </w:t>
      </w:r>
      <w:r w:rsidRPr="005C3066">
        <w:rPr>
          <w:bCs/>
          <w:color w:val="000000"/>
          <w:sz w:val="20"/>
        </w:rPr>
        <w:t>bireysel olarak</w:t>
      </w:r>
      <w:r w:rsidRPr="005C3066">
        <w:rPr>
          <w:color w:val="000000"/>
          <w:sz w:val="20"/>
        </w:rPr>
        <w:t>&gt; sunduğumuzu ve aynı ihaleye verilen tekliflerde başka bir şekil ve formda katılımcı olmadığımızı;</w:t>
      </w:r>
    </w:p>
    <w:p w14:paraId="5BE03B8B" w14:textId="77777777" w:rsidR="003B3D0C" w:rsidRPr="005C3066" w:rsidRDefault="003B3D0C" w:rsidP="00CC718A">
      <w:pPr>
        <w:keepNext/>
        <w:keepLines/>
        <w:widowControl w:val="0"/>
        <w:numPr>
          <w:ilvl w:val="0"/>
          <w:numId w:val="28"/>
        </w:numPr>
        <w:tabs>
          <w:tab w:val="clear" w:pos="1080"/>
          <w:tab w:val="num" w:pos="360"/>
        </w:tabs>
        <w:overflowPunct w:val="0"/>
        <w:autoSpaceDE w:val="0"/>
        <w:autoSpaceDN w:val="0"/>
        <w:adjustRightInd w:val="0"/>
        <w:spacing w:before="60" w:after="60"/>
        <w:ind w:left="360"/>
        <w:textAlignment w:val="baseline"/>
        <w:rPr>
          <w:color w:val="000000"/>
          <w:sz w:val="20"/>
        </w:rPr>
      </w:pPr>
      <w:r w:rsidRPr="005C3066">
        <w:rPr>
          <w:color w:val="000000"/>
          <w:sz w:val="20"/>
        </w:rPr>
        <w:t>İsteklilere talimatlarda sayılan, ihalelere katılımcı olmamızı engelleyen durumlardan birine dahil olmadığımızı;</w:t>
      </w:r>
    </w:p>
    <w:p w14:paraId="445920B5" w14:textId="77777777" w:rsidR="003B3D0C" w:rsidRPr="005C3066" w:rsidRDefault="003B3D0C" w:rsidP="00CC718A">
      <w:pPr>
        <w:keepNext/>
        <w:keepLines/>
        <w:widowControl w:val="0"/>
        <w:numPr>
          <w:ilvl w:val="0"/>
          <w:numId w:val="28"/>
        </w:numPr>
        <w:tabs>
          <w:tab w:val="clear" w:pos="1080"/>
          <w:tab w:val="num" w:pos="360"/>
        </w:tabs>
        <w:overflowPunct w:val="0"/>
        <w:autoSpaceDE w:val="0"/>
        <w:autoSpaceDN w:val="0"/>
        <w:adjustRightInd w:val="0"/>
        <w:spacing w:before="60" w:after="60"/>
        <w:ind w:left="360"/>
        <w:textAlignment w:val="baseline"/>
        <w:rPr>
          <w:color w:val="000000"/>
          <w:sz w:val="20"/>
        </w:rPr>
      </w:pPr>
      <w:r w:rsidRPr="005C3066">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2A489819" w14:textId="77777777" w:rsidR="003B3D0C" w:rsidRPr="005C3066" w:rsidRDefault="003B3D0C" w:rsidP="00CC718A">
      <w:pPr>
        <w:keepNext/>
        <w:keepLines/>
        <w:widowControl w:val="0"/>
        <w:numPr>
          <w:ilvl w:val="0"/>
          <w:numId w:val="26"/>
        </w:numPr>
        <w:tabs>
          <w:tab w:val="left" w:pos="360"/>
        </w:tabs>
        <w:overflowPunct w:val="0"/>
        <w:autoSpaceDE w:val="0"/>
        <w:autoSpaceDN w:val="0"/>
        <w:adjustRightInd w:val="0"/>
        <w:spacing w:before="60" w:after="60"/>
        <w:textAlignment w:val="baseline"/>
        <w:rPr>
          <w:color w:val="000000"/>
          <w:sz w:val="20"/>
        </w:rPr>
      </w:pPr>
      <w:r w:rsidRPr="005C3066">
        <w:rPr>
          <w:color w:val="000000"/>
          <w:sz w:val="20"/>
        </w:rPr>
        <w:t xml:space="preserve">Başvuru formunda yalnızca kendi tüzel kişiliğimizin kaynak ve deneyimine dair bilgiyi sağladığımızı; </w:t>
      </w:r>
    </w:p>
    <w:p w14:paraId="3DFFB07A" w14:textId="77777777" w:rsidR="003B3D0C" w:rsidRPr="005C3066" w:rsidRDefault="003B3D0C" w:rsidP="00CC718A">
      <w:pPr>
        <w:keepNext/>
        <w:keepLines/>
        <w:widowControl w:val="0"/>
        <w:numPr>
          <w:ilvl w:val="0"/>
          <w:numId w:val="26"/>
        </w:numPr>
        <w:tabs>
          <w:tab w:val="left" w:pos="360"/>
        </w:tabs>
        <w:overflowPunct w:val="0"/>
        <w:autoSpaceDE w:val="0"/>
        <w:autoSpaceDN w:val="0"/>
        <w:adjustRightInd w:val="0"/>
        <w:spacing w:before="60" w:after="60"/>
        <w:textAlignment w:val="baseline"/>
        <w:rPr>
          <w:color w:val="000000"/>
          <w:sz w:val="20"/>
        </w:rPr>
      </w:pPr>
      <w:r w:rsidRPr="005C3066">
        <w:rPr>
          <w:color w:val="000000"/>
          <w:sz w:val="20"/>
        </w:rPr>
        <w:t>Teklif süreci ya da sözleşmenin uygulanmasının herhangi bir aşamasında, üstte belirtilen durumlarda herhangi bir değişiklik olması halinde, sözleşme makamını hemen bilgilendireceğimizi ve</w:t>
      </w:r>
    </w:p>
    <w:p w14:paraId="15221768" w14:textId="77777777" w:rsidR="003B3D0C" w:rsidRPr="005C3066" w:rsidRDefault="003B3D0C" w:rsidP="00CC718A">
      <w:pPr>
        <w:keepNext/>
        <w:keepLines/>
        <w:widowControl w:val="0"/>
        <w:numPr>
          <w:ilvl w:val="0"/>
          <w:numId w:val="26"/>
        </w:numPr>
        <w:tabs>
          <w:tab w:val="left" w:pos="360"/>
        </w:tabs>
        <w:overflowPunct w:val="0"/>
        <w:autoSpaceDE w:val="0"/>
        <w:autoSpaceDN w:val="0"/>
        <w:adjustRightInd w:val="0"/>
        <w:spacing w:before="60" w:after="60"/>
        <w:textAlignment w:val="baseline"/>
        <w:rPr>
          <w:color w:val="000000"/>
          <w:sz w:val="20"/>
        </w:rPr>
      </w:pPr>
      <w:r w:rsidRPr="005C3066">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14:paraId="57E8B783" w14:textId="77777777" w:rsidR="003B3D0C" w:rsidRPr="005C3066" w:rsidRDefault="003B3D0C" w:rsidP="003B3D0C">
      <w:pPr>
        <w:keepNext/>
        <w:keepLines/>
        <w:widowControl w:val="0"/>
        <w:tabs>
          <w:tab w:val="left" w:pos="360"/>
        </w:tabs>
        <w:spacing w:before="60" w:after="60"/>
        <w:ind w:firstLine="0"/>
        <w:rPr>
          <w:color w:val="000000"/>
          <w:sz w:val="20"/>
        </w:rPr>
      </w:pPr>
      <w:r w:rsidRPr="005C3066">
        <w:rPr>
          <w:color w:val="000000"/>
          <w:sz w:val="20"/>
        </w:rPr>
        <w:t>beyan ederiz.</w:t>
      </w:r>
    </w:p>
    <w:p w14:paraId="15D5086A" w14:textId="77777777" w:rsidR="003B3D0C" w:rsidRPr="005C3066" w:rsidRDefault="003B3D0C" w:rsidP="003B3D0C">
      <w:pPr>
        <w:keepNext/>
        <w:keepLines/>
        <w:widowControl w:val="0"/>
        <w:tabs>
          <w:tab w:val="left" w:pos="360"/>
        </w:tabs>
        <w:spacing w:before="60" w:after="60"/>
        <w:ind w:firstLine="0"/>
        <w:rPr>
          <w:color w:val="000000"/>
          <w:sz w:val="20"/>
        </w:rPr>
      </w:pPr>
    </w:p>
    <w:p w14:paraId="28B08C99" w14:textId="77777777" w:rsidR="003B3D0C" w:rsidRPr="005C3066" w:rsidRDefault="003B3D0C" w:rsidP="003B3D0C">
      <w:pPr>
        <w:keepNext/>
        <w:keepLines/>
        <w:widowControl w:val="0"/>
        <w:spacing w:before="60" w:after="60"/>
        <w:ind w:firstLine="0"/>
        <w:rPr>
          <w:color w:val="000000"/>
          <w:sz w:val="20"/>
        </w:rPr>
      </w:pPr>
      <w:r w:rsidRPr="005C3066">
        <w:rPr>
          <w:color w:val="000000"/>
          <w:sz w:val="20"/>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180E8501" w14:textId="77777777" w:rsidR="003B3D0C" w:rsidRPr="005C3066" w:rsidRDefault="003B3D0C" w:rsidP="003B3D0C">
      <w:pPr>
        <w:pStyle w:val="GvdeMetni3"/>
        <w:ind w:firstLine="0"/>
        <w:rPr>
          <w:color w:val="000000"/>
          <w:sz w:val="20"/>
        </w:rPr>
      </w:pPr>
      <w:r w:rsidRPr="005C3066">
        <w:rPr>
          <w:color w:val="000000"/>
          <w:sz w:val="20"/>
        </w:rPr>
        <w:t xml:space="preserve">İstendiği takdirde, bu ihale dosyasında belirtilen teklif için gerekli seçim kriterleri ile ilgili, mali ve ekonomik durumumuzun sürekliliği ve teknik - mesleki kapasitemiz hakkında kanıt sağlamayı taahhüt ediyoruz. </w:t>
      </w:r>
    </w:p>
    <w:p w14:paraId="00112C6B" w14:textId="77777777" w:rsidR="003B3D0C" w:rsidRPr="005C3066" w:rsidRDefault="003B3D0C" w:rsidP="003B3D0C">
      <w:pPr>
        <w:keepNext/>
        <w:keepLines/>
        <w:widowControl w:val="0"/>
        <w:spacing w:before="60" w:after="60"/>
        <w:ind w:firstLine="0"/>
        <w:rPr>
          <w:color w:val="000000"/>
          <w:sz w:val="20"/>
        </w:rPr>
      </w:pPr>
      <w:r w:rsidRPr="005C3066">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2DE1A910" w14:textId="77777777" w:rsidR="003B3D0C" w:rsidRPr="005C3066" w:rsidRDefault="003B3D0C" w:rsidP="003B3D0C">
      <w:pPr>
        <w:keepNext/>
        <w:keepLines/>
        <w:widowControl w:val="0"/>
        <w:spacing w:before="60" w:after="60"/>
        <w:ind w:firstLine="0"/>
        <w:rPr>
          <w:color w:val="000000"/>
          <w:sz w:val="20"/>
        </w:rPr>
      </w:pPr>
      <w:r w:rsidRPr="005C3066">
        <w:rPr>
          <w:color w:val="000000"/>
          <w:sz w:val="20"/>
        </w:rPr>
        <w:t>Saygılarımla</w:t>
      </w:r>
    </w:p>
    <w:p w14:paraId="451F9A63" w14:textId="77777777" w:rsidR="003B3D0C" w:rsidRPr="005C3066" w:rsidRDefault="003B3D0C" w:rsidP="003B3D0C">
      <w:pPr>
        <w:keepNext/>
        <w:keepLines/>
        <w:widowControl w:val="0"/>
        <w:spacing w:before="60" w:after="60"/>
        <w:ind w:firstLine="0"/>
        <w:rPr>
          <w:color w:val="000000"/>
          <w:sz w:val="20"/>
        </w:rPr>
      </w:pPr>
    </w:p>
    <w:p w14:paraId="6872ABB1" w14:textId="77777777" w:rsidR="003B3D0C" w:rsidRPr="005C3066" w:rsidRDefault="003B3D0C" w:rsidP="003B3D0C">
      <w:pPr>
        <w:keepNext/>
        <w:keepLines/>
        <w:widowControl w:val="0"/>
        <w:spacing w:before="60" w:after="60"/>
        <w:ind w:firstLine="0"/>
        <w:rPr>
          <w:color w:val="000000"/>
          <w:sz w:val="20"/>
        </w:rPr>
      </w:pPr>
      <w:r w:rsidRPr="005C3066">
        <w:rPr>
          <w:color w:val="000000"/>
          <w:sz w:val="20"/>
        </w:rPr>
        <w:t>&lt;Tüzel kişiliğin yetkili temsilcisinin imzası&gt;</w:t>
      </w:r>
    </w:p>
    <w:p w14:paraId="12319C71" w14:textId="77777777" w:rsidR="003B3D0C" w:rsidRPr="005C3066" w:rsidRDefault="003B3D0C" w:rsidP="003B3D0C">
      <w:pPr>
        <w:keepNext/>
        <w:keepLines/>
        <w:widowControl w:val="0"/>
        <w:spacing w:before="60" w:after="60"/>
        <w:ind w:firstLine="0"/>
        <w:rPr>
          <w:color w:val="000000"/>
          <w:sz w:val="20"/>
        </w:rPr>
      </w:pPr>
      <w:r w:rsidRPr="005C3066">
        <w:rPr>
          <w:color w:val="000000"/>
          <w:sz w:val="20"/>
        </w:rPr>
        <w:t>&lt;Tüzel kişiliğin yetkili temsilcisinin adı ve unvanı &gt;</w:t>
      </w:r>
    </w:p>
    <w:p w14:paraId="144B4730" w14:textId="77777777" w:rsidR="003B3D0C" w:rsidRPr="005C3066" w:rsidRDefault="003B3D0C" w:rsidP="003B3D0C"/>
    <w:p w14:paraId="5C57C1CE" w14:textId="77777777" w:rsidR="003B3D0C" w:rsidRPr="005C3066" w:rsidRDefault="003B3D0C" w:rsidP="00D533DF"/>
    <w:p w14:paraId="66BF3BE9" w14:textId="77777777" w:rsidR="00EA1E9F" w:rsidRPr="005C3066" w:rsidRDefault="00EA1E9F" w:rsidP="00610D08">
      <w:pPr>
        <w:ind w:firstLine="0"/>
      </w:pPr>
    </w:p>
    <w:p w14:paraId="5D95AB8B" w14:textId="77777777" w:rsidR="00EA1E9F" w:rsidRPr="005C3066" w:rsidRDefault="00EA1E9F" w:rsidP="00EA1E9F">
      <w:pPr>
        <w:pStyle w:val="Balk6"/>
        <w:ind w:firstLine="0"/>
      </w:pPr>
      <w:bookmarkStart w:id="41" w:name="_Toc233021567"/>
      <w:r w:rsidRPr="005C3066">
        <w:lastRenderedPageBreak/>
        <w:t>Tarafsızlık ve Gizlilik Beyanı</w:t>
      </w:r>
      <w:r w:rsidRPr="005C3066">
        <w:rPr>
          <w:rStyle w:val="DipnotBavurusu"/>
          <w:caps/>
          <w:szCs w:val="20"/>
        </w:rPr>
        <w:footnoteReference w:id="3"/>
      </w:r>
      <w:bookmarkEnd w:id="41"/>
    </w:p>
    <w:p w14:paraId="51E2D6A0" w14:textId="77777777" w:rsidR="00EA1E9F" w:rsidRPr="005C3066" w:rsidRDefault="00EA1E9F" w:rsidP="00EA1E9F">
      <w:pPr>
        <w:ind w:firstLine="0"/>
        <w:rPr>
          <w:rFonts w:ascii="Arial" w:hAnsi="Arial" w:cs="Arial"/>
        </w:rPr>
      </w:pPr>
    </w:p>
    <w:p w14:paraId="06509DE2" w14:textId="77777777" w:rsidR="00EA1E9F" w:rsidRPr="005C3066" w:rsidRDefault="00EA1E9F" w:rsidP="00EA1E9F">
      <w:pPr>
        <w:ind w:firstLine="0"/>
        <w:rPr>
          <w:rFonts w:ascii="Arial" w:hAnsi="Arial" w:cs="Arial"/>
        </w:rPr>
      </w:pPr>
      <w:r w:rsidRPr="005C3066">
        <w:rPr>
          <w:b/>
          <w:sz w:val="20"/>
          <w:szCs w:val="20"/>
        </w:rPr>
        <w:t>İhale referansı</w:t>
      </w:r>
      <w:r w:rsidRPr="005C3066">
        <w:rPr>
          <w:rFonts w:ascii="Arial" w:hAnsi="Arial" w:cs="Arial"/>
        </w:rPr>
        <w:t>:____________________</w:t>
      </w:r>
    </w:p>
    <w:p w14:paraId="5DC58DD7" w14:textId="77777777" w:rsidR="00EA1E9F" w:rsidRPr="005C3066" w:rsidRDefault="00EA1E9F" w:rsidP="00EA1E9F">
      <w:pPr>
        <w:ind w:firstLine="0"/>
        <w:rPr>
          <w:rFonts w:ascii="Arial" w:hAnsi="Arial" w:cs="Arial"/>
        </w:rPr>
      </w:pPr>
    </w:p>
    <w:p w14:paraId="7EDF476B" w14:textId="77777777" w:rsidR="00EA1E9F" w:rsidRPr="005C3066" w:rsidRDefault="00EA1E9F" w:rsidP="00EA1E9F">
      <w:pPr>
        <w:tabs>
          <w:tab w:val="left" w:pos="1701"/>
        </w:tabs>
        <w:ind w:firstLine="0"/>
        <w:rPr>
          <w:sz w:val="20"/>
          <w:szCs w:val="20"/>
        </w:rPr>
      </w:pPr>
      <w:r w:rsidRPr="005C3066">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dahil olmak üzere mevcut bilgileri edinmiş olduğumu doğrularım. </w:t>
      </w:r>
    </w:p>
    <w:p w14:paraId="56C3DDAA" w14:textId="77777777" w:rsidR="00EA1E9F" w:rsidRPr="005C3066" w:rsidRDefault="00EA1E9F" w:rsidP="00EA1E9F">
      <w:pPr>
        <w:tabs>
          <w:tab w:val="left" w:pos="1701"/>
        </w:tabs>
        <w:ind w:firstLine="0"/>
        <w:rPr>
          <w:sz w:val="20"/>
          <w:szCs w:val="20"/>
        </w:rPr>
      </w:pPr>
    </w:p>
    <w:p w14:paraId="331B9E19" w14:textId="77777777" w:rsidR="00EA1E9F" w:rsidRPr="005C3066" w:rsidRDefault="00EA1E9F" w:rsidP="00EA1E9F">
      <w:pPr>
        <w:tabs>
          <w:tab w:val="left" w:pos="1701"/>
        </w:tabs>
        <w:ind w:firstLine="0"/>
        <w:rPr>
          <w:sz w:val="20"/>
          <w:szCs w:val="20"/>
        </w:rPr>
      </w:pPr>
      <w:r w:rsidRPr="005C3066">
        <w:rPr>
          <w:sz w:val="20"/>
          <w:szCs w:val="20"/>
        </w:rPr>
        <w:t xml:space="preserve">Sorumluluklarımı tarafsız ve adil bir şekilde yerine getireceğimi beyan ederim. </w:t>
      </w:r>
    </w:p>
    <w:p w14:paraId="458CE8AB" w14:textId="77777777" w:rsidR="00EA1E9F" w:rsidRPr="005C3066" w:rsidRDefault="00EA1E9F" w:rsidP="00EA1E9F">
      <w:pPr>
        <w:tabs>
          <w:tab w:val="left" w:pos="1701"/>
        </w:tabs>
        <w:ind w:firstLine="0"/>
        <w:rPr>
          <w:sz w:val="20"/>
          <w:szCs w:val="20"/>
        </w:rPr>
      </w:pPr>
    </w:p>
    <w:p w14:paraId="49C6BBD1" w14:textId="77777777" w:rsidR="00EA1E9F" w:rsidRPr="005C3066" w:rsidRDefault="00EA1E9F" w:rsidP="00EA1E9F">
      <w:pPr>
        <w:tabs>
          <w:tab w:val="left" w:pos="1701"/>
        </w:tabs>
        <w:ind w:firstLine="0"/>
        <w:rPr>
          <w:sz w:val="20"/>
          <w:szCs w:val="20"/>
        </w:rPr>
      </w:pPr>
      <w:r w:rsidRPr="005C3066">
        <w:rPr>
          <w:sz w:val="20"/>
          <w:szCs w:val="20"/>
        </w:rPr>
        <w:t>Değerlendirme sürecinin sonucundan kazanç sağlaması olası tüm taraflardan bağımsızım</w:t>
      </w:r>
      <w:r w:rsidRPr="005C3066">
        <w:rPr>
          <w:rStyle w:val="DipnotBavurusu"/>
          <w:sz w:val="20"/>
          <w:szCs w:val="20"/>
        </w:rPr>
        <w:footnoteReference w:id="4"/>
      </w:r>
      <w:r w:rsidRPr="005C3066">
        <w:rPr>
          <w:sz w:val="20"/>
          <w:szCs w:val="20"/>
        </w:rPr>
        <w:t>,</w:t>
      </w:r>
      <w:r w:rsidRPr="005C3066">
        <w:rPr>
          <w:rStyle w:val="DipnotBavurusu"/>
          <w:sz w:val="20"/>
          <w:szCs w:val="20"/>
        </w:rPr>
        <w:footnoteReference w:id="5"/>
      </w:r>
      <w:r w:rsidRPr="005C3066">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14:paraId="682016A4" w14:textId="77777777" w:rsidR="00EA1E9F" w:rsidRPr="005C3066" w:rsidRDefault="00EA1E9F" w:rsidP="00EA1E9F">
      <w:pPr>
        <w:tabs>
          <w:tab w:val="left" w:pos="1701"/>
        </w:tabs>
        <w:ind w:firstLine="0"/>
        <w:rPr>
          <w:sz w:val="20"/>
          <w:szCs w:val="20"/>
        </w:rPr>
      </w:pPr>
    </w:p>
    <w:p w14:paraId="321189FD" w14:textId="77777777" w:rsidR="00EA1E9F" w:rsidRPr="005C3066" w:rsidRDefault="00EA1E9F" w:rsidP="00EA1E9F">
      <w:pPr>
        <w:tabs>
          <w:tab w:val="left" w:pos="1701"/>
        </w:tabs>
        <w:ind w:firstLine="0"/>
        <w:rPr>
          <w:sz w:val="20"/>
          <w:szCs w:val="20"/>
        </w:rPr>
      </w:pPr>
      <w:r w:rsidRPr="005C3066">
        <w:rPr>
          <w:sz w:val="20"/>
          <w:szCs w:val="20"/>
        </w:rPr>
        <w:t xml:space="preserve">Geçmiş 3 yıl içinde isteklinin, onların konsorsiyum üyeleri ya da yüklenicileri tarafından çalıştırılmadığımı beyan ederim. Ayrıca bildiğim kadarıyla, isteklileri değerlendirmedeki yeteneğim konusunda şüphe uyandıracak durumum olmadığını beyan ederim.     </w:t>
      </w:r>
    </w:p>
    <w:p w14:paraId="65E784C7" w14:textId="77777777" w:rsidR="00EA1E9F" w:rsidRPr="005C3066" w:rsidRDefault="00EA1E9F" w:rsidP="00EA1E9F">
      <w:pPr>
        <w:tabs>
          <w:tab w:val="left" w:pos="1701"/>
        </w:tabs>
        <w:ind w:firstLine="0"/>
        <w:rPr>
          <w:sz w:val="20"/>
          <w:szCs w:val="20"/>
        </w:rPr>
      </w:pPr>
    </w:p>
    <w:p w14:paraId="7DDDA646" w14:textId="77777777" w:rsidR="00EA1E9F" w:rsidRPr="005C3066" w:rsidRDefault="00EA1E9F" w:rsidP="00EA1E9F">
      <w:pPr>
        <w:tabs>
          <w:tab w:val="left" w:pos="1701"/>
        </w:tabs>
        <w:ind w:firstLine="0"/>
        <w:rPr>
          <w:sz w:val="20"/>
          <w:szCs w:val="20"/>
        </w:rPr>
      </w:pPr>
      <w:r w:rsidRPr="005C3066">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14:paraId="3B40BF6B" w14:textId="77777777" w:rsidR="00EA1E9F" w:rsidRPr="005C3066" w:rsidRDefault="00EA1E9F" w:rsidP="00EA1E9F">
      <w:pPr>
        <w:tabs>
          <w:tab w:val="left" w:pos="1701"/>
        </w:tabs>
        <w:ind w:firstLine="0"/>
        <w:rPr>
          <w:sz w:val="20"/>
          <w:szCs w:val="20"/>
        </w:rPr>
      </w:pPr>
    </w:p>
    <w:p w14:paraId="3DFC4C9B" w14:textId="77777777" w:rsidR="00EA1E9F" w:rsidRPr="005C3066" w:rsidRDefault="00EA1E9F" w:rsidP="00EA1E9F">
      <w:pPr>
        <w:tabs>
          <w:tab w:val="left" w:pos="1701"/>
        </w:tabs>
        <w:ind w:firstLine="0"/>
        <w:rPr>
          <w:sz w:val="20"/>
          <w:szCs w:val="20"/>
        </w:rPr>
      </w:pPr>
      <w:r w:rsidRPr="005C3066">
        <w:rPr>
          <w:sz w:val="20"/>
          <w:szCs w:val="20"/>
        </w:rPr>
        <w:t xml:space="preserve">Gizli bilgiler, işbu Beyanı imzalamayı ve bu Beyanın şartları ile bağlı olmayı kabul etmedikleri sürece hiçbir çalışana veya uzmana ifşa edilmeyecektir. </w:t>
      </w:r>
    </w:p>
    <w:p w14:paraId="13139CE5" w14:textId="77777777" w:rsidR="00EA1E9F" w:rsidRPr="005C3066" w:rsidRDefault="00EA1E9F" w:rsidP="00EA1E9F">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EA1E9F" w:rsidRPr="005C3066" w14:paraId="3EE2D83B" w14:textId="77777777" w:rsidTr="008728A8">
        <w:tc>
          <w:tcPr>
            <w:tcW w:w="1101" w:type="dxa"/>
          </w:tcPr>
          <w:p w14:paraId="7276B4B6" w14:textId="77777777" w:rsidR="00EA1E9F" w:rsidRPr="005C3066" w:rsidRDefault="00EA1E9F" w:rsidP="008728A8">
            <w:pPr>
              <w:widowControl w:val="0"/>
              <w:tabs>
                <w:tab w:val="left" w:pos="1701"/>
              </w:tabs>
              <w:spacing w:after="120"/>
              <w:ind w:firstLine="0"/>
              <w:rPr>
                <w:b/>
                <w:sz w:val="20"/>
                <w:szCs w:val="20"/>
              </w:rPr>
            </w:pPr>
            <w:r w:rsidRPr="005C3066">
              <w:rPr>
                <w:b/>
                <w:sz w:val="20"/>
                <w:szCs w:val="20"/>
              </w:rPr>
              <w:t>İsim</w:t>
            </w:r>
          </w:p>
        </w:tc>
        <w:tc>
          <w:tcPr>
            <w:tcW w:w="7909" w:type="dxa"/>
          </w:tcPr>
          <w:p w14:paraId="4EFF9ACF" w14:textId="77777777" w:rsidR="00EA1E9F" w:rsidRPr="005C3066" w:rsidRDefault="00EA1E9F" w:rsidP="008728A8">
            <w:pPr>
              <w:widowControl w:val="0"/>
              <w:tabs>
                <w:tab w:val="left" w:pos="1701"/>
              </w:tabs>
              <w:spacing w:after="120"/>
              <w:ind w:firstLine="0"/>
              <w:rPr>
                <w:rFonts w:ascii="Arial" w:hAnsi="Arial" w:cs="Arial"/>
              </w:rPr>
            </w:pPr>
          </w:p>
        </w:tc>
      </w:tr>
      <w:tr w:rsidR="00EA1E9F" w:rsidRPr="005C3066" w14:paraId="43C73443" w14:textId="77777777" w:rsidTr="008728A8">
        <w:tc>
          <w:tcPr>
            <w:tcW w:w="1101" w:type="dxa"/>
          </w:tcPr>
          <w:p w14:paraId="1F8E31E4" w14:textId="77777777" w:rsidR="00EA1E9F" w:rsidRPr="005C3066" w:rsidRDefault="00EA1E9F" w:rsidP="008728A8">
            <w:pPr>
              <w:widowControl w:val="0"/>
              <w:tabs>
                <w:tab w:val="left" w:pos="1701"/>
              </w:tabs>
              <w:spacing w:after="120"/>
              <w:ind w:firstLine="0"/>
              <w:rPr>
                <w:b/>
                <w:sz w:val="20"/>
                <w:szCs w:val="20"/>
              </w:rPr>
            </w:pPr>
            <w:r w:rsidRPr="005C3066">
              <w:rPr>
                <w:b/>
                <w:sz w:val="20"/>
                <w:szCs w:val="20"/>
              </w:rPr>
              <w:t>İmza</w:t>
            </w:r>
          </w:p>
        </w:tc>
        <w:tc>
          <w:tcPr>
            <w:tcW w:w="7909" w:type="dxa"/>
          </w:tcPr>
          <w:p w14:paraId="2D1CC53B" w14:textId="77777777" w:rsidR="00EA1E9F" w:rsidRPr="005C3066" w:rsidRDefault="00EA1E9F" w:rsidP="008728A8">
            <w:pPr>
              <w:widowControl w:val="0"/>
              <w:tabs>
                <w:tab w:val="left" w:pos="1701"/>
              </w:tabs>
              <w:spacing w:after="120"/>
              <w:ind w:firstLine="0"/>
              <w:rPr>
                <w:rFonts w:ascii="Arial" w:hAnsi="Arial" w:cs="Arial"/>
              </w:rPr>
            </w:pPr>
          </w:p>
        </w:tc>
      </w:tr>
      <w:tr w:rsidR="00EA1E9F" w:rsidRPr="005C3066" w14:paraId="53CBA10D" w14:textId="77777777" w:rsidTr="008728A8">
        <w:tc>
          <w:tcPr>
            <w:tcW w:w="1101" w:type="dxa"/>
          </w:tcPr>
          <w:p w14:paraId="4C2CC149" w14:textId="77777777" w:rsidR="00EA1E9F" w:rsidRPr="005C3066" w:rsidRDefault="00EA1E9F" w:rsidP="008728A8">
            <w:pPr>
              <w:widowControl w:val="0"/>
              <w:tabs>
                <w:tab w:val="left" w:pos="1701"/>
              </w:tabs>
              <w:spacing w:after="120"/>
              <w:ind w:firstLine="0"/>
              <w:rPr>
                <w:b/>
                <w:sz w:val="20"/>
                <w:szCs w:val="20"/>
              </w:rPr>
            </w:pPr>
            <w:r w:rsidRPr="005C3066">
              <w:rPr>
                <w:b/>
                <w:sz w:val="20"/>
                <w:szCs w:val="20"/>
              </w:rPr>
              <w:t xml:space="preserve">Tarih </w:t>
            </w:r>
          </w:p>
        </w:tc>
        <w:tc>
          <w:tcPr>
            <w:tcW w:w="7909" w:type="dxa"/>
          </w:tcPr>
          <w:p w14:paraId="6BFFEA47" w14:textId="77777777" w:rsidR="00EA1E9F" w:rsidRPr="005C3066" w:rsidRDefault="00EA1E9F" w:rsidP="008728A8">
            <w:pPr>
              <w:widowControl w:val="0"/>
              <w:tabs>
                <w:tab w:val="left" w:pos="1701"/>
              </w:tabs>
              <w:spacing w:after="120"/>
              <w:ind w:firstLine="0"/>
              <w:rPr>
                <w:rFonts w:ascii="Arial" w:hAnsi="Arial" w:cs="Arial"/>
              </w:rPr>
            </w:pPr>
          </w:p>
        </w:tc>
      </w:tr>
    </w:tbl>
    <w:p w14:paraId="45EE41EB" w14:textId="77777777" w:rsidR="00EA1E9F" w:rsidRPr="005C3066" w:rsidRDefault="00EA1E9F" w:rsidP="00EA1E9F">
      <w:pPr>
        <w:spacing w:after="120"/>
        <w:rPr>
          <w:b/>
        </w:rPr>
      </w:pPr>
    </w:p>
    <w:p w14:paraId="76595EC5" w14:textId="77777777" w:rsidR="00EA1E9F" w:rsidRPr="005C3066" w:rsidRDefault="00EA1E9F" w:rsidP="00D533DF"/>
    <w:p w14:paraId="07261AE3" w14:textId="77777777" w:rsidR="00EA1E9F" w:rsidRPr="005C3066" w:rsidRDefault="00EA1E9F" w:rsidP="00D533DF"/>
    <w:p w14:paraId="55216085" w14:textId="77777777" w:rsidR="006839DE" w:rsidRPr="005C3066" w:rsidRDefault="006839DE" w:rsidP="00011F2E">
      <w:pPr>
        <w:ind w:firstLine="0"/>
      </w:pPr>
    </w:p>
    <w:p w14:paraId="58A6D618" w14:textId="77777777" w:rsidR="00011F2E" w:rsidRPr="005C3066" w:rsidRDefault="00011F2E" w:rsidP="00011F2E">
      <w:pPr>
        <w:pStyle w:val="Balk6"/>
        <w:ind w:firstLine="0"/>
        <w:jc w:val="center"/>
        <w:rPr>
          <w:b/>
          <w:bCs/>
          <w:i w:val="0"/>
          <w:iCs w:val="0"/>
        </w:rPr>
      </w:pPr>
      <w:bookmarkStart w:id="42" w:name="_Toc189367323"/>
      <w:bookmarkStart w:id="43" w:name="_Toc232234016"/>
      <w:bookmarkStart w:id="44" w:name="_Toc233021549"/>
      <w:r w:rsidRPr="005C3066">
        <w:rPr>
          <w:b/>
          <w:bCs/>
          <w:i w:val="0"/>
          <w:iCs w:val="0"/>
        </w:rPr>
        <w:lastRenderedPageBreak/>
        <w:t>İLANLI USUL İÇİN STANDART GAZETE İLANI</w:t>
      </w:r>
      <w:bookmarkEnd w:id="42"/>
      <w:r w:rsidRPr="005C3066">
        <w:rPr>
          <w:b/>
          <w:bCs/>
          <w:i w:val="0"/>
          <w:iCs w:val="0"/>
        </w:rPr>
        <w:t xml:space="preserve"> FORMU</w:t>
      </w:r>
      <w:bookmarkEnd w:id="43"/>
      <w:bookmarkEnd w:id="44"/>
    </w:p>
    <w:p w14:paraId="13704BFC" w14:textId="77777777" w:rsidR="00011F2E" w:rsidRPr="005C3066" w:rsidRDefault="00011F2E" w:rsidP="00011F2E">
      <w:pPr>
        <w:rPr>
          <w:rFonts w:cs="Arial"/>
        </w:rPr>
      </w:pPr>
    </w:p>
    <w:p w14:paraId="561FC049" w14:textId="39944C94" w:rsidR="00011F2E" w:rsidRPr="005C3066" w:rsidRDefault="00011F2E" w:rsidP="00011F2E">
      <w:pPr>
        <w:pBdr>
          <w:top w:val="single" w:sz="4" w:space="1" w:color="auto" w:shadow="1"/>
          <w:left w:val="single" w:sz="4" w:space="0" w:color="auto" w:shadow="1"/>
          <w:bottom w:val="single" w:sz="4" w:space="1" w:color="auto" w:shadow="1"/>
          <w:right w:val="single" w:sz="4" w:space="4" w:color="auto" w:shadow="1"/>
        </w:pBdr>
        <w:rPr>
          <w:rFonts w:cs="Arial"/>
          <w:color w:val="000000"/>
          <w:sz w:val="20"/>
          <w:szCs w:val="20"/>
        </w:rPr>
      </w:pPr>
    </w:p>
    <w:p w14:paraId="1B20A423" w14:textId="185E3BE8" w:rsidR="00011F2E" w:rsidRPr="005C3066" w:rsidRDefault="009C6197" w:rsidP="00011F2E">
      <w:pPr>
        <w:pBdr>
          <w:top w:val="single" w:sz="4" w:space="1" w:color="auto" w:shadow="1"/>
          <w:left w:val="single" w:sz="4" w:space="0" w:color="auto" w:shadow="1"/>
          <w:bottom w:val="single" w:sz="4" w:space="1" w:color="auto" w:shadow="1"/>
          <w:right w:val="single" w:sz="4" w:space="4" w:color="auto" w:shadow="1"/>
        </w:pBdr>
        <w:rPr>
          <w:b/>
          <w:sz w:val="20"/>
          <w:szCs w:val="20"/>
        </w:rPr>
      </w:pPr>
      <w:r w:rsidRPr="005C3066">
        <w:rPr>
          <w:b/>
          <w:noProof/>
          <w:sz w:val="20"/>
          <w:szCs w:val="20"/>
          <w:lang w:eastAsia="tr-TR" w:bidi="ar-SA"/>
        </w:rPr>
        <w:drawing>
          <wp:anchor distT="0" distB="0" distL="114300" distR="114300" simplePos="0" relativeHeight="251660288" behindDoc="1" locked="0" layoutInCell="1" allowOverlap="1" wp14:anchorId="6DD31997" wp14:editId="41B9D9D6">
            <wp:simplePos x="0" y="0"/>
            <wp:positionH relativeFrom="column">
              <wp:posOffset>624205</wp:posOffset>
            </wp:positionH>
            <wp:positionV relativeFrom="paragraph">
              <wp:posOffset>64135</wp:posOffset>
            </wp:positionV>
            <wp:extent cx="452755" cy="459740"/>
            <wp:effectExtent l="0" t="0" r="4445" b="0"/>
            <wp:wrapTight wrapText="bothSides">
              <wp:wrapPolygon edited="0">
                <wp:start x="8180" y="0"/>
                <wp:lineTo x="0" y="6265"/>
                <wp:lineTo x="0" y="20586"/>
                <wp:lineTo x="20903" y="20586"/>
                <wp:lineTo x="20903" y="6265"/>
                <wp:lineTo x="12724" y="0"/>
                <wp:lineTo x="818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2755" cy="459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066">
        <w:rPr>
          <w:noProof/>
          <w:lang w:eastAsia="tr-TR" w:bidi="ar-SA"/>
        </w:rPr>
        <w:drawing>
          <wp:anchor distT="0" distB="0" distL="114300" distR="114300" simplePos="0" relativeHeight="251661312" behindDoc="1" locked="0" layoutInCell="1" allowOverlap="1" wp14:anchorId="63C52F76" wp14:editId="722CF4D7">
            <wp:simplePos x="0" y="0"/>
            <wp:positionH relativeFrom="column">
              <wp:posOffset>3946525</wp:posOffset>
            </wp:positionH>
            <wp:positionV relativeFrom="paragraph">
              <wp:posOffset>201295</wp:posOffset>
            </wp:positionV>
            <wp:extent cx="1463040" cy="322580"/>
            <wp:effectExtent l="0" t="0" r="3810" b="1270"/>
            <wp:wrapTight wrapText="bothSides">
              <wp:wrapPolygon edited="0">
                <wp:start x="1688" y="0"/>
                <wp:lineTo x="0" y="10205"/>
                <wp:lineTo x="0" y="14031"/>
                <wp:lineTo x="563" y="20409"/>
                <wp:lineTo x="1969" y="20409"/>
                <wp:lineTo x="21375" y="20409"/>
                <wp:lineTo x="21375" y="1276"/>
                <wp:lineTo x="17438" y="0"/>
                <wp:lineTo x="1688" y="0"/>
              </wp:wrapPolygon>
            </wp:wrapTight>
            <wp:docPr id="4" name="Resim 4" descr="GTU Teknopark A.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TU Teknopark A.Ş."/>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3040" cy="322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1F2E" w:rsidRPr="005C3066">
        <w:rPr>
          <w:color w:val="000000"/>
          <w:sz w:val="20"/>
          <w:szCs w:val="20"/>
        </w:rPr>
        <w:t xml:space="preserve">                 </w:t>
      </w:r>
    </w:p>
    <w:p w14:paraId="4E45909B" w14:textId="5A5CA15B" w:rsidR="00011F2E" w:rsidRPr="005C3066" w:rsidRDefault="00011F2E" w:rsidP="00011F2E">
      <w:pPr>
        <w:pBdr>
          <w:top w:val="single" w:sz="4" w:space="1" w:color="auto" w:shadow="1"/>
          <w:left w:val="single" w:sz="4" w:space="0" w:color="auto" w:shadow="1"/>
          <w:bottom w:val="single" w:sz="4" w:space="1" w:color="auto" w:shadow="1"/>
          <w:right w:val="single" w:sz="4" w:space="4" w:color="auto" w:shadow="1"/>
        </w:pBdr>
        <w:rPr>
          <w:b/>
          <w:sz w:val="20"/>
          <w:szCs w:val="20"/>
        </w:rPr>
      </w:pPr>
    </w:p>
    <w:p w14:paraId="5689B2FC" w14:textId="6A7F1379" w:rsidR="009C6197" w:rsidRPr="005C3066" w:rsidRDefault="009C6197" w:rsidP="009C6197">
      <w:pPr>
        <w:pBdr>
          <w:top w:val="single" w:sz="4" w:space="1" w:color="auto" w:shadow="1"/>
          <w:left w:val="single" w:sz="4" w:space="0" w:color="auto" w:shadow="1"/>
          <w:bottom w:val="single" w:sz="4" w:space="1" w:color="auto" w:shadow="1"/>
          <w:right w:val="single" w:sz="4" w:space="4" w:color="auto" w:shadow="1"/>
        </w:pBdr>
        <w:rPr>
          <w:b/>
          <w:sz w:val="20"/>
          <w:szCs w:val="20"/>
        </w:rPr>
      </w:pPr>
    </w:p>
    <w:p w14:paraId="5F31AEBD" w14:textId="77777777" w:rsidR="00011F2E" w:rsidRPr="005C3066" w:rsidRDefault="00011F2E" w:rsidP="009C6197">
      <w:pPr>
        <w:pBdr>
          <w:top w:val="single" w:sz="4" w:space="1" w:color="auto" w:shadow="1"/>
          <w:left w:val="single" w:sz="4" w:space="0" w:color="auto" w:shadow="1"/>
          <w:bottom w:val="single" w:sz="4" w:space="1" w:color="auto" w:shadow="1"/>
          <w:right w:val="single" w:sz="4" w:space="4" w:color="auto" w:shadow="1"/>
        </w:pBdr>
        <w:ind w:firstLine="0"/>
        <w:rPr>
          <w:b/>
          <w:sz w:val="20"/>
          <w:szCs w:val="20"/>
        </w:rPr>
      </w:pPr>
    </w:p>
    <w:p w14:paraId="100983FF" w14:textId="77777777" w:rsidR="00011F2E" w:rsidRPr="005C3066" w:rsidRDefault="00011F2E" w:rsidP="00011F2E">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5819805D" w14:textId="36664351" w:rsidR="00011F2E" w:rsidRPr="005C3066" w:rsidRDefault="00F87058" w:rsidP="00011F2E">
      <w:pPr>
        <w:pBdr>
          <w:top w:val="single" w:sz="4" w:space="1" w:color="auto" w:shadow="1"/>
          <w:left w:val="single" w:sz="4" w:space="0" w:color="auto" w:shadow="1"/>
          <w:bottom w:val="single" w:sz="4" w:space="1" w:color="auto" w:shadow="1"/>
          <w:right w:val="single" w:sz="4" w:space="4" w:color="auto" w:shadow="1"/>
        </w:pBdr>
        <w:jc w:val="center"/>
        <w:rPr>
          <w:b/>
          <w:sz w:val="20"/>
          <w:szCs w:val="20"/>
        </w:rPr>
      </w:pPr>
      <w:r w:rsidRPr="005C3066">
        <w:rPr>
          <w:b/>
          <w:sz w:val="20"/>
          <w:szCs w:val="20"/>
        </w:rPr>
        <w:t xml:space="preserve">Mal </w:t>
      </w:r>
      <w:r w:rsidR="00011F2E" w:rsidRPr="005C3066">
        <w:rPr>
          <w:b/>
          <w:sz w:val="20"/>
          <w:szCs w:val="20"/>
        </w:rPr>
        <w:t xml:space="preserve">Alım İçin İhale İlanı </w:t>
      </w:r>
    </w:p>
    <w:p w14:paraId="655E4880" w14:textId="77777777" w:rsidR="00011F2E" w:rsidRPr="005C3066" w:rsidRDefault="00011F2E" w:rsidP="00011F2E">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6D1032BC" w14:textId="7A64DDBD" w:rsidR="00011F2E" w:rsidRPr="005C3066" w:rsidRDefault="00011F2E" w:rsidP="00011F2E">
      <w:pPr>
        <w:pBdr>
          <w:top w:val="single" w:sz="4" w:space="1" w:color="auto" w:shadow="1"/>
          <w:left w:val="single" w:sz="4" w:space="0" w:color="auto" w:shadow="1"/>
          <w:bottom w:val="single" w:sz="4" w:space="1" w:color="auto" w:shadow="1"/>
          <w:right w:val="single" w:sz="4" w:space="4" w:color="auto" w:shadow="1"/>
        </w:pBdr>
        <w:rPr>
          <w:sz w:val="20"/>
          <w:szCs w:val="20"/>
        </w:rPr>
      </w:pPr>
      <w:r w:rsidRPr="005C3066">
        <w:rPr>
          <w:sz w:val="20"/>
          <w:szCs w:val="20"/>
        </w:rPr>
        <w:t xml:space="preserve">Gebze Teknik Üniversitesi Teknopark Anonim Şirketi </w:t>
      </w:r>
      <w:r w:rsidR="009C6197" w:rsidRPr="005C3066">
        <w:rPr>
          <w:sz w:val="20"/>
          <w:szCs w:val="20"/>
        </w:rPr>
        <w:t>Doğu Marmara</w:t>
      </w:r>
      <w:r w:rsidRPr="005C3066">
        <w:rPr>
          <w:sz w:val="20"/>
          <w:szCs w:val="20"/>
        </w:rPr>
        <w:t xml:space="preserve"> Kalkınma Ajansı SOGEP Programı kapsamında sağlanan mali destek ile Gebze Teknik Üniversitesi Teknopark ’da Nitelikli Teknik İş Gücü Eğitimi </w:t>
      </w:r>
      <w:r w:rsidR="00CC45B3" w:rsidRPr="005C3066">
        <w:rPr>
          <w:sz w:val="20"/>
          <w:szCs w:val="20"/>
        </w:rPr>
        <w:t>ve</w:t>
      </w:r>
      <w:r w:rsidRPr="005C3066">
        <w:rPr>
          <w:sz w:val="20"/>
          <w:szCs w:val="20"/>
        </w:rPr>
        <w:t xml:space="preserve"> İstihdam Merkezi Projesi için bir mal alımı ihalesi sonuçlandırmayı planlamaktadır.</w:t>
      </w:r>
    </w:p>
    <w:p w14:paraId="21774724" w14:textId="77777777" w:rsidR="00011F2E" w:rsidRPr="005C3066" w:rsidRDefault="00011F2E" w:rsidP="00011F2E">
      <w:pPr>
        <w:pBdr>
          <w:top w:val="single" w:sz="4" w:space="1" w:color="auto" w:shadow="1"/>
          <w:left w:val="single" w:sz="4" w:space="0" w:color="auto" w:shadow="1"/>
          <w:bottom w:val="single" w:sz="4" w:space="1" w:color="auto" w:shadow="1"/>
          <w:right w:val="single" w:sz="4" w:space="4" w:color="auto" w:shadow="1"/>
        </w:pBdr>
        <w:rPr>
          <w:sz w:val="20"/>
          <w:szCs w:val="20"/>
        </w:rPr>
      </w:pPr>
    </w:p>
    <w:p w14:paraId="77F0F8D5" w14:textId="0A9B9306" w:rsidR="00011F2E" w:rsidRPr="005C3066" w:rsidRDefault="00011F2E" w:rsidP="00011F2E">
      <w:pPr>
        <w:pBdr>
          <w:top w:val="single" w:sz="4" w:space="1" w:color="auto" w:shadow="1"/>
          <w:left w:val="single" w:sz="4" w:space="0" w:color="auto" w:shadow="1"/>
          <w:bottom w:val="single" w:sz="4" w:space="1" w:color="auto" w:shadow="1"/>
          <w:right w:val="single" w:sz="4" w:space="4" w:color="auto" w:shadow="1"/>
        </w:pBdr>
        <w:rPr>
          <w:sz w:val="20"/>
          <w:szCs w:val="20"/>
        </w:rPr>
      </w:pPr>
      <w:r w:rsidRPr="005C3066">
        <w:rPr>
          <w:sz w:val="20"/>
          <w:szCs w:val="20"/>
        </w:rPr>
        <w:t>İhaleye katılım koşulları, isteklilerde aranacak teknik ve mali bilgileri de içeren ihale dosyası Cumhuriyet Mahallesi Şişecam Yolu Sokak Teknopark İdari ve Arge Binası No: 42 Gebze/KOCAELİ</w:t>
      </w:r>
      <w:r w:rsidR="009C6197" w:rsidRPr="005C3066">
        <w:rPr>
          <w:sz w:val="20"/>
          <w:szCs w:val="20"/>
        </w:rPr>
        <w:t xml:space="preserve"> </w:t>
      </w:r>
      <w:r w:rsidRPr="005C3066">
        <w:rPr>
          <w:sz w:val="20"/>
          <w:szCs w:val="20"/>
        </w:rPr>
        <w:t xml:space="preserve">adresinden, </w:t>
      </w:r>
      <w:hyperlink r:id="rId13" w:history="1">
        <w:r w:rsidRPr="005C3066">
          <w:rPr>
            <w:rStyle w:val="Kpr"/>
            <w:sz w:val="20"/>
            <w:szCs w:val="20"/>
          </w:rPr>
          <w:t>www.ka.gov.tr</w:t>
        </w:r>
      </w:hyperlink>
      <w:r w:rsidRPr="005C3066">
        <w:rPr>
          <w:sz w:val="20"/>
          <w:szCs w:val="20"/>
        </w:rPr>
        <w:t xml:space="preserve">  veya gtuteknopark.com internet adreslerinden temin edilebilir. </w:t>
      </w:r>
    </w:p>
    <w:p w14:paraId="7286EB87" w14:textId="77777777" w:rsidR="00011F2E" w:rsidRPr="005C3066" w:rsidRDefault="00011F2E" w:rsidP="00011F2E">
      <w:pPr>
        <w:pBdr>
          <w:top w:val="single" w:sz="4" w:space="1" w:color="auto" w:shadow="1"/>
          <w:left w:val="single" w:sz="4" w:space="0" w:color="auto" w:shadow="1"/>
          <w:bottom w:val="single" w:sz="4" w:space="1" w:color="auto" w:shadow="1"/>
          <w:right w:val="single" w:sz="4" w:space="4" w:color="auto" w:shadow="1"/>
        </w:pBdr>
        <w:rPr>
          <w:sz w:val="20"/>
          <w:szCs w:val="20"/>
        </w:rPr>
      </w:pPr>
    </w:p>
    <w:p w14:paraId="3E6156C7" w14:textId="68BC953B" w:rsidR="00011F2E" w:rsidRPr="005C3066" w:rsidRDefault="00011F2E" w:rsidP="00F87058">
      <w:pPr>
        <w:pBdr>
          <w:top w:val="single" w:sz="4" w:space="1" w:color="auto" w:shadow="1"/>
          <w:left w:val="single" w:sz="4" w:space="0" w:color="auto" w:shadow="1"/>
          <w:bottom w:val="single" w:sz="4" w:space="1" w:color="auto" w:shadow="1"/>
          <w:right w:val="single" w:sz="4" w:space="4" w:color="auto" w:shadow="1"/>
        </w:pBdr>
        <w:rPr>
          <w:sz w:val="20"/>
          <w:szCs w:val="20"/>
        </w:rPr>
      </w:pPr>
      <w:r w:rsidRPr="005C3066">
        <w:rPr>
          <w:sz w:val="20"/>
          <w:szCs w:val="20"/>
        </w:rPr>
        <w:t>Teklif teslimi için son tarih ve saati: 1</w:t>
      </w:r>
      <w:r w:rsidR="009327CC" w:rsidRPr="005C3066">
        <w:rPr>
          <w:sz w:val="20"/>
          <w:szCs w:val="20"/>
        </w:rPr>
        <w:t>8</w:t>
      </w:r>
      <w:r w:rsidRPr="005C3066">
        <w:rPr>
          <w:sz w:val="20"/>
          <w:szCs w:val="20"/>
        </w:rPr>
        <w:t>.05.2026 / 1</w:t>
      </w:r>
      <w:r w:rsidR="009327CC" w:rsidRPr="005C3066">
        <w:rPr>
          <w:sz w:val="20"/>
          <w:szCs w:val="20"/>
        </w:rPr>
        <w:t>0</w:t>
      </w:r>
      <w:r w:rsidRPr="005C3066">
        <w:rPr>
          <w:sz w:val="20"/>
          <w:szCs w:val="20"/>
        </w:rPr>
        <w:t>.0</w:t>
      </w:r>
      <w:r w:rsidR="005161EF" w:rsidRPr="005C3066">
        <w:rPr>
          <w:sz w:val="20"/>
          <w:szCs w:val="20"/>
        </w:rPr>
        <w:t>0</w:t>
      </w:r>
    </w:p>
    <w:p w14:paraId="1979CF01" w14:textId="77777777" w:rsidR="00F87058" w:rsidRPr="005C3066" w:rsidRDefault="00F87058" w:rsidP="00F87058">
      <w:pPr>
        <w:pBdr>
          <w:top w:val="single" w:sz="4" w:space="1" w:color="auto" w:shadow="1"/>
          <w:left w:val="single" w:sz="4" w:space="0" w:color="auto" w:shadow="1"/>
          <w:bottom w:val="single" w:sz="4" w:space="1" w:color="auto" w:shadow="1"/>
          <w:right w:val="single" w:sz="4" w:space="4" w:color="auto" w:shadow="1"/>
        </w:pBdr>
        <w:rPr>
          <w:sz w:val="20"/>
          <w:szCs w:val="20"/>
        </w:rPr>
      </w:pPr>
    </w:p>
    <w:p w14:paraId="4D502B31" w14:textId="1FF0A0A2" w:rsidR="00011F2E" w:rsidRPr="005C3066" w:rsidRDefault="00011F2E" w:rsidP="00011F2E">
      <w:pPr>
        <w:pBdr>
          <w:top w:val="single" w:sz="4" w:space="1" w:color="auto" w:shadow="1"/>
          <w:left w:val="single" w:sz="4" w:space="0" w:color="auto" w:shadow="1"/>
          <w:bottom w:val="single" w:sz="4" w:space="1" w:color="auto" w:shadow="1"/>
          <w:right w:val="single" w:sz="4" w:space="4" w:color="auto" w:shadow="1"/>
        </w:pBdr>
        <w:rPr>
          <w:bCs/>
          <w:sz w:val="20"/>
          <w:szCs w:val="20"/>
        </w:rPr>
      </w:pPr>
      <w:r w:rsidRPr="005C3066">
        <w:rPr>
          <w:sz w:val="20"/>
          <w:szCs w:val="20"/>
        </w:rPr>
        <w:t xml:space="preserve">Gerekli ek bilgi ya da açıklamalar; gtuteknopark.com ve </w:t>
      </w:r>
      <w:hyperlink r:id="rId14" w:history="1">
        <w:r w:rsidRPr="005C3066">
          <w:rPr>
            <w:rStyle w:val="Kpr"/>
            <w:sz w:val="20"/>
            <w:szCs w:val="20"/>
          </w:rPr>
          <w:t>www.ka.gov.tr</w:t>
        </w:r>
      </w:hyperlink>
      <w:r w:rsidRPr="005C3066">
        <w:rPr>
          <w:sz w:val="20"/>
          <w:szCs w:val="20"/>
        </w:rPr>
        <w:t xml:space="preserve"> yayınlanacaktır. </w:t>
      </w:r>
      <w:r w:rsidR="00F87058" w:rsidRPr="005C3066">
        <w:rPr>
          <w:bCs/>
          <w:sz w:val="20"/>
          <w:szCs w:val="20"/>
        </w:rPr>
        <w:t>Nitelikli Teknik İş Gücü Eğitimi ve İstihdam Merkezi Projesi Kapsamında 1 adet Cnc Tezgâhı Satın alımı gerçekleştirilecektir.</w:t>
      </w:r>
    </w:p>
    <w:p w14:paraId="0C5F338F" w14:textId="77777777" w:rsidR="00F87058" w:rsidRPr="005C3066" w:rsidRDefault="00F87058" w:rsidP="00011F2E">
      <w:pPr>
        <w:pBdr>
          <w:top w:val="single" w:sz="4" w:space="1" w:color="auto" w:shadow="1"/>
          <w:left w:val="single" w:sz="4" w:space="0" w:color="auto" w:shadow="1"/>
          <w:bottom w:val="single" w:sz="4" w:space="1" w:color="auto" w:shadow="1"/>
          <w:right w:val="single" w:sz="4" w:space="4" w:color="auto" w:shadow="1"/>
        </w:pBdr>
        <w:rPr>
          <w:bCs/>
          <w:sz w:val="20"/>
          <w:szCs w:val="20"/>
        </w:rPr>
      </w:pPr>
    </w:p>
    <w:p w14:paraId="1689AFD9" w14:textId="77777777" w:rsidR="00F87058" w:rsidRPr="005C3066" w:rsidRDefault="00F87058" w:rsidP="00011F2E">
      <w:pPr>
        <w:pBdr>
          <w:top w:val="single" w:sz="4" w:space="1" w:color="auto" w:shadow="1"/>
          <w:left w:val="single" w:sz="4" w:space="0" w:color="auto" w:shadow="1"/>
          <w:bottom w:val="single" w:sz="4" w:space="1" w:color="auto" w:shadow="1"/>
          <w:right w:val="single" w:sz="4" w:space="4" w:color="auto" w:shadow="1"/>
        </w:pBdr>
        <w:rPr>
          <w:sz w:val="20"/>
          <w:szCs w:val="20"/>
        </w:rPr>
      </w:pPr>
    </w:p>
    <w:p w14:paraId="1795CBEC" w14:textId="3E149122" w:rsidR="00011F2E" w:rsidRPr="00051297" w:rsidRDefault="00011F2E" w:rsidP="00011F2E">
      <w:pPr>
        <w:pBdr>
          <w:top w:val="single" w:sz="4" w:space="1" w:color="auto" w:shadow="1"/>
          <w:left w:val="single" w:sz="4" w:space="0" w:color="auto" w:shadow="1"/>
          <w:bottom w:val="single" w:sz="4" w:space="1" w:color="auto" w:shadow="1"/>
          <w:right w:val="single" w:sz="4" w:space="4" w:color="auto" w:shadow="1"/>
        </w:pBdr>
        <w:rPr>
          <w:sz w:val="20"/>
          <w:szCs w:val="20"/>
        </w:rPr>
      </w:pPr>
      <w:r w:rsidRPr="005C3066">
        <w:rPr>
          <w:sz w:val="20"/>
          <w:szCs w:val="20"/>
        </w:rPr>
        <w:t>Teklifler, 18/05/2026 tarihinde, saat 10.00’da ve Cumhuriyet Mahallesi Şişecam Yolu Sokak Teknopark İdari ve Arge Binası No: 42 Gebze/KOCAELİ adresinden adresinde yapılacak oturumda açılacaktır.</w:t>
      </w:r>
      <w:r w:rsidRPr="00051297">
        <w:rPr>
          <w:sz w:val="20"/>
          <w:szCs w:val="20"/>
        </w:rPr>
        <w:t xml:space="preserve"> </w:t>
      </w:r>
    </w:p>
    <w:p w14:paraId="68BCDD65" w14:textId="77777777" w:rsidR="00011F2E" w:rsidRPr="00051297" w:rsidRDefault="00011F2E" w:rsidP="00011F2E">
      <w:pPr>
        <w:pBdr>
          <w:top w:val="single" w:sz="4" w:space="1" w:color="auto" w:shadow="1"/>
          <w:left w:val="single" w:sz="4" w:space="0" w:color="auto" w:shadow="1"/>
          <w:bottom w:val="single" w:sz="4" w:space="1" w:color="auto" w:shadow="1"/>
          <w:right w:val="single" w:sz="4" w:space="4" w:color="auto" w:shadow="1"/>
        </w:pBdr>
        <w:rPr>
          <w:rFonts w:cs="Arial"/>
        </w:rPr>
      </w:pPr>
    </w:p>
    <w:p w14:paraId="30866287" w14:textId="77777777" w:rsidR="00011F2E" w:rsidRDefault="00011F2E" w:rsidP="00011F2E"/>
    <w:p w14:paraId="748BC7F0" w14:textId="77777777" w:rsidR="006839DE" w:rsidRPr="00051297" w:rsidRDefault="006839DE" w:rsidP="006839DE">
      <w:pPr>
        <w:spacing w:after="120"/>
        <w:ind w:hanging="33"/>
      </w:pPr>
    </w:p>
    <w:p w14:paraId="4526A148" w14:textId="77777777" w:rsidR="00DE40DA" w:rsidRPr="00677015" w:rsidRDefault="00DE40DA" w:rsidP="00DE40DA">
      <w:pPr>
        <w:ind w:firstLine="0"/>
      </w:pPr>
    </w:p>
    <w:sectPr w:rsidR="00DE40DA" w:rsidRPr="00677015">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3990B" w14:textId="77777777" w:rsidR="003C4941" w:rsidRDefault="003C4941" w:rsidP="00677015">
      <w:pPr>
        <w:spacing w:before="0"/>
      </w:pPr>
      <w:r>
        <w:separator/>
      </w:r>
    </w:p>
  </w:endnote>
  <w:endnote w:type="continuationSeparator" w:id="0">
    <w:p w14:paraId="1FD954E2" w14:textId="77777777" w:rsidR="003C4941" w:rsidRDefault="003C4941" w:rsidP="0067701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B4350" w14:textId="77777777" w:rsidR="003C4941" w:rsidRDefault="003C4941" w:rsidP="00677015">
      <w:pPr>
        <w:spacing w:before="0"/>
      </w:pPr>
      <w:r>
        <w:separator/>
      </w:r>
    </w:p>
  </w:footnote>
  <w:footnote w:type="continuationSeparator" w:id="0">
    <w:p w14:paraId="7F7F1A52" w14:textId="77777777" w:rsidR="003C4941" w:rsidRDefault="003C4941" w:rsidP="00677015">
      <w:pPr>
        <w:spacing w:before="0"/>
      </w:pPr>
      <w:r>
        <w:continuationSeparator/>
      </w:r>
    </w:p>
  </w:footnote>
  <w:footnote w:id="1">
    <w:p w14:paraId="022192E4" w14:textId="77777777" w:rsidR="00677015" w:rsidRPr="00C36C6F" w:rsidRDefault="00677015" w:rsidP="00677015">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14:paraId="5D0CEFDF" w14:textId="77777777" w:rsidR="00677015" w:rsidRPr="004B3D5F" w:rsidRDefault="00677015" w:rsidP="00677015">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3">
    <w:p w14:paraId="6063B82D" w14:textId="77777777" w:rsidR="00EA1E9F" w:rsidRPr="007810F1" w:rsidRDefault="00EA1E9F" w:rsidP="00EA1E9F">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4">
    <w:p w14:paraId="6C9D6E16" w14:textId="77777777" w:rsidR="00EA1E9F" w:rsidRPr="007810F1" w:rsidRDefault="00EA1E9F" w:rsidP="00EA1E9F">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5">
    <w:p w14:paraId="6E9536BA" w14:textId="77777777" w:rsidR="00EA1E9F" w:rsidRDefault="00EA1E9F" w:rsidP="00EA1E9F">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7D305" w14:textId="77777777" w:rsidR="001E691B" w:rsidRPr="00564259" w:rsidRDefault="00CC718A"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1D1A9" w14:textId="1115E578" w:rsidR="00DE40DA" w:rsidRPr="00564259" w:rsidRDefault="00DE40DA"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ab/>
    </w:r>
    <w:r>
      <w:rPr>
        <w:rFonts w:ascii="Times New Roman" w:hAnsi="Times New Roman"/>
        <w:lang w:val="it-IT"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6"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8"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17"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19"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0"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1"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504D52CA"/>
    <w:multiLevelType w:val="hybridMultilevel"/>
    <w:tmpl w:val="35F69466"/>
    <w:lvl w:ilvl="0" w:tplc="9844FC72">
      <w:start w:val="1"/>
      <w:numFmt w:val="bullet"/>
      <w:lvlText w:val="-"/>
      <w:lvlJc w:val="left"/>
      <w:pPr>
        <w:ind w:left="644" w:hanging="360"/>
      </w:pPr>
      <w:rPr>
        <w:rFonts w:ascii="Times New Roman" w:eastAsiaTheme="minorHAnsi" w:hAnsi="Times New Roman"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4"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7"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8"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32" w15:restartNumberingAfterBreak="0">
    <w:nsid w:val="78151DB7"/>
    <w:multiLevelType w:val="multilevel"/>
    <w:tmpl w:val="5366E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5"/>
  </w:num>
  <w:num w:numId="3">
    <w:abstractNumId w:val="8"/>
  </w:num>
  <w:num w:numId="4">
    <w:abstractNumId w:val="18"/>
  </w:num>
  <w:num w:numId="5">
    <w:abstractNumId w:val="20"/>
  </w:num>
  <w:num w:numId="6">
    <w:abstractNumId w:val="28"/>
  </w:num>
  <w:num w:numId="7">
    <w:abstractNumId w:val="24"/>
  </w:num>
  <w:num w:numId="8">
    <w:abstractNumId w:val="6"/>
  </w:num>
  <w:num w:numId="9">
    <w:abstractNumId w:val="14"/>
  </w:num>
  <w:num w:numId="10">
    <w:abstractNumId w:val="31"/>
  </w:num>
  <w:num w:numId="11">
    <w:abstractNumId w:val="33"/>
  </w:num>
  <w:num w:numId="12">
    <w:abstractNumId w:val="2"/>
  </w:num>
  <w:num w:numId="13">
    <w:abstractNumId w:val="5"/>
  </w:num>
  <w:num w:numId="14">
    <w:abstractNumId w:val="32"/>
  </w:num>
  <w:num w:numId="15">
    <w:abstractNumId w:val="9"/>
  </w:num>
  <w:num w:numId="16">
    <w:abstractNumId w:val="12"/>
  </w:num>
  <w:num w:numId="17">
    <w:abstractNumId w:val="11"/>
  </w:num>
  <w:num w:numId="18">
    <w:abstractNumId w:val="1"/>
  </w:num>
  <w:num w:numId="19">
    <w:abstractNumId w:val="3"/>
  </w:num>
  <w:num w:numId="20">
    <w:abstractNumId w:val="27"/>
  </w:num>
  <w:num w:numId="21">
    <w:abstractNumId w:val="4"/>
  </w:num>
  <w:num w:numId="22">
    <w:abstractNumId w:val="16"/>
  </w:num>
  <w:num w:numId="23">
    <w:abstractNumId w:val="19"/>
  </w:num>
  <w:num w:numId="24">
    <w:abstractNumId w:val="13"/>
  </w:num>
  <w:num w:numId="25">
    <w:abstractNumId w:val="21"/>
  </w:num>
  <w:num w:numId="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22"/>
  </w:num>
  <w:num w:numId="28">
    <w:abstractNumId w:val="15"/>
  </w:num>
  <w:num w:numId="29">
    <w:abstractNumId w:val="17"/>
  </w:num>
  <w:num w:numId="30">
    <w:abstractNumId w:val="26"/>
  </w:num>
  <w:num w:numId="31">
    <w:abstractNumId w:val="30"/>
  </w:num>
  <w:num w:numId="32">
    <w:abstractNumId w:val="29"/>
  </w:num>
  <w:num w:numId="33">
    <w:abstractNumId w:val="10"/>
  </w:num>
  <w:num w:numId="34">
    <w:abstractNumId w:val="7"/>
  </w:num>
  <w:num w:numId="35">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0EB"/>
    <w:rsid w:val="00011F2E"/>
    <w:rsid w:val="000C1289"/>
    <w:rsid w:val="00160574"/>
    <w:rsid w:val="00175B44"/>
    <w:rsid w:val="001B71B0"/>
    <w:rsid w:val="001C6CA0"/>
    <w:rsid w:val="001E691B"/>
    <w:rsid w:val="002A608E"/>
    <w:rsid w:val="00322FE6"/>
    <w:rsid w:val="00331539"/>
    <w:rsid w:val="003971B2"/>
    <w:rsid w:val="003B3D0C"/>
    <w:rsid w:val="003C4941"/>
    <w:rsid w:val="003D1CA2"/>
    <w:rsid w:val="00455BB0"/>
    <w:rsid w:val="00457A09"/>
    <w:rsid w:val="004A0EFB"/>
    <w:rsid w:val="004C274F"/>
    <w:rsid w:val="00512099"/>
    <w:rsid w:val="005161EF"/>
    <w:rsid w:val="005260EB"/>
    <w:rsid w:val="005733EB"/>
    <w:rsid w:val="005C3066"/>
    <w:rsid w:val="005C32BB"/>
    <w:rsid w:val="00600D68"/>
    <w:rsid w:val="00610D08"/>
    <w:rsid w:val="00632F3B"/>
    <w:rsid w:val="006472CF"/>
    <w:rsid w:val="00677015"/>
    <w:rsid w:val="006839DE"/>
    <w:rsid w:val="00702C33"/>
    <w:rsid w:val="008162C0"/>
    <w:rsid w:val="00830823"/>
    <w:rsid w:val="00862AB5"/>
    <w:rsid w:val="009327CC"/>
    <w:rsid w:val="009B6942"/>
    <w:rsid w:val="009C6197"/>
    <w:rsid w:val="00AA157D"/>
    <w:rsid w:val="00AE5E21"/>
    <w:rsid w:val="00B72D1D"/>
    <w:rsid w:val="00B75E6A"/>
    <w:rsid w:val="00BB4528"/>
    <w:rsid w:val="00C24B3C"/>
    <w:rsid w:val="00CC45B3"/>
    <w:rsid w:val="00CC718A"/>
    <w:rsid w:val="00CF22D0"/>
    <w:rsid w:val="00CF3530"/>
    <w:rsid w:val="00D3574B"/>
    <w:rsid w:val="00D533DF"/>
    <w:rsid w:val="00D65670"/>
    <w:rsid w:val="00DB55A7"/>
    <w:rsid w:val="00DE40DA"/>
    <w:rsid w:val="00E6429B"/>
    <w:rsid w:val="00EA1E9F"/>
    <w:rsid w:val="00EB3463"/>
    <w:rsid w:val="00EB411D"/>
    <w:rsid w:val="00F870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7E758"/>
  <w15:chartTrackingRefBased/>
  <w15:docId w15:val="{E73FF7A2-F344-497A-A685-AAD6C69B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E21"/>
    <w:pPr>
      <w:spacing w:before="120" w:after="0" w:line="240" w:lineRule="auto"/>
      <w:ind w:firstLine="720"/>
      <w:jc w:val="both"/>
    </w:pPr>
    <w:rPr>
      <w:rFonts w:ascii="Times New Roman" w:hAnsi="Times New Roman"/>
      <w:kern w:val="0"/>
      <w:szCs w:val="22"/>
      <w:lang w:bidi="en-US"/>
      <w14:ligatures w14:val="none"/>
    </w:rPr>
  </w:style>
  <w:style w:type="paragraph" w:styleId="Balk1">
    <w:name w:val="heading 1"/>
    <w:basedOn w:val="Normal"/>
    <w:next w:val="Normal"/>
    <w:link w:val="Balk1Char"/>
    <w:uiPriority w:val="9"/>
    <w:qFormat/>
    <w:rsid w:val="00526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526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5260E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5260E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unhideWhenUsed/>
    <w:qFormat/>
    <w:rsid w:val="005260E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unhideWhenUsed/>
    <w:qFormat/>
    <w:rsid w:val="005260EB"/>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unhideWhenUsed/>
    <w:qFormat/>
    <w:rsid w:val="005260EB"/>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nhideWhenUsed/>
    <w:qFormat/>
    <w:rsid w:val="005260EB"/>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nhideWhenUsed/>
    <w:qFormat/>
    <w:rsid w:val="005260EB"/>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260E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5260E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5260E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5260E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rsid w:val="005260EB"/>
    <w:rPr>
      <w:rFonts w:eastAsiaTheme="majorEastAsia" w:cstheme="majorBidi"/>
      <w:color w:val="0F4761" w:themeColor="accent1" w:themeShade="BF"/>
    </w:rPr>
  </w:style>
  <w:style w:type="character" w:customStyle="1" w:styleId="Balk6Char">
    <w:name w:val="Başlık 6 Char"/>
    <w:basedOn w:val="VarsaylanParagrafYazTipi"/>
    <w:link w:val="Balk6"/>
    <w:uiPriority w:val="9"/>
    <w:rsid w:val="005260E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rsid w:val="005260EB"/>
    <w:rPr>
      <w:rFonts w:eastAsiaTheme="majorEastAsia" w:cstheme="majorBidi"/>
      <w:color w:val="595959" w:themeColor="text1" w:themeTint="A6"/>
    </w:rPr>
  </w:style>
  <w:style w:type="character" w:customStyle="1" w:styleId="Balk8Char">
    <w:name w:val="Başlık 8 Char"/>
    <w:basedOn w:val="VarsaylanParagrafYazTipi"/>
    <w:link w:val="Balk8"/>
    <w:rsid w:val="005260EB"/>
    <w:rPr>
      <w:rFonts w:eastAsiaTheme="majorEastAsia" w:cstheme="majorBidi"/>
      <w:i/>
      <w:iCs/>
      <w:color w:val="272727" w:themeColor="text1" w:themeTint="D8"/>
    </w:rPr>
  </w:style>
  <w:style w:type="character" w:customStyle="1" w:styleId="Balk9Char">
    <w:name w:val="Başlık 9 Char"/>
    <w:basedOn w:val="VarsaylanParagrafYazTipi"/>
    <w:link w:val="Balk9"/>
    <w:rsid w:val="005260EB"/>
    <w:rPr>
      <w:rFonts w:eastAsiaTheme="majorEastAsia" w:cstheme="majorBidi"/>
      <w:color w:val="272727" w:themeColor="text1" w:themeTint="D8"/>
    </w:rPr>
  </w:style>
  <w:style w:type="paragraph" w:styleId="KonuBal">
    <w:name w:val="Title"/>
    <w:basedOn w:val="Normal"/>
    <w:next w:val="Normal"/>
    <w:link w:val="KonuBalChar"/>
    <w:qFormat/>
    <w:rsid w:val="005260E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5260E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260EB"/>
    <w:pPr>
      <w:numPr>
        <w:ilvl w:val="1"/>
      </w:numPr>
      <w:ind w:firstLine="72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260E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260E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260EB"/>
    <w:rPr>
      <w:i/>
      <w:iCs/>
      <w:color w:val="404040" w:themeColor="text1" w:themeTint="BF"/>
    </w:rPr>
  </w:style>
  <w:style w:type="paragraph" w:styleId="ListeParagraf">
    <w:name w:val="List Paragraph"/>
    <w:basedOn w:val="Normal"/>
    <w:uiPriority w:val="34"/>
    <w:qFormat/>
    <w:rsid w:val="005260EB"/>
    <w:pPr>
      <w:ind w:left="720"/>
      <w:contextualSpacing/>
    </w:pPr>
  </w:style>
  <w:style w:type="character" w:styleId="GlVurgulama">
    <w:name w:val="Intense Emphasis"/>
    <w:basedOn w:val="VarsaylanParagrafYazTipi"/>
    <w:uiPriority w:val="21"/>
    <w:qFormat/>
    <w:rsid w:val="005260EB"/>
    <w:rPr>
      <w:i/>
      <w:iCs/>
      <w:color w:val="0F4761" w:themeColor="accent1" w:themeShade="BF"/>
    </w:rPr>
  </w:style>
  <w:style w:type="paragraph" w:styleId="GlAlnt">
    <w:name w:val="Intense Quote"/>
    <w:basedOn w:val="Normal"/>
    <w:next w:val="Normal"/>
    <w:link w:val="GlAlntChar"/>
    <w:uiPriority w:val="30"/>
    <w:qFormat/>
    <w:rsid w:val="00526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260EB"/>
    <w:rPr>
      <w:i/>
      <w:iCs/>
      <w:color w:val="0F4761" w:themeColor="accent1" w:themeShade="BF"/>
    </w:rPr>
  </w:style>
  <w:style w:type="character" w:styleId="GlBavuru">
    <w:name w:val="Intense Reference"/>
    <w:basedOn w:val="VarsaylanParagrafYazTipi"/>
    <w:uiPriority w:val="32"/>
    <w:qFormat/>
    <w:rsid w:val="005260EB"/>
    <w:rPr>
      <w:b/>
      <w:bCs/>
      <w:smallCaps/>
      <w:color w:val="0F4761" w:themeColor="accent1" w:themeShade="BF"/>
      <w:spacing w:val="5"/>
    </w:rPr>
  </w:style>
  <w:style w:type="character" w:styleId="Kpr">
    <w:name w:val="Hyperlink"/>
    <w:uiPriority w:val="99"/>
    <w:rsid w:val="00AE5E21"/>
    <w:rPr>
      <w:color w:val="0000FF"/>
      <w:u w:val="single"/>
    </w:rPr>
  </w:style>
  <w:style w:type="paragraph" w:styleId="GvdeMetni">
    <w:name w:val="Body Text"/>
    <w:basedOn w:val="Normal"/>
    <w:link w:val="GvdeMetniChar"/>
    <w:rsid w:val="00AE5E21"/>
    <w:rPr>
      <w:szCs w:val="20"/>
      <w:lang w:val="sv-SE" w:eastAsia="en-GB"/>
    </w:rPr>
  </w:style>
  <w:style w:type="character" w:customStyle="1" w:styleId="GvdeMetniChar">
    <w:name w:val="Gövde Metni Char"/>
    <w:basedOn w:val="VarsaylanParagrafYazTipi"/>
    <w:link w:val="GvdeMetni"/>
    <w:rsid w:val="00AE5E21"/>
    <w:rPr>
      <w:rFonts w:ascii="Times New Roman" w:hAnsi="Times New Roman"/>
      <w:kern w:val="0"/>
      <w:szCs w:val="20"/>
      <w:lang w:val="sv-SE" w:eastAsia="en-GB" w:bidi="en-US"/>
      <w14:ligatures w14:val="none"/>
    </w:rPr>
  </w:style>
  <w:style w:type="character" w:styleId="Vurgu">
    <w:name w:val="Emphasis"/>
    <w:qFormat/>
    <w:rsid w:val="00AE5E21"/>
    <w:rPr>
      <w:i/>
    </w:rPr>
  </w:style>
  <w:style w:type="character" w:styleId="Gl">
    <w:name w:val="Strong"/>
    <w:qFormat/>
    <w:rsid w:val="00AE5E21"/>
    <w:rPr>
      <w:b/>
    </w:rPr>
  </w:style>
  <w:style w:type="paragraph" w:styleId="GvdeMetni2">
    <w:name w:val="Body Text 2"/>
    <w:basedOn w:val="Normal"/>
    <w:link w:val="GvdeMetni2Char"/>
    <w:rsid w:val="00AE5E21"/>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basedOn w:val="VarsaylanParagrafYazTipi"/>
    <w:link w:val="GvdeMetni2"/>
    <w:rsid w:val="00AE5E21"/>
    <w:rPr>
      <w:rFonts w:ascii="Arial" w:hAnsi="Arial"/>
      <w:kern w:val="0"/>
      <w:szCs w:val="20"/>
      <w:lang w:val="en-GB" w:bidi="en-US"/>
      <w14:ligatures w14:val="none"/>
    </w:rPr>
  </w:style>
  <w:style w:type="paragraph" w:styleId="GvdeMetniGirintisi">
    <w:name w:val="Body Text Indent"/>
    <w:basedOn w:val="Normal"/>
    <w:link w:val="GvdeMetniGirintisiChar"/>
    <w:rsid w:val="00AE5E21"/>
    <w:pPr>
      <w:spacing w:after="120"/>
      <w:ind w:left="283"/>
    </w:pPr>
  </w:style>
  <w:style w:type="character" w:customStyle="1" w:styleId="GvdeMetniGirintisiChar">
    <w:name w:val="Gövde Metni Girintisi Char"/>
    <w:basedOn w:val="VarsaylanParagrafYazTipi"/>
    <w:link w:val="GvdeMetniGirintisi"/>
    <w:rsid w:val="00AE5E21"/>
    <w:rPr>
      <w:rFonts w:ascii="Times New Roman" w:hAnsi="Times New Roman"/>
      <w:kern w:val="0"/>
      <w:szCs w:val="22"/>
      <w:lang w:bidi="en-US"/>
      <w14:ligatures w14:val="none"/>
    </w:rPr>
  </w:style>
  <w:style w:type="paragraph" w:styleId="GvdeMetniGirintisi3">
    <w:name w:val="Body Text Indent 3"/>
    <w:basedOn w:val="Normal"/>
    <w:link w:val="GvdeMetniGirintisi3Char"/>
    <w:rsid w:val="00AE5E21"/>
    <w:pPr>
      <w:spacing w:after="120"/>
      <w:ind w:left="283"/>
    </w:pPr>
    <w:rPr>
      <w:sz w:val="16"/>
      <w:szCs w:val="16"/>
    </w:rPr>
  </w:style>
  <w:style w:type="character" w:customStyle="1" w:styleId="GvdeMetniGirintisi3Char">
    <w:name w:val="Gövde Metni Girintisi 3 Char"/>
    <w:basedOn w:val="VarsaylanParagrafYazTipi"/>
    <w:link w:val="GvdeMetniGirintisi3"/>
    <w:rsid w:val="00AE5E21"/>
    <w:rPr>
      <w:rFonts w:ascii="Times New Roman" w:hAnsi="Times New Roman"/>
      <w:kern w:val="0"/>
      <w:sz w:val="16"/>
      <w:szCs w:val="16"/>
      <w:lang w:bidi="en-US"/>
      <w14:ligatures w14:val="none"/>
    </w:rPr>
  </w:style>
  <w:style w:type="paragraph" w:styleId="stBilgi">
    <w:name w:val="header"/>
    <w:aliases w:val="Üstbilgi, Char"/>
    <w:basedOn w:val="Normal"/>
    <w:link w:val="stBilgiChar"/>
    <w:rsid w:val="000C1289"/>
    <w:pPr>
      <w:tabs>
        <w:tab w:val="center" w:pos="4153"/>
        <w:tab w:val="right" w:pos="8306"/>
      </w:tabs>
      <w:spacing w:after="240"/>
    </w:pPr>
    <w:rPr>
      <w:rFonts w:ascii="Arial" w:hAnsi="Arial"/>
      <w:sz w:val="20"/>
      <w:szCs w:val="20"/>
      <w:lang w:val="en-GB" w:eastAsia="en-GB"/>
    </w:rPr>
  </w:style>
  <w:style w:type="character" w:customStyle="1" w:styleId="stBilgiChar">
    <w:name w:val="Üst Bilgi Char"/>
    <w:aliases w:val="Üstbilgi Char, Char Char"/>
    <w:basedOn w:val="VarsaylanParagrafYazTipi"/>
    <w:link w:val="stBilgi"/>
    <w:rsid w:val="000C1289"/>
    <w:rPr>
      <w:rFonts w:ascii="Arial" w:hAnsi="Arial"/>
      <w:kern w:val="0"/>
      <w:sz w:val="20"/>
      <w:szCs w:val="20"/>
      <w:lang w:val="en-GB" w:eastAsia="en-GB" w:bidi="en-US"/>
      <w14:ligatures w14:val="none"/>
    </w:rPr>
  </w:style>
  <w:style w:type="paragraph" w:styleId="NormalWeb">
    <w:name w:val="Normal (Web)"/>
    <w:basedOn w:val="Normal"/>
    <w:uiPriority w:val="99"/>
    <w:unhideWhenUsed/>
    <w:rsid w:val="000C1289"/>
    <w:rPr>
      <w:rFonts w:cs="Times New Roman"/>
      <w:szCs w:val="24"/>
    </w:rPr>
  </w:style>
  <w:style w:type="paragraph" w:styleId="DipnotMetni">
    <w:name w:val="footnote text"/>
    <w:basedOn w:val="Normal"/>
    <w:link w:val="DipnotMetniChar"/>
    <w:semiHidden/>
    <w:rsid w:val="00677015"/>
    <w:rPr>
      <w:sz w:val="20"/>
      <w:szCs w:val="20"/>
    </w:rPr>
  </w:style>
  <w:style w:type="character" w:customStyle="1" w:styleId="DipnotMetniChar">
    <w:name w:val="Dipnot Metni Char"/>
    <w:basedOn w:val="VarsaylanParagrafYazTipi"/>
    <w:link w:val="DipnotMetni"/>
    <w:semiHidden/>
    <w:rsid w:val="00677015"/>
    <w:rPr>
      <w:rFonts w:ascii="Times New Roman" w:hAnsi="Times New Roman"/>
      <w:kern w:val="0"/>
      <w:sz w:val="20"/>
      <w:szCs w:val="20"/>
      <w:lang w:bidi="en-US"/>
      <w14:ligatures w14:val="none"/>
    </w:rPr>
  </w:style>
  <w:style w:type="character" w:styleId="DipnotBavurusu">
    <w:name w:val="footnote reference"/>
    <w:semiHidden/>
    <w:rsid w:val="00677015"/>
    <w:rPr>
      <w:vertAlign w:val="superscript"/>
    </w:rPr>
  </w:style>
  <w:style w:type="paragraph" w:customStyle="1" w:styleId="Text1">
    <w:name w:val="Text 1"/>
    <w:basedOn w:val="Normal"/>
    <w:rsid w:val="00677015"/>
    <w:pPr>
      <w:spacing w:after="240"/>
      <w:ind w:left="482"/>
    </w:pPr>
    <w:rPr>
      <w:szCs w:val="20"/>
      <w:lang w:val="en-GB" w:eastAsia="en-GB"/>
    </w:rPr>
  </w:style>
  <w:style w:type="paragraph" w:styleId="ListeNumaras">
    <w:name w:val="List Number"/>
    <w:basedOn w:val="Normal"/>
    <w:rsid w:val="00677015"/>
    <w:pPr>
      <w:numPr>
        <w:numId w:val="15"/>
      </w:numPr>
      <w:spacing w:after="240"/>
    </w:pPr>
    <w:rPr>
      <w:szCs w:val="20"/>
      <w:lang w:val="en-GB"/>
    </w:rPr>
  </w:style>
  <w:style w:type="paragraph" w:customStyle="1" w:styleId="ListNumberLevel2">
    <w:name w:val="List Number (Level 2)"/>
    <w:basedOn w:val="Normal"/>
    <w:rsid w:val="00677015"/>
    <w:pPr>
      <w:numPr>
        <w:ilvl w:val="1"/>
        <w:numId w:val="15"/>
      </w:numPr>
      <w:spacing w:after="240"/>
    </w:pPr>
    <w:rPr>
      <w:szCs w:val="20"/>
      <w:lang w:val="en-GB"/>
    </w:rPr>
  </w:style>
  <w:style w:type="paragraph" w:customStyle="1" w:styleId="ListNumberLevel3">
    <w:name w:val="List Number (Level 3)"/>
    <w:basedOn w:val="Normal"/>
    <w:rsid w:val="00677015"/>
    <w:pPr>
      <w:numPr>
        <w:ilvl w:val="2"/>
        <w:numId w:val="15"/>
      </w:numPr>
      <w:spacing w:after="240"/>
    </w:pPr>
    <w:rPr>
      <w:szCs w:val="20"/>
      <w:lang w:val="en-GB"/>
    </w:rPr>
  </w:style>
  <w:style w:type="paragraph" w:customStyle="1" w:styleId="ListNumberLevel4">
    <w:name w:val="List Number (Level 4)"/>
    <w:basedOn w:val="Normal"/>
    <w:rsid w:val="00677015"/>
    <w:pPr>
      <w:numPr>
        <w:ilvl w:val="3"/>
        <w:numId w:val="15"/>
      </w:numPr>
      <w:spacing w:after="240"/>
    </w:pPr>
    <w:rPr>
      <w:szCs w:val="20"/>
      <w:lang w:val="en-GB"/>
    </w:rPr>
  </w:style>
  <w:style w:type="paragraph" w:customStyle="1" w:styleId="CharCharCharCharCharCharCharCharChar">
    <w:name w:val="Char Char Char Char Char Char Char Char Char"/>
    <w:basedOn w:val="Balk2"/>
    <w:rsid w:val="00677015"/>
    <w:pPr>
      <w:keepNext w:val="0"/>
      <w:keepLines w:val="0"/>
      <w:numPr>
        <w:ilvl w:val="1"/>
        <w:numId w:val="33"/>
      </w:numPr>
      <w:spacing w:before="240" w:after="120"/>
      <w:contextualSpacing/>
      <w:jc w:val="left"/>
    </w:pPr>
    <w:rPr>
      <w:rFonts w:ascii="Times New Roman" w:hAnsi="Times New Roman"/>
      <w:b/>
      <w:bCs/>
      <w:i/>
      <w:color w:val="auto"/>
      <w:sz w:val="24"/>
      <w:szCs w:val="28"/>
    </w:rPr>
  </w:style>
  <w:style w:type="paragraph" w:styleId="AltBilgi">
    <w:name w:val="footer"/>
    <w:aliases w:val="Altbilgi"/>
    <w:basedOn w:val="Normal"/>
    <w:link w:val="AltBilgiChar"/>
    <w:rsid w:val="00677015"/>
    <w:pPr>
      <w:tabs>
        <w:tab w:val="center" w:pos="4536"/>
        <w:tab w:val="right" w:pos="9072"/>
      </w:tabs>
    </w:pPr>
  </w:style>
  <w:style w:type="character" w:customStyle="1" w:styleId="AltBilgiChar">
    <w:name w:val="Alt Bilgi Char"/>
    <w:aliases w:val="Altbilgi Char"/>
    <w:basedOn w:val="VarsaylanParagrafYazTipi"/>
    <w:link w:val="AltBilgi"/>
    <w:uiPriority w:val="99"/>
    <w:rsid w:val="00677015"/>
    <w:rPr>
      <w:rFonts w:ascii="Times New Roman" w:hAnsi="Times New Roman"/>
      <w:kern w:val="0"/>
      <w:szCs w:val="22"/>
      <w:lang w:bidi="en-US"/>
      <w14:ligatures w14:val="none"/>
    </w:rPr>
  </w:style>
  <w:style w:type="character" w:styleId="SayfaNumaras">
    <w:name w:val="page number"/>
    <w:basedOn w:val="VarsaylanParagrafYazTipi"/>
    <w:rsid w:val="00677015"/>
  </w:style>
  <w:style w:type="character" w:customStyle="1" w:styleId="Style11pt">
    <w:name w:val="Style 11 pt"/>
    <w:rsid w:val="00677015"/>
    <w:rPr>
      <w:sz w:val="22"/>
    </w:rPr>
  </w:style>
  <w:style w:type="paragraph" w:styleId="bekMetni">
    <w:name w:val="Block Text"/>
    <w:basedOn w:val="Normal"/>
    <w:rsid w:val="00677015"/>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677015"/>
    <w:pPr>
      <w:keepNext w:val="0"/>
      <w:keepLines w:val="0"/>
      <w:tabs>
        <w:tab w:val="left" w:pos="1701"/>
        <w:tab w:val="left" w:pos="2552"/>
      </w:tabs>
      <w:spacing w:before="0" w:after="120"/>
      <w:ind w:firstLine="0"/>
      <w:contextualSpacing/>
      <w:jc w:val="center"/>
      <w:outlineLvl w:val="9"/>
    </w:pPr>
    <w:rPr>
      <w:rFonts w:ascii="Times New Roman" w:hAnsi="Times New Roman"/>
      <w:b/>
      <w:bCs/>
      <w:caps/>
      <w:color w:val="auto"/>
      <w:sz w:val="20"/>
      <w:szCs w:val="28"/>
    </w:rPr>
  </w:style>
  <w:style w:type="table" w:styleId="TabloKlavuzu">
    <w:name w:val="Table Grid"/>
    <w:basedOn w:val="NormalTablo"/>
    <w:uiPriority w:val="39"/>
    <w:rsid w:val="00677015"/>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semiHidden/>
    <w:rsid w:val="00677015"/>
    <w:rPr>
      <w:rFonts w:ascii="Tahoma" w:hAnsi="Tahoma" w:cs="Tahoma"/>
      <w:sz w:val="16"/>
      <w:szCs w:val="16"/>
    </w:rPr>
  </w:style>
  <w:style w:type="character" w:customStyle="1" w:styleId="BalonMetniChar">
    <w:name w:val="Balon Metni Char"/>
    <w:basedOn w:val="VarsaylanParagrafYazTipi"/>
    <w:link w:val="BalonMetni"/>
    <w:semiHidden/>
    <w:rsid w:val="00677015"/>
    <w:rPr>
      <w:rFonts w:ascii="Tahoma" w:hAnsi="Tahoma" w:cs="Tahoma"/>
      <w:kern w:val="0"/>
      <w:sz w:val="16"/>
      <w:szCs w:val="16"/>
      <w:lang w:bidi="en-US"/>
      <w14:ligatures w14:val="none"/>
    </w:rPr>
  </w:style>
  <w:style w:type="paragraph" w:customStyle="1" w:styleId="BodyText22">
    <w:name w:val="Body Text 22"/>
    <w:basedOn w:val="Normal"/>
    <w:rsid w:val="00677015"/>
    <w:pPr>
      <w:overflowPunct w:val="0"/>
      <w:autoSpaceDE w:val="0"/>
      <w:autoSpaceDN w:val="0"/>
      <w:adjustRightInd w:val="0"/>
      <w:spacing w:after="60"/>
      <w:ind w:firstLine="340"/>
      <w:textAlignment w:val="baseline"/>
    </w:pPr>
    <w:rPr>
      <w:b/>
      <w:color w:val="000000"/>
      <w:sz w:val="20"/>
      <w:szCs w:val="20"/>
    </w:rPr>
  </w:style>
  <w:style w:type="paragraph" w:styleId="GvdeMetni3">
    <w:name w:val="Body Text 3"/>
    <w:basedOn w:val="Normal"/>
    <w:link w:val="GvdeMetni3Char"/>
    <w:rsid w:val="00677015"/>
    <w:pPr>
      <w:spacing w:after="120"/>
    </w:pPr>
    <w:rPr>
      <w:sz w:val="16"/>
      <w:szCs w:val="16"/>
    </w:rPr>
  </w:style>
  <w:style w:type="character" w:customStyle="1" w:styleId="GvdeMetni3Char">
    <w:name w:val="Gövde Metni 3 Char"/>
    <w:basedOn w:val="VarsaylanParagrafYazTipi"/>
    <w:link w:val="GvdeMetni3"/>
    <w:rsid w:val="00677015"/>
    <w:rPr>
      <w:rFonts w:ascii="Times New Roman" w:hAnsi="Times New Roman"/>
      <w:kern w:val="0"/>
      <w:sz w:val="16"/>
      <w:szCs w:val="16"/>
      <w:lang w:bidi="en-US"/>
      <w14:ligatures w14:val="none"/>
    </w:rPr>
  </w:style>
  <w:style w:type="paragraph" w:customStyle="1" w:styleId="text-3mezera">
    <w:name w:val="text - 3 mezera"/>
    <w:basedOn w:val="Normal"/>
    <w:rsid w:val="00677015"/>
    <w:pPr>
      <w:widowControl w:val="0"/>
      <w:spacing w:before="60" w:line="240" w:lineRule="exact"/>
    </w:pPr>
    <w:rPr>
      <w:rFonts w:ascii="Arial" w:hAnsi="Arial" w:cs="Arial"/>
      <w:snapToGrid w:val="0"/>
      <w:lang w:val="cs-CZ"/>
    </w:rPr>
  </w:style>
  <w:style w:type="paragraph" w:customStyle="1" w:styleId="text">
    <w:name w:val="text"/>
    <w:rsid w:val="00677015"/>
    <w:pPr>
      <w:widowControl w:val="0"/>
      <w:spacing w:before="240" w:after="0" w:line="240" w:lineRule="exact"/>
      <w:jc w:val="both"/>
    </w:pPr>
    <w:rPr>
      <w:rFonts w:ascii="Arial" w:eastAsia="Times New Roman" w:hAnsi="Arial" w:cs="Times New Roman"/>
      <w:snapToGrid w:val="0"/>
      <w:kern w:val="0"/>
      <w:szCs w:val="20"/>
      <w:lang w:val="cs-CZ"/>
      <w14:ligatures w14:val="none"/>
    </w:rPr>
  </w:style>
  <w:style w:type="paragraph" w:customStyle="1" w:styleId="titredoc">
    <w:name w:val="titre doc"/>
    <w:basedOn w:val="Normal"/>
    <w:next w:val="Normal"/>
    <w:rsid w:val="00677015"/>
    <w:pPr>
      <w:spacing w:after="240"/>
      <w:jc w:val="center"/>
    </w:pPr>
    <w:rPr>
      <w:rFonts w:ascii="Arial" w:hAnsi="Arial"/>
      <w:bCs/>
      <w:sz w:val="28"/>
      <w:szCs w:val="20"/>
      <w:lang w:val="en-GB" w:eastAsia="en-GB"/>
    </w:rPr>
  </w:style>
  <w:style w:type="paragraph" w:customStyle="1" w:styleId="formtenderbox">
    <w:name w:val="formtenderbox"/>
    <w:basedOn w:val="Normal"/>
    <w:rsid w:val="00677015"/>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677015"/>
    <w:pPr>
      <w:ind w:left="567" w:hanging="567"/>
    </w:pPr>
  </w:style>
  <w:style w:type="paragraph" w:customStyle="1" w:styleId="Section">
    <w:name w:val="Section"/>
    <w:basedOn w:val="Normal"/>
    <w:rsid w:val="00677015"/>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677015"/>
    <w:pPr>
      <w:spacing w:before="120"/>
      <w:jc w:val="center"/>
    </w:pPr>
    <w:rPr>
      <w:rFonts w:cs="Times New Roman"/>
      <w:sz w:val="20"/>
      <w:szCs w:val="20"/>
    </w:rPr>
  </w:style>
  <w:style w:type="paragraph" w:customStyle="1" w:styleId="Blockquote">
    <w:name w:val="Blockquote"/>
    <w:basedOn w:val="Normal"/>
    <w:rsid w:val="00677015"/>
    <w:pPr>
      <w:widowControl w:val="0"/>
      <w:spacing w:before="100" w:after="100"/>
      <w:ind w:left="360" w:right="360"/>
    </w:pPr>
    <w:rPr>
      <w:snapToGrid w:val="0"/>
      <w:szCs w:val="20"/>
    </w:rPr>
  </w:style>
  <w:style w:type="character" w:customStyle="1" w:styleId="CharChar">
    <w:name w:val="Char Char"/>
    <w:rsid w:val="00677015"/>
    <w:rPr>
      <w:rFonts w:ascii="Arial" w:hAnsi="Arial"/>
      <w:sz w:val="24"/>
      <w:szCs w:val="24"/>
      <w:u w:val="single"/>
      <w:lang w:val="en-GB" w:eastAsia="en-US" w:bidi="ar-SA"/>
    </w:rPr>
  </w:style>
  <w:style w:type="paragraph" w:customStyle="1" w:styleId="titlefront">
    <w:name w:val="title_front"/>
    <w:basedOn w:val="Normal"/>
    <w:rsid w:val="00677015"/>
    <w:pPr>
      <w:spacing w:before="240"/>
      <w:ind w:left="1701"/>
      <w:jc w:val="right"/>
    </w:pPr>
    <w:rPr>
      <w:rFonts w:ascii="Optima" w:hAnsi="Optima"/>
      <w:b/>
      <w:snapToGrid w:val="0"/>
      <w:sz w:val="28"/>
      <w:szCs w:val="20"/>
    </w:rPr>
  </w:style>
  <w:style w:type="paragraph" w:customStyle="1" w:styleId="BodyText31">
    <w:name w:val="Body Text 31"/>
    <w:basedOn w:val="Normal"/>
    <w:rsid w:val="00677015"/>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677015"/>
    <w:pPr>
      <w:keepNext w:val="0"/>
      <w:spacing w:before="480" w:after="120" w:line="276" w:lineRule="auto"/>
      <w:ind w:firstLine="0"/>
      <w:contextualSpacing/>
      <w:jc w:val="left"/>
      <w:outlineLvl w:val="9"/>
    </w:pPr>
    <w:rPr>
      <w:rFonts w:ascii="Cambria" w:eastAsia="Times New Roman" w:hAnsi="Cambria" w:cs="Times New Roman"/>
      <w:b/>
      <w:color w:val="365F91"/>
      <w:sz w:val="24"/>
      <w:szCs w:val="28"/>
    </w:rPr>
  </w:style>
  <w:style w:type="paragraph" w:styleId="T1">
    <w:name w:val="toc 1"/>
    <w:basedOn w:val="Normal"/>
    <w:next w:val="Normal"/>
    <w:autoRedefine/>
    <w:uiPriority w:val="39"/>
    <w:unhideWhenUsed/>
    <w:rsid w:val="00677015"/>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677015"/>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677015"/>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677015"/>
    <w:pPr>
      <w:spacing w:before="0"/>
      <w:ind w:left="1920"/>
      <w:jc w:val="left"/>
    </w:pPr>
    <w:rPr>
      <w:rFonts w:asciiTheme="minorHAnsi" w:hAnsiTheme="minorHAnsi"/>
      <w:sz w:val="18"/>
      <w:szCs w:val="18"/>
    </w:rPr>
  </w:style>
  <w:style w:type="paragraph" w:styleId="T8">
    <w:name w:val="toc 8"/>
    <w:basedOn w:val="Normal"/>
    <w:next w:val="Normal"/>
    <w:autoRedefine/>
    <w:semiHidden/>
    <w:rsid w:val="00677015"/>
    <w:pPr>
      <w:spacing w:before="0"/>
      <w:ind w:left="1680"/>
      <w:jc w:val="left"/>
    </w:pPr>
    <w:rPr>
      <w:rFonts w:asciiTheme="minorHAnsi" w:hAnsiTheme="minorHAnsi"/>
      <w:sz w:val="18"/>
      <w:szCs w:val="18"/>
    </w:rPr>
  </w:style>
  <w:style w:type="character" w:styleId="zlenenKpr">
    <w:name w:val="FollowedHyperlink"/>
    <w:rsid w:val="00677015"/>
    <w:rPr>
      <w:color w:val="800080"/>
      <w:u w:val="single"/>
    </w:rPr>
  </w:style>
  <w:style w:type="paragraph" w:styleId="T6">
    <w:name w:val="toc 6"/>
    <w:basedOn w:val="Normal"/>
    <w:next w:val="Normal"/>
    <w:autoRedefine/>
    <w:uiPriority w:val="39"/>
    <w:unhideWhenUsed/>
    <w:rsid w:val="00677015"/>
    <w:pPr>
      <w:spacing w:before="0"/>
      <w:ind w:left="1200"/>
      <w:jc w:val="left"/>
    </w:pPr>
    <w:rPr>
      <w:rFonts w:asciiTheme="minorHAnsi" w:hAnsiTheme="minorHAnsi"/>
      <w:sz w:val="18"/>
      <w:szCs w:val="18"/>
    </w:rPr>
  </w:style>
  <w:style w:type="paragraph" w:styleId="T5">
    <w:name w:val="toc 5"/>
    <w:basedOn w:val="Normal"/>
    <w:next w:val="Normal"/>
    <w:autoRedefine/>
    <w:semiHidden/>
    <w:rsid w:val="00677015"/>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677015"/>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677015"/>
  </w:style>
  <w:style w:type="paragraph" w:styleId="T7">
    <w:name w:val="toc 7"/>
    <w:basedOn w:val="Normal"/>
    <w:next w:val="Normal"/>
    <w:autoRedefine/>
    <w:semiHidden/>
    <w:rsid w:val="00677015"/>
    <w:pPr>
      <w:spacing w:before="0"/>
      <w:ind w:left="1440"/>
      <w:jc w:val="left"/>
    </w:pPr>
    <w:rPr>
      <w:rFonts w:asciiTheme="minorHAnsi" w:hAnsiTheme="minorHAnsi"/>
      <w:sz w:val="18"/>
      <w:szCs w:val="18"/>
    </w:rPr>
  </w:style>
  <w:style w:type="character" w:styleId="AklamaBavurusu">
    <w:name w:val="annotation reference"/>
    <w:semiHidden/>
    <w:rsid w:val="00677015"/>
    <w:rPr>
      <w:sz w:val="16"/>
      <w:szCs w:val="16"/>
    </w:rPr>
  </w:style>
  <w:style w:type="paragraph" w:styleId="AklamaMetni">
    <w:name w:val="annotation text"/>
    <w:basedOn w:val="Normal"/>
    <w:link w:val="AklamaMetniChar"/>
    <w:rsid w:val="00677015"/>
    <w:rPr>
      <w:sz w:val="20"/>
      <w:szCs w:val="20"/>
    </w:rPr>
  </w:style>
  <w:style w:type="character" w:customStyle="1" w:styleId="AklamaMetniChar">
    <w:name w:val="Açıklama Metni Char"/>
    <w:basedOn w:val="VarsaylanParagrafYazTipi"/>
    <w:link w:val="AklamaMetni"/>
    <w:rsid w:val="00677015"/>
    <w:rPr>
      <w:rFonts w:ascii="Times New Roman" w:hAnsi="Times New Roman"/>
      <w:kern w:val="0"/>
      <w:sz w:val="20"/>
      <w:szCs w:val="20"/>
      <w:lang w:bidi="en-US"/>
      <w14:ligatures w14:val="none"/>
    </w:rPr>
  </w:style>
  <w:style w:type="paragraph" w:styleId="AklamaKonusu">
    <w:name w:val="annotation subject"/>
    <w:basedOn w:val="AklamaMetni"/>
    <w:next w:val="AklamaMetni"/>
    <w:link w:val="AklamaKonusuChar"/>
    <w:semiHidden/>
    <w:rsid w:val="00677015"/>
    <w:rPr>
      <w:b/>
      <w:bCs/>
    </w:rPr>
  </w:style>
  <w:style w:type="character" w:customStyle="1" w:styleId="AklamaKonusuChar">
    <w:name w:val="Açıklama Konusu Char"/>
    <w:basedOn w:val="AklamaMetniChar"/>
    <w:link w:val="AklamaKonusu"/>
    <w:semiHidden/>
    <w:rsid w:val="00677015"/>
    <w:rPr>
      <w:rFonts w:ascii="Times New Roman" w:hAnsi="Times New Roman"/>
      <w:b/>
      <w:bCs/>
      <w:kern w:val="0"/>
      <w:sz w:val="20"/>
      <w:szCs w:val="20"/>
      <w:lang w:bidi="en-US"/>
      <w14:ligatures w14:val="none"/>
    </w:rPr>
  </w:style>
  <w:style w:type="paragraph" w:customStyle="1" w:styleId="GrafikBal">
    <w:name w:val="Grafik Başlığı"/>
    <w:basedOn w:val="Normal"/>
    <w:link w:val="GrafikBalChar"/>
    <w:qFormat/>
    <w:rsid w:val="00677015"/>
    <w:pPr>
      <w:spacing w:before="240" w:after="120"/>
      <w:ind w:left="720" w:hanging="720"/>
    </w:pPr>
    <w:rPr>
      <w:b/>
    </w:rPr>
  </w:style>
  <w:style w:type="character" w:customStyle="1" w:styleId="GrafikBalChar">
    <w:name w:val="Grafik Başlığı Char"/>
    <w:basedOn w:val="VarsaylanParagrafYazTipi"/>
    <w:link w:val="GrafikBal"/>
    <w:rsid w:val="00677015"/>
    <w:rPr>
      <w:rFonts w:ascii="Times New Roman" w:hAnsi="Times New Roman"/>
      <w:b/>
      <w:kern w:val="0"/>
      <w:szCs w:val="22"/>
      <w:lang w:bidi="en-US"/>
      <w14:ligatures w14:val="none"/>
    </w:rPr>
  </w:style>
  <w:style w:type="paragraph" w:customStyle="1" w:styleId="ResimBal">
    <w:name w:val="Resim Başlığı"/>
    <w:basedOn w:val="Normal"/>
    <w:link w:val="ResimBalChar"/>
    <w:qFormat/>
    <w:rsid w:val="00677015"/>
    <w:pPr>
      <w:spacing w:before="240" w:after="120"/>
      <w:ind w:left="720" w:hanging="720"/>
    </w:pPr>
    <w:rPr>
      <w:b/>
    </w:rPr>
  </w:style>
  <w:style w:type="character" w:customStyle="1" w:styleId="ResimBalChar">
    <w:name w:val="Resim Başlığı Char"/>
    <w:basedOn w:val="VarsaylanParagrafYazTipi"/>
    <w:link w:val="ResimBal"/>
    <w:rsid w:val="00677015"/>
    <w:rPr>
      <w:rFonts w:ascii="Times New Roman" w:hAnsi="Times New Roman"/>
      <w:b/>
      <w:kern w:val="0"/>
      <w:szCs w:val="22"/>
      <w:lang w:bidi="en-US"/>
      <w14:ligatures w14:val="none"/>
    </w:rPr>
  </w:style>
  <w:style w:type="paragraph" w:customStyle="1" w:styleId="ekilBal">
    <w:name w:val="Şekil Başlığı"/>
    <w:basedOn w:val="Normal"/>
    <w:link w:val="ekilBalChar"/>
    <w:qFormat/>
    <w:rsid w:val="00677015"/>
    <w:pPr>
      <w:spacing w:before="240" w:after="120"/>
      <w:ind w:left="720" w:hanging="720"/>
    </w:pPr>
    <w:rPr>
      <w:b/>
    </w:rPr>
  </w:style>
  <w:style w:type="character" w:customStyle="1" w:styleId="ekilBalChar">
    <w:name w:val="Şekil Başlığı Char"/>
    <w:basedOn w:val="VarsaylanParagrafYazTipi"/>
    <w:link w:val="ekilBal"/>
    <w:rsid w:val="00677015"/>
    <w:rPr>
      <w:rFonts w:ascii="Times New Roman" w:hAnsi="Times New Roman"/>
      <w:b/>
      <w:kern w:val="0"/>
      <w:szCs w:val="22"/>
      <w:lang w:bidi="en-US"/>
      <w14:ligatures w14:val="none"/>
    </w:rPr>
  </w:style>
  <w:style w:type="paragraph" w:customStyle="1" w:styleId="TabloBal">
    <w:name w:val="Tablo Başlığı"/>
    <w:basedOn w:val="Normal"/>
    <w:next w:val="Normal"/>
    <w:link w:val="TabloBalChar"/>
    <w:qFormat/>
    <w:rsid w:val="00677015"/>
    <w:pPr>
      <w:spacing w:before="240" w:after="120"/>
      <w:ind w:left="720" w:hanging="720"/>
    </w:pPr>
    <w:rPr>
      <w:b/>
    </w:rPr>
  </w:style>
  <w:style w:type="character" w:customStyle="1" w:styleId="TabloBalChar">
    <w:name w:val="Tablo Başlığı Char"/>
    <w:basedOn w:val="VarsaylanParagrafYazTipi"/>
    <w:link w:val="TabloBal"/>
    <w:rsid w:val="00677015"/>
    <w:rPr>
      <w:rFonts w:ascii="Times New Roman" w:hAnsi="Times New Roman"/>
      <w:b/>
      <w:kern w:val="0"/>
      <w:szCs w:val="22"/>
      <w:lang w:bidi="en-US"/>
      <w14:ligatures w14:val="none"/>
    </w:rPr>
  </w:style>
  <w:style w:type="character" w:customStyle="1" w:styleId="zmlenmeyenBahsetme1">
    <w:name w:val="Çözümlenmeyen Bahsetme1"/>
    <w:basedOn w:val="VarsaylanParagrafYazTipi"/>
    <w:uiPriority w:val="99"/>
    <w:semiHidden/>
    <w:unhideWhenUsed/>
    <w:rsid w:val="00677015"/>
    <w:rPr>
      <w:color w:val="605E5C"/>
      <w:shd w:val="clear" w:color="auto" w:fill="E1DFDD"/>
    </w:rPr>
  </w:style>
  <w:style w:type="character" w:customStyle="1" w:styleId="zmlenmeyenBahsetme2">
    <w:name w:val="Çözümlenmeyen Bahsetme2"/>
    <w:basedOn w:val="VarsaylanParagrafYazTipi"/>
    <w:uiPriority w:val="99"/>
    <w:semiHidden/>
    <w:unhideWhenUsed/>
    <w:rsid w:val="00677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5128">
      <w:bodyDiv w:val="1"/>
      <w:marLeft w:val="0"/>
      <w:marRight w:val="0"/>
      <w:marTop w:val="0"/>
      <w:marBottom w:val="0"/>
      <w:divBdr>
        <w:top w:val="none" w:sz="0" w:space="0" w:color="auto"/>
        <w:left w:val="none" w:sz="0" w:space="0" w:color="auto"/>
        <w:bottom w:val="none" w:sz="0" w:space="0" w:color="auto"/>
        <w:right w:val="none" w:sz="0" w:space="0" w:color="auto"/>
      </w:divBdr>
    </w:div>
    <w:div w:id="361563905">
      <w:bodyDiv w:val="1"/>
      <w:marLeft w:val="0"/>
      <w:marRight w:val="0"/>
      <w:marTop w:val="0"/>
      <w:marBottom w:val="0"/>
      <w:divBdr>
        <w:top w:val="none" w:sz="0" w:space="0" w:color="auto"/>
        <w:left w:val="none" w:sz="0" w:space="0" w:color="auto"/>
        <w:bottom w:val="none" w:sz="0" w:space="0" w:color="auto"/>
        <w:right w:val="none" w:sz="0" w:space="0" w:color="auto"/>
      </w:divBdr>
    </w:div>
    <w:div w:id="414668726">
      <w:bodyDiv w:val="1"/>
      <w:marLeft w:val="0"/>
      <w:marRight w:val="0"/>
      <w:marTop w:val="0"/>
      <w:marBottom w:val="0"/>
      <w:divBdr>
        <w:top w:val="none" w:sz="0" w:space="0" w:color="auto"/>
        <w:left w:val="none" w:sz="0" w:space="0" w:color="auto"/>
        <w:bottom w:val="none" w:sz="0" w:space="0" w:color="auto"/>
        <w:right w:val="none" w:sz="0" w:space="0" w:color="auto"/>
      </w:divBdr>
    </w:div>
    <w:div w:id="1179546411">
      <w:bodyDiv w:val="1"/>
      <w:marLeft w:val="0"/>
      <w:marRight w:val="0"/>
      <w:marTop w:val="0"/>
      <w:marBottom w:val="0"/>
      <w:divBdr>
        <w:top w:val="none" w:sz="0" w:space="0" w:color="auto"/>
        <w:left w:val="none" w:sz="0" w:space="0" w:color="auto"/>
        <w:bottom w:val="none" w:sz="0" w:space="0" w:color="auto"/>
        <w:right w:val="none" w:sz="0" w:space="0" w:color="auto"/>
      </w:divBdr>
    </w:div>
    <w:div w:id="1745642819">
      <w:bodyDiv w:val="1"/>
      <w:marLeft w:val="0"/>
      <w:marRight w:val="0"/>
      <w:marTop w:val="0"/>
      <w:marBottom w:val="0"/>
      <w:divBdr>
        <w:top w:val="none" w:sz="0" w:space="0" w:color="auto"/>
        <w:left w:val="none" w:sz="0" w:space="0" w:color="auto"/>
        <w:bottom w:val="none" w:sz="0" w:space="0" w:color="auto"/>
        <w:right w:val="none" w:sz="0" w:space="0" w:color="auto"/>
      </w:divBdr>
    </w:div>
    <w:div w:id="200350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a.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ka.gov.tr" TargetMode="External"/><Relationship Id="rId14" Type="http://schemas.openxmlformats.org/officeDocument/2006/relationships/hyperlink" Target="http://www.ka.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4269E-9677-498A-8F43-8A003624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21307</Words>
  <Characters>121451</Characters>
  <Application>Microsoft Office Word</Application>
  <DocSecurity>0</DocSecurity>
  <Lines>1012</Lines>
  <Paragraphs>284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YAŞAR</dc:creator>
  <cp:keywords/>
  <dc:description/>
  <cp:lastModifiedBy>Ömer KAYA</cp:lastModifiedBy>
  <cp:revision>7</cp:revision>
  <dcterms:created xsi:type="dcterms:W3CDTF">2026-04-24T08:43:00Z</dcterms:created>
  <dcterms:modified xsi:type="dcterms:W3CDTF">2026-04-27T07:51:00Z</dcterms:modified>
</cp:coreProperties>
</file>